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1C" w:rsidRPr="00F303AF" w:rsidRDefault="00D6211C" w:rsidP="008D0223">
      <w:pPr>
        <w:widowControl w:val="0"/>
        <w:spacing w:after="0" w:line="240" w:lineRule="auto"/>
        <w:rPr>
          <w:rFonts w:ascii="Times New Roman" w:eastAsia="Times New Roman" w:hAnsi="Times New Roman" w:cs="Times New Roman"/>
          <w:sz w:val="24"/>
          <w:szCs w:val="24"/>
        </w:rPr>
      </w:pPr>
      <w:bookmarkStart w:id="0" w:name="_GoBack"/>
      <w:bookmarkEnd w:id="0"/>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Calibri" w:hAnsi="Times New Roman" w:cs="Times New Roman"/>
          <w:b/>
          <w:bCs/>
          <w:sz w:val="28"/>
          <w:szCs w:val="28"/>
        </w:rPr>
      </w:pPr>
      <w:r w:rsidRPr="00F303AF">
        <w:rPr>
          <w:rFonts w:ascii="Times New Roman" w:eastAsia="Calibri" w:hAnsi="Times New Roman" w:cs="Times New Roman"/>
          <w:b/>
          <w:bCs/>
          <w:sz w:val="28"/>
          <w:szCs w:val="28"/>
        </w:rPr>
        <w:t xml:space="preserve">AUTOMOBILIŲ </w:t>
      </w:r>
      <w:r w:rsidR="00C67557" w:rsidRPr="00F303AF">
        <w:rPr>
          <w:rFonts w:ascii="Times New Roman" w:eastAsia="Calibri" w:hAnsi="Times New Roman" w:cs="Times New Roman"/>
          <w:b/>
          <w:bCs/>
          <w:sz w:val="28"/>
          <w:szCs w:val="28"/>
        </w:rPr>
        <w:t>MECHANIKO</w:t>
      </w:r>
      <w:r w:rsidRPr="00F303AF">
        <w:rPr>
          <w:rFonts w:ascii="Times New Roman" w:eastAsia="Calibri" w:hAnsi="Times New Roman" w:cs="Times New Roman"/>
          <w:b/>
          <w:bCs/>
          <w:sz w:val="28"/>
          <w:szCs w:val="28"/>
        </w:rPr>
        <w:t xml:space="preserve"> MODULINĖ PROFESINIO MOKYMO PROGRAMA</w:t>
      </w:r>
    </w:p>
    <w:p w:rsidR="00F87468" w:rsidRPr="00F303AF" w:rsidRDefault="00F87468" w:rsidP="008D0223">
      <w:pPr>
        <w:widowControl w:val="0"/>
        <w:spacing w:after="0" w:line="240" w:lineRule="auto"/>
        <w:rPr>
          <w:rFonts w:ascii="Times New Roman" w:eastAsia="Calibri" w:hAnsi="Times New Roman" w:cs="Times New Roman"/>
          <w:b/>
          <w:bCs/>
          <w:sz w:val="24"/>
        </w:rPr>
      </w:pPr>
      <w:r w:rsidRPr="00F303AF">
        <w:rPr>
          <w:rFonts w:ascii="Times New Roman" w:eastAsia="Calibri" w:hAnsi="Times New Roman" w:cs="Times New Roman"/>
          <w:b/>
          <w:bCs/>
          <w:sz w:val="24"/>
        </w:rPr>
        <w:t xml:space="preserve">______________________________ </w:t>
      </w:r>
    </w:p>
    <w:p w:rsidR="00F87468" w:rsidRPr="00F303AF" w:rsidRDefault="00F87468" w:rsidP="008D0223">
      <w:pPr>
        <w:widowControl w:val="0"/>
        <w:spacing w:after="0" w:line="240" w:lineRule="auto"/>
        <w:rPr>
          <w:rFonts w:ascii="Times New Roman" w:eastAsia="Calibri" w:hAnsi="Times New Roman" w:cs="Times New Roman"/>
          <w:i/>
          <w:sz w:val="20"/>
          <w:szCs w:val="20"/>
        </w:rPr>
      </w:pPr>
      <w:r w:rsidRPr="00F303AF">
        <w:rPr>
          <w:rFonts w:ascii="Times New Roman" w:eastAsia="Calibri" w:hAnsi="Times New Roman" w:cs="Times New Roman"/>
          <w:i/>
          <w:sz w:val="20"/>
          <w:szCs w:val="20"/>
        </w:rPr>
        <w:t>(Programos  pavadinimas)</w:t>
      </w:r>
    </w:p>
    <w:p w:rsidR="00F87468" w:rsidRPr="00F303AF" w:rsidRDefault="00F87468" w:rsidP="008D0223">
      <w:pPr>
        <w:widowControl w:val="0"/>
        <w:spacing w:after="0" w:line="240" w:lineRule="auto"/>
        <w:rPr>
          <w:rFonts w:ascii="Times New Roman" w:eastAsia="Times New Roman" w:hAnsi="Times New Roman" w:cs="Times New Roman"/>
          <w:b/>
          <w:bCs/>
          <w:sz w:val="24"/>
          <w:szCs w:val="24"/>
        </w:rPr>
      </w:pPr>
    </w:p>
    <w:p w:rsidR="00F87468" w:rsidRPr="00F303AF" w:rsidRDefault="00F87468" w:rsidP="008D0223">
      <w:pPr>
        <w:widowControl w:val="0"/>
        <w:spacing w:after="0" w:line="240" w:lineRule="auto"/>
        <w:rPr>
          <w:rFonts w:ascii="Times New Roman" w:eastAsia="Times New Roman" w:hAnsi="Times New Roman" w:cs="Times New Roman"/>
          <w:b/>
          <w:bCs/>
          <w:sz w:val="24"/>
          <w:szCs w:val="24"/>
        </w:rPr>
      </w:pPr>
    </w:p>
    <w:p w:rsidR="00D6211C" w:rsidRPr="00F303AF" w:rsidRDefault="00D6211C" w:rsidP="008D0223">
      <w:pPr>
        <w:widowControl w:val="0"/>
        <w:spacing w:after="0" w:line="240" w:lineRule="auto"/>
        <w:rPr>
          <w:rFonts w:ascii="Times New Roman" w:eastAsia="Times New Roman" w:hAnsi="Times New Roman" w:cs="Times New Roman"/>
          <w:b/>
          <w:bCs/>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Programos valstybinis kodas ir apimtis mokymosi kreditais:</w:t>
      </w:r>
    </w:p>
    <w:p w:rsidR="008D0223" w:rsidRPr="00F303AF" w:rsidRDefault="008D0223" w:rsidP="008D0223">
      <w:pPr>
        <w:widowControl w:val="0"/>
        <w:spacing w:after="0" w:line="240" w:lineRule="auto"/>
        <w:rPr>
          <w:rFonts w:ascii="Times New Roman" w:eastAsia="Times New Roman" w:hAnsi="Times New Roman" w:cs="Times New Roman"/>
          <w:sz w:val="24"/>
          <w:szCs w:val="24"/>
        </w:rPr>
      </w:pPr>
    </w:p>
    <w:p w:rsidR="00F87468" w:rsidRPr="00F303AF" w:rsidRDefault="00152050"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M43071604, M44071601 </w:t>
      </w:r>
      <w:r w:rsidR="00F87468" w:rsidRPr="00F303AF">
        <w:rPr>
          <w:rFonts w:ascii="Times New Roman" w:eastAsia="Times New Roman" w:hAnsi="Times New Roman" w:cs="Times New Roman"/>
          <w:sz w:val="24"/>
          <w:szCs w:val="24"/>
        </w:rPr>
        <w:t>– programa</w:t>
      </w:r>
      <w:r w:rsidR="00F87468" w:rsidRPr="00F303AF">
        <w:rPr>
          <w:rFonts w:ascii="Times New Roman" w:eastAsia="Times New Roman" w:hAnsi="Times New Roman" w:cs="Times New Roman"/>
          <w:sz w:val="24"/>
          <w:szCs w:val="24"/>
          <w:lang w:eastAsia="lt-LT"/>
        </w:rPr>
        <w:t>, skirta pirminiam profesiniam mokymui, 110 mokymosi kreditų</w:t>
      </w:r>
    </w:p>
    <w:p w:rsidR="00F87468" w:rsidRPr="00F303AF" w:rsidRDefault="00152050"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T43071605</w:t>
      </w:r>
      <w:r w:rsidR="00F87468" w:rsidRPr="00F303AF">
        <w:rPr>
          <w:rFonts w:ascii="Times New Roman" w:eastAsia="Times New Roman" w:hAnsi="Times New Roman" w:cs="Times New Roman"/>
          <w:sz w:val="24"/>
          <w:szCs w:val="24"/>
        </w:rPr>
        <w:t xml:space="preserve"> </w:t>
      </w:r>
      <w:r w:rsidR="00F87468" w:rsidRPr="00F303AF">
        <w:rPr>
          <w:rFonts w:ascii="Times New Roman" w:eastAsia="Times New Roman" w:hAnsi="Times New Roman" w:cs="Times New Roman"/>
          <w:sz w:val="24"/>
          <w:szCs w:val="24"/>
          <w:lang w:eastAsia="lt-LT"/>
        </w:rPr>
        <w:t>– programa, skirta tęstiniam profesiniam mokymui, 9</w:t>
      </w:r>
      <w:r w:rsidR="00260EE1" w:rsidRPr="00F303AF">
        <w:rPr>
          <w:rFonts w:ascii="Times New Roman" w:eastAsia="Times New Roman" w:hAnsi="Times New Roman" w:cs="Times New Roman"/>
          <w:sz w:val="24"/>
          <w:szCs w:val="24"/>
          <w:lang w:eastAsia="lt-LT"/>
        </w:rPr>
        <w:t>0</w:t>
      </w:r>
      <w:r w:rsidR="00F87468" w:rsidRPr="00F303AF">
        <w:rPr>
          <w:rFonts w:ascii="Times New Roman" w:eastAsia="Times New Roman" w:hAnsi="Times New Roman" w:cs="Times New Roman"/>
          <w:sz w:val="24"/>
          <w:szCs w:val="24"/>
          <w:lang w:eastAsia="lt-LT"/>
        </w:rPr>
        <w:t xml:space="preserve"> mokymosi kredit</w:t>
      </w:r>
      <w:r w:rsidR="00260EE1" w:rsidRPr="00F303AF">
        <w:rPr>
          <w:rFonts w:ascii="Times New Roman" w:eastAsia="Times New Roman" w:hAnsi="Times New Roman" w:cs="Times New Roman"/>
          <w:sz w:val="24"/>
          <w:szCs w:val="24"/>
          <w:lang w:eastAsia="lt-LT"/>
        </w:rPr>
        <w:t>ų</w:t>
      </w:r>
    </w:p>
    <w:p w:rsidR="00F87468" w:rsidRPr="00F303AF" w:rsidRDefault="00F87468" w:rsidP="008D0223">
      <w:pPr>
        <w:widowControl w:val="0"/>
        <w:spacing w:after="0" w:line="240" w:lineRule="auto"/>
        <w:rPr>
          <w:rFonts w:ascii="Times New Roman" w:eastAsia="Calibri" w:hAnsi="Times New Roman" w:cs="Times New Roman"/>
          <w:sz w:val="24"/>
        </w:rPr>
      </w:pPr>
    </w:p>
    <w:p w:rsidR="00F87468" w:rsidRPr="00F303AF" w:rsidRDefault="00F87468" w:rsidP="008D0223">
      <w:pPr>
        <w:widowControl w:val="0"/>
        <w:spacing w:after="0" w:line="240" w:lineRule="auto"/>
        <w:rPr>
          <w:rFonts w:ascii="Times New Roman" w:eastAsia="Calibri" w:hAnsi="Times New Roman" w:cs="Times New Roman"/>
          <w:color w:val="000000"/>
          <w:sz w:val="24"/>
        </w:rPr>
      </w:pPr>
      <w:r w:rsidRPr="00F303AF">
        <w:rPr>
          <w:rFonts w:ascii="Times New Roman" w:eastAsia="Calibri" w:hAnsi="Times New Roman" w:cs="Times New Roman"/>
          <w:sz w:val="24"/>
        </w:rPr>
        <w:t xml:space="preserve">Kvalifikacijos pavadinimas – </w:t>
      </w:r>
      <w:r w:rsidRPr="00F303AF">
        <w:rPr>
          <w:rFonts w:ascii="Times New Roman" w:eastAsia="Times New Roman" w:hAnsi="Times New Roman" w:cs="Times New Roman"/>
          <w:sz w:val="24"/>
          <w:szCs w:val="24"/>
          <w:lang w:eastAsia="lt-LT"/>
        </w:rPr>
        <w:t xml:space="preserve">Automobilių </w:t>
      </w:r>
      <w:r w:rsidR="00152050" w:rsidRPr="00F303AF">
        <w:rPr>
          <w:rFonts w:ascii="Times New Roman" w:eastAsia="Times New Roman" w:hAnsi="Times New Roman" w:cs="Times New Roman"/>
          <w:sz w:val="24"/>
          <w:szCs w:val="24"/>
          <w:lang w:eastAsia="lt-LT"/>
        </w:rPr>
        <w:t>mechanikas</w:t>
      </w:r>
    </w:p>
    <w:p w:rsidR="00F87468" w:rsidRPr="00F303AF" w:rsidRDefault="00F87468" w:rsidP="008D0223">
      <w:pPr>
        <w:widowControl w:val="0"/>
        <w:spacing w:after="0" w:line="240" w:lineRule="auto"/>
        <w:rPr>
          <w:rFonts w:ascii="Times New Roman" w:eastAsia="Calibri" w:hAnsi="Times New Roman" w:cs="Times New Roman"/>
          <w:color w:val="000000"/>
          <w:sz w:val="24"/>
        </w:rPr>
      </w:pPr>
    </w:p>
    <w:p w:rsidR="00F87468" w:rsidRPr="00F303AF" w:rsidRDefault="00F87468" w:rsidP="008D0223">
      <w:pPr>
        <w:widowControl w:val="0"/>
        <w:spacing w:after="0" w:line="240" w:lineRule="auto"/>
        <w:rPr>
          <w:rFonts w:ascii="Times New Roman" w:eastAsia="Calibri" w:hAnsi="Times New Roman" w:cs="Times New Roman"/>
          <w:i/>
          <w:color w:val="000000"/>
          <w:sz w:val="24"/>
        </w:rPr>
      </w:pPr>
      <w:r w:rsidRPr="00F303AF">
        <w:rPr>
          <w:rFonts w:ascii="Times New Roman" w:eastAsia="Calibri" w:hAnsi="Times New Roman" w:cs="Times New Roman"/>
          <w:color w:val="000000"/>
          <w:sz w:val="24"/>
        </w:rPr>
        <w:t>Kvalifikacijos lygis pagal Lietuvos kvalifikacijų sandarą (LTKS)  – IV</w:t>
      </w:r>
    </w:p>
    <w:p w:rsidR="00F87468" w:rsidRPr="00F303AF" w:rsidRDefault="00F87468" w:rsidP="008D0223">
      <w:pPr>
        <w:widowControl w:val="0"/>
        <w:spacing w:after="0" w:line="240" w:lineRule="auto"/>
        <w:rPr>
          <w:rFonts w:ascii="Times New Roman" w:eastAsia="Calibri" w:hAnsi="Times New Roman" w:cs="Times New Roman"/>
          <w:sz w:val="24"/>
        </w:rPr>
      </w:pP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Minimalus reikalaujamas išsilavinimas kvalifikacijai įgyti:</w:t>
      </w:r>
    </w:p>
    <w:p w:rsidR="008D0223" w:rsidRPr="00F303AF" w:rsidRDefault="008D0223" w:rsidP="008D0223">
      <w:pPr>
        <w:widowControl w:val="0"/>
        <w:spacing w:after="0" w:line="240" w:lineRule="auto"/>
        <w:rPr>
          <w:rFonts w:ascii="Times New Roman" w:eastAsia="Calibri" w:hAnsi="Times New Roman" w:cs="Times New Roman"/>
          <w:sz w:val="24"/>
        </w:rPr>
      </w:pPr>
    </w:p>
    <w:p w:rsidR="00F87468" w:rsidRPr="00F303AF" w:rsidRDefault="00C67557"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M43071604</w:t>
      </w:r>
      <w:r w:rsidR="00F87468" w:rsidRPr="00F303AF">
        <w:rPr>
          <w:rFonts w:ascii="Times New Roman" w:eastAsia="Calibri" w:hAnsi="Times New Roman" w:cs="Times New Roman"/>
          <w:sz w:val="24"/>
        </w:rPr>
        <w:t xml:space="preserve"> – </w:t>
      </w:r>
      <w:r w:rsidR="00F87468" w:rsidRPr="00F303AF">
        <w:rPr>
          <w:rFonts w:ascii="Times New Roman" w:eastAsia="Times New Roman" w:hAnsi="Times New Roman" w:cs="Times New Roman"/>
          <w:sz w:val="24"/>
          <w:szCs w:val="24"/>
          <w:lang w:eastAsia="lt-LT"/>
        </w:rPr>
        <w:t xml:space="preserve">pagrindinis išsilavinimas ir mokymasis vidurinio ugdymo programoje </w:t>
      </w:r>
    </w:p>
    <w:p w:rsidR="00F87468" w:rsidRPr="00F303AF" w:rsidRDefault="00C67557" w:rsidP="008D0223">
      <w:pPr>
        <w:widowControl w:val="0"/>
        <w:spacing w:after="0" w:line="240" w:lineRule="auto"/>
        <w:rPr>
          <w:rFonts w:ascii="Times New Roman" w:eastAsia="Calibri" w:hAnsi="Times New Roman" w:cs="Times New Roman"/>
          <w:i/>
          <w:sz w:val="24"/>
        </w:rPr>
      </w:pPr>
      <w:r w:rsidRPr="00F303AF">
        <w:rPr>
          <w:rFonts w:ascii="Times New Roman" w:eastAsia="Calibri" w:hAnsi="Times New Roman" w:cs="Times New Roman"/>
          <w:sz w:val="24"/>
        </w:rPr>
        <w:t>M44071601</w:t>
      </w:r>
      <w:r w:rsidR="00F87468" w:rsidRPr="00F303AF">
        <w:rPr>
          <w:rFonts w:ascii="Times New Roman" w:eastAsia="Calibri" w:hAnsi="Times New Roman" w:cs="Times New Roman"/>
          <w:sz w:val="24"/>
        </w:rPr>
        <w:t>, T4307160</w:t>
      </w:r>
      <w:r w:rsidRPr="00F303AF">
        <w:rPr>
          <w:rFonts w:ascii="Times New Roman" w:eastAsia="Calibri" w:hAnsi="Times New Roman" w:cs="Times New Roman"/>
          <w:sz w:val="24"/>
        </w:rPr>
        <w:t>5</w:t>
      </w:r>
      <w:r w:rsidR="00F87468" w:rsidRPr="00F303AF">
        <w:rPr>
          <w:rFonts w:ascii="Times New Roman" w:eastAsia="Calibri" w:hAnsi="Times New Roman" w:cs="Times New Roman"/>
          <w:sz w:val="24"/>
        </w:rPr>
        <w:t xml:space="preserve"> – </w:t>
      </w:r>
      <w:r w:rsidR="00F87468" w:rsidRPr="00F303AF">
        <w:rPr>
          <w:rFonts w:ascii="Times New Roman" w:eastAsia="Times New Roman" w:hAnsi="Times New Roman" w:cs="Times New Roman"/>
          <w:sz w:val="24"/>
          <w:szCs w:val="24"/>
          <w:lang w:eastAsia="lt-LT"/>
        </w:rPr>
        <w:t>vidurinis išsilavinimas</w:t>
      </w:r>
    </w:p>
    <w:p w:rsidR="00F87468" w:rsidRPr="00F303AF" w:rsidRDefault="00F87468" w:rsidP="008D0223">
      <w:pPr>
        <w:widowControl w:val="0"/>
        <w:spacing w:after="0" w:line="240" w:lineRule="auto"/>
        <w:rPr>
          <w:rFonts w:ascii="Times New Roman" w:eastAsia="Calibri" w:hAnsi="Times New Roman" w:cs="Times New Roman"/>
          <w:sz w:val="24"/>
        </w:rPr>
      </w:pP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 xml:space="preserve">Reikalavimai profesinei patirčiai (jei taikomi) </w:t>
      </w:r>
      <w:r w:rsidRPr="00F303AF">
        <w:rPr>
          <w:rFonts w:ascii="Times New Roman" w:eastAsia="Calibri" w:hAnsi="Times New Roman" w:cs="Times New Roman"/>
          <w:i/>
          <w:sz w:val="24"/>
        </w:rPr>
        <w:t xml:space="preserve">– </w:t>
      </w:r>
      <w:r w:rsidRPr="00F303AF">
        <w:rPr>
          <w:rFonts w:ascii="Times New Roman" w:eastAsia="Calibri" w:hAnsi="Times New Roman" w:cs="Times New Roman"/>
          <w:sz w:val="24"/>
        </w:rPr>
        <w:t>nėra</w:t>
      </w: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D6211C" w:rsidRPr="00F303AF" w:rsidRDefault="00D6211C"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Times New Roman" w:hAnsi="Times New Roman" w:cs="Times New Roman"/>
          <w:spacing w:val="-1"/>
          <w:sz w:val="24"/>
          <w:szCs w:val="24"/>
        </w:rPr>
        <w:t>Metalų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gamybos</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1"/>
          <w:sz w:val="24"/>
          <w:szCs w:val="24"/>
        </w:rPr>
        <w:t xml:space="preserve"> </w:t>
      </w:r>
      <w:r w:rsidRPr="00F303AF">
        <w:rPr>
          <w:rFonts w:ascii="Times New Roman" w:eastAsia="Times New Roman" w:hAnsi="Times New Roman" w:cs="Times New Roman"/>
          <w:sz w:val="24"/>
          <w:szCs w:val="24"/>
        </w:rPr>
        <w:t xml:space="preserve">apdirbimo, mašinų ir </w:t>
      </w:r>
      <w:r w:rsidRPr="00F303AF">
        <w:rPr>
          <w:rFonts w:ascii="Times New Roman" w:eastAsia="Times New Roman" w:hAnsi="Times New Roman" w:cs="Times New Roman"/>
          <w:spacing w:val="-1"/>
          <w:sz w:val="24"/>
          <w:szCs w:val="24"/>
        </w:rPr>
        <w:t>elektroninių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įrenginių</w:t>
      </w:r>
      <w:r w:rsidRPr="00F303AF">
        <w:rPr>
          <w:rFonts w:ascii="Times New Roman" w:eastAsia="Times New Roman" w:hAnsi="Times New Roman" w:cs="Times New Roman"/>
          <w:spacing w:val="2"/>
          <w:sz w:val="24"/>
          <w:szCs w:val="24"/>
        </w:rPr>
        <w:t xml:space="preserve"> </w:t>
      </w:r>
      <w:r w:rsidRPr="00F303AF">
        <w:rPr>
          <w:rFonts w:ascii="Times New Roman" w:eastAsia="Times New Roman" w:hAnsi="Times New Roman" w:cs="Times New Roman"/>
          <w:spacing w:val="-1"/>
          <w:sz w:val="24"/>
          <w:szCs w:val="24"/>
        </w:rPr>
        <w:t>gamybos</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1"/>
          <w:sz w:val="24"/>
          <w:szCs w:val="24"/>
        </w:rPr>
        <w:t xml:space="preserve"> </w:t>
      </w:r>
      <w:r w:rsidRPr="00F303AF">
        <w:rPr>
          <w:rFonts w:ascii="Times New Roman" w:eastAsia="Times New Roman" w:hAnsi="Times New Roman" w:cs="Times New Roman"/>
          <w:spacing w:val="-1"/>
          <w:sz w:val="24"/>
          <w:szCs w:val="24"/>
        </w:rPr>
        <w:t>remonto</w:t>
      </w:r>
      <w:r w:rsidRPr="00F303AF">
        <w:rPr>
          <w:rFonts w:ascii="Times New Roman" w:eastAsia="Times New Roman" w:hAnsi="Times New Roman" w:cs="Times New Roman"/>
          <w:spacing w:val="4"/>
          <w:sz w:val="24"/>
          <w:szCs w:val="24"/>
        </w:rPr>
        <w:t xml:space="preserve"> </w:t>
      </w:r>
      <w:r w:rsidRPr="00F303AF">
        <w:rPr>
          <w:rFonts w:ascii="Times New Roman" w:eastAsia="Times New Roman" w:hAnsi="Times New Roman" w:cs="Times New Roman"/>
          <w:spacing w:val="-1"/>
          <w:sz w:val="24"/>
          <w:szCs w:val="24"/>
        </w:rPr>
        <w:t>sektorinio</w:t>
      </w:r>
      <w:r w:rsidRPr="00F303AF">
        <w:rPr>
          <w:rFonts w:ascii="Times New Roman" w:eastAsia="Times New Roman" w:hAnsi="Times New Roman" w:cs="Times New Roman"/>
          <w:spacing w:val="77"/>
          <w:sz w:val="24"/>
          <w:szCs w:val="24"/>
        </w:rPr>
        <w:t xml:space="preserve"> </w:t>
      </w:r>
      <w:r w:rsidRPr="00F303AF">
        <w:rPr>
          <w:rFonts w:ascii="Times New Roman" w:eastAsia="Times New Roman" w:hAnsi="Times New Roman" w:cs="Times New Roman"/>
          <w:spacing w:val="-1"/>
          <w:sz w:val="24"/>
          <w:szCs w:val="24"/>
        </w:rPr>
        <w:t>profesinio</w:t>
      </w:r>
      <w:r w:rsidRPr="00F303AF">
        <w:rPr>
          <w:rFonts w:ascii="Times New Roman" w:eastAsia="Times New Roman" w:hAnsi="Times New Roman" w:cs="Times New Roman"/>
          <w:sz w:val="24"/>
          <w:szCs w:val="24"/>
        </w:rPr>
        <w:t xml:space="preserve"> komiteto </w:t>
      </w:r>
      <w:r w:rsidRPr="00F303AF">
        <w:rPr>
          <w:rFonts w:ascii="Times New Roman" w:eastAsia="Times New Roman" w:hAnsi="Times New Roman" w:cs="Times New Roman"/>
          <w:spacing w:val="-1"/>
          <w:sz w:val="24"/>
          <w:szCs w:val="24"/>
        </w:rPr>
        <w:t>sprendimas:</w:t>
      </w:r>
      <w:r w:rsidRPr="00F303AF">
        <w:rPr>
          <w:rFonts w:ascii="Times New Roman" w:eastAsia="Times New Roman" w:hAnsi="Times New Roman" w:cs="Times New Roman"/>
          <w:spacing w:val="2"/>
          <w:sz w:val="24"/>
          <w:szCs w:val="24"/>
        </w:rPr>
        <w:t xml:space="preserve"> </w:t>
      </w:r>
      <w:r w:rsidRPr="00F303AF">
        <w:rPr>
          <w:rFonts w:ascii="Times New Roman" w:eastAsia="Times New Roman" w:hAnsi="Times New Roman" w:cs="Times New Roman"/>
          <w:spacing w:val="-1"/>
          <w:sz w:val="24"/>
          <w:szCs w:val="24"/>
        </w:rPr>
        <w:t>aprobuoti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automobilių</w:t>
      </w:r>
      <w:r w:rsidRPr="00F303AF">
        <w:rPr>
          <w:rFonts w:ascii="Times New Roman" w:eastAsia="Times New Roman" w:hAnsi="Times New Roman" w:cs="Times New Roman"/>
          <w:sz w:val="24"/>
          <w:szCs w:val="24"/>
        </w:rPr>
        <w:t xml:space="preserve"> </w:t>
      </w:r>
      <w:r w:rsidR="00D1450E" w:rsidRPr="00F303AF">
        <w:rPr>
          <w:rFonts w:ascii="Times New Roman" w:eastAsia="Times New Roman" w:hAnsi="Times New Roman" w:cs="Times New Roman"/>
          <w:spacing w:val="-1"/>
          <w:sz w:val="24"/>
          <w:szCs w:val="24"/>
        </w:rPr>
        <w:t>kėbulo</w:t>
      </w:r>
      <w:r w:rsidRPr="00F303AF">
        <w:rPr>
          <w:rFonts w:ascii="Times New Roman" w:eastAsia="Times New Roman" w:hAnsi="Times New Roman" w:cs="Times New Roman"/>
          <w:sz w:val="24"/>
          <w:szCs w:val="24"/>
        </w:rPr>
        <w:t xml:space="preserve"> remontininko modulinę</w:t>
      </w:r>
      <w:r w:rsidRPr="00F303AF">
        <w:rPr>
          <w:rFonts w:ascii="Times New Roman" w:eastAsia="Times New Roman" w:hAnsi="Times New Roman" w:cs="Times New Roman"/>
          <w:spacing w:val="93"/>
          <w:sz w:val="24"/>
          <w:szCs w:val="24"/>
        </w:rPr>
        <w:t xml:space="preserve"> </w:t>
      </w:r>
      <w:r w:rsidRPr="00F303AF">
        <w:rPr>
          <w:rFonts w:ascii="Times New Roman" w:eastAsia="Times New Roman" w:hAnsi="Times New Roman" w:cs="Times New Roman"/>
          <w:spacing w:val="-1"/>
          <w:sz w:val="24"/>
          <w:szCs w:val="24"/>
        </w:rPr>
        <w:t>profesinio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mokymo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programą, sprendimą įteisinančio</w:t>
      </w:r>
      <w:r w:rsidRPr="00F303AF">
        <w:rPr>
          <w:rFonts w:ascii="Times New Roman" w:eastAsia="Times New Roman" w:hAnsi="Times New Roman" w:cs="Times New Roman"/>
          <w:sz w:val="24"/>
          <w:szCs w:val="24"/>
        </w:rPr>
        <w:t xml:space="preserve"> posėdžio </w:t>
      </w:r>
      <w:r w:rsidRPr="00F303AF">
        <w:rPr>
          <w:rFonts w:ascii="Times New Roman" w:eastAsia="Times New Roman" w:hAnsi="Times New Roman" w:cs="Times New Roman"/>
          <w:spacing w:val="-1"/>
          <w:sz w:val="24"/>
          <w:szCs w:val="24"/>
        </w:rPr>
        <w:t>įvykusio</w:t>
      </w:r>
      <w:r w:rsidRPr="00F303AF">
        <w:rPr>
          <w:rFonts w:ascii="Times New Roman" w:eastAsia="Times New Roman" w:hAnsi="Times New Roman" w:cs="Times New Roman"/>
          <w:sz w:val="24"/>
          <w:szCs w:val="24"/>
        </w:rPr>
        <w:t xml:space="preserve"> 2015 m. </w:t>
      </w:r>
      <w:r w:rsidR="00D1450E" w:rsidRPr="00F303AF">
        <w:rPr>
          <w:rFonts w:ascii="Times New Roman" w:eastAsia="Times New Roman" w:hAnsi="Times New Roman" w:cs="Times New Roman"/>
          <w:spacing w:val="-1"/>
          <w:sz w:val="24"/>
          <w:szCs w:val="24"/>
        </w:rPr>
        <w:t>birželio 5</w:t>
      </w:r>
      <w:r w:rsidRPr="00F303AF">
        <w:rPr>
          <w:rFonts w:ascii="Times New Roman" w:eastAsia="Times New Roman" w:hAnsi="Times New Roman" w:cs="Times New Roman"/>
          <w:sz w:val="24"/>
          <w:szCs w:val="24"/>
        </w:rPr>
        <w:t xml:space="preserve"> d</w:t>
      </w:r>
      <w:r w:rsidRPr="00F303AF">
        <w:rPr>
          <w:rFonts w:ascii="Times New Roman" w:eastAsia="Times New Roman" w:hAnsi="Times New Roman" w:cs="Times New Roman"/>
          <w:spacing w:val="-1"/>
          <w:sz w:val="24"/>
          <w:szCs w:val="24"/>
        </w:rPr>
        <w:t>., protokolo Nr.</w:t>
      </w:r>
      <w:r w:rsidR="00D1450E" w:rsidRPr="00F303AF">
        <w:rPr>
          <w:rFonts w:ascii="Times New Roman" w:eastAsia="Times New Roman" w:hAnsi="Times New Roman" w:cs="Times New Roman"/>
          <w:sz w:val="24"/>
          <w:szCs w:val="24"/>
        </w:rPr>
        <w:t xml:space="preserve"> ST2-15</w:t>
      </w:r>
      <w:r w:rsidRPr="00F303AF">
        <w:rPr>
          <w:rFonts w:ascii="Times New Roman" w:eastAsia="Times New Roman" w:hAnsi="Times New Roman" w:cs="Times New Roman"/>
          <w:sz w:val="24"/>
          <w:szCs w:val="24"/>
        </w:rPr>
        <w:t>.</w:t>
      </w:r>
    </w:p>
    <w:p w:rsidR="00F87468" w:rsidRPr="00F303AF" w:rsidRDefault="00F87468" w:rsidP="008D0223">
      <w:pPr>
        <w:widowControl w:val="0"/>
        <w:spacing w:after="0" w:line="240" w:lineRule="auto"/>
        <w:rPr>
          <w:rFonts w:ascii="Times New Roman" w:eastAsia="Times New Roman" w:hAnsi="Times New Roman" w:cs="Times New Roman"/>
          <w:sz w:val="24"/>
          <w:szCs w:val="24"/>
        </w:rPr>
      </w:pPr>
    </w:p>
    <w:p w:rsidR="00F87468" w:rsidRPr="00F303AF" w:rsidRDefault="00F87468" w:rsidP="008D0223">
      <w:pPr>
        <w:widowControl w:val="0"/>
        <w:spacing w:after="0" w:line="240" w:lineRule="auto"/>
        <w:jc w:val="both"/>
        <w:rPr>
          <w:rFonts w:ascii="Times New Roman" w:eastAsia="Times New Roman" w:hAnsi="Times New Roman" w:cs="Times New Roman"/>
          <w:sz w:val="24"/>
          <w:szCs w:val="24"/>
        </w:rPr>
      </w:pPr>
    </w:p>
    <w:p w:rsidR="00F87468" w:rsidRPr="00F303AF" w:rsidRDefault="00F87468" w:rsidP="008D0223">
      <w:pPr>
        <w:widowControl w:val="0"/>
        <w:spacing w:after="0" w:line="240" w:lineRule="auto"/>
        <w:jc w:val="both"/>
        <w:rPr>
          <w:rFonts w:ascii="Times New Roman" w:eastAsia="Times New Roman" w:hAnsi="Times New Roman" w:cs="Times New Roman"/>
          <w:i/>
          <w:iCs/>
          <w:sz w:val="20"/>
          <w:szCs w:val="20"/>
          <w:lang w:eastAsia="lt-LT"/>
        </w:rPr>
      </w:pPr>
      <w:r w:rsidRPr="00F303AF">
        <w:rPr>
          <w:rFonts w:ascii="Times New Roman" w:eastAsia="Times New Roman" w:hAnsi="Times New Roman" w:cs="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F87468" w:rsidRPr="00F303AF" w:rsidRDefault="00F87468" w:rsidP="00454479">
      <w:pPr>
        <w:widowControl w:val="0"/>
        <w:spacing w:after="0" w:line="240" w:lineRule="auto"/>
        <w:rPr>
          <w:rFonts w:ascii="Times New Roman" w:eastAsia="Times New Roman" w:hAnsi="Times New Roman" w:cs="Times New Roman"/>
          <w:sz w:val="24"/>
          <w:szCs w:val="24"/>
          <w:lang w:eastAsia="lt-LT"/>
        </w:rPr>
      </w:pPr>
    </w:p>
    <w:p w:rsidR="00D6211C" w:rsidRPr="00F303AF" w:rsidRDefault="00D6211C" w:rsidP="008D0223">
      <w:pPr>
        <w:widowControl w:val="0"/>
        <w:spacing w:after="0" w:line="240" w:lineRule="auto"/>
        <w:rPr>
          <w:rFonts w:ascii="Times New Roman" w:eastAsia="Times New Roman" w:hAnsi="Times New Roman" w:cs="Times New Roman"/>
          <w:bCs/>
          <w:sz w:val="24"/>
          <w:szCs w:val="24"/>
        </w:rPr>
      </w:pPr>
      <w:r w:rsidRPr="00F303AF">
        <w:rPr>
          <w:rFonts w:ascii="Times New Roman" w:eastAsia="Times New Roman" w:hAnsi="Times New Roman" w:cs="Times New Roman"/>
          <w:bCs/>
          <w:sz w:val="24"/>
          <w:szCs w:val="24"/>
        </w:rPr>
        <w:br w:type="page"/>
      </w:r>
    </w:p>
    <w:p w:rsidR="00F87468" w:rsidRPr="00F303AF" w:rsidRDefault="00F87468" w:rsidP="008D0223">
      <w:pPr>
        <w:widowControl w:val="0"/>
        <w:spacing w:after="0" w:line="240" w:lineRule="auto"/>
        <w:jc w:val="center"/>
        <w:outlineLvl w:val="0"/>
        <w:rPr>
          <w:rFonts w:ascii="Times New Roman" w:eastAsia="Times New Roman" w:hAnsi="Times New Roman" w:cs="Times New Roman"/>
          <w:b/>
          <w:bCs/>
          <w:sz w:val="28"/>
          <w:szCs w:val="28"/>
        </w:rPr>
      </w:pPr>
      <w:r w:rsidRPr="00F303AF">
        <w:rPr>
          <w:rFonts w:ascii="Times New Roman" w:eastAsia="Times New Roman" w:hAnsi="Times New Roman" w:cs="Times New Roman"/>
          <w:b/>
          <w:bCs/>
          <w:sz w:val="28"/>
          <w:szCs w:val="28"/>
        </w:rPr>
        <w:lastRenderedPageBreak/>
        <w:t>1. PROGRAMOS APIBŪDINIMAS</w:t>
      </w:r>
    </w:p>
    <w:p w:rsidR="00F87468" w:rsidRPr="00F303AF" w:rsidRDefault="00F87468" w:rsidP="008D0223">
      <w:pPr>
        <w:widowControl w:val="0"/>
        <w:spacing w:after="0" w:line="240" w:lineRule="auto"/>
        <w:jc w:val="both"/>
        <w:rPr>
          <w:rFonts w:ascii="Times New Roman" w:eastAsia="Calibri" w:hAnsi="Times New Roman" w:cs="Times New Roman"/>
          <w:b/>
          <w:sz w:val="24"/>
        </w:rPr>
      </w:pPr>
    </w:p>
    <w:p w:rsidR="00C67557" w:rsidRPr="00F303AF" w:rsidRDefault="00F87468" w:rsidP="008D0223">
      <w:pPr>
        <w:pStyle w:val="Pagrindinistekstas"/>
        <w:ind w:left="0" w:firstLine="284"/>
        <w:jc w:val="both"/>
        <w:rPr>
          <w:rFonts w:cs="Times New Roman"/>
          <w:lang w:val="lt-LT"/>
        </w:rPr>
      </w:pPr>
      <w:r w:rsidRPr="00F303AF">
        <w:rPr>
          <w:rFonts w:eastAsia="Calibri" w:cs="Times New Roman"/>
          <w:b/>
          <w:lang w:val="lt-LT"/>
        </w:rPr>
        <w:t xml:space="preserve">Programos paskirtis. </w:t>
      </w:r>
      <w:r w:rsidR="00C67557" w:rsidRPr="00F303AF">
        <w:rPr>
          <w:rFonts w:cs="Times New Roman"/>
          <w:lang w:val="lt-LT"/>
        </w:rPr>
        <w:t>Modulinė</w:t>
      </w:r>
      <w:r w:rsidR="00C67557" w:rsidRPr="00F303AF">
        <w:rPr>
          <w:rFonts w:cs="Times New Roman"/>
          <w:spacing w:val="1"/>
          <w:lang w:val="lt-LT"/>
        </w:rPr>
        <w:t xml:space="preserve"> </w:t>
      </w:r>
      <w:r w:rsidR="00C67557" w:rsidRPr="00F303AF">
        <w:rPr>
          <w:rFonts w:cs="Times New Roman"/>
          <w:spacing w:val="-1"/>
          <w:lang w:val="lt-LT"/>
        </w:rPr>
        <w:t>automobilių</w:t>
      </w:r>
      <w:r w:rsidR="00C67557" w:rsidRPr="00F303AF">
        <w:rPr>
          <w:rFonts w:cs="Times New Roman"/>
          <w:lang w:val="lt-LT"/>
        </w:rPr>
        <w:t xml:space="preserve"> </w:t>
      </w:r>
      <w:r w:rsidR="00C67557" w:rsidRPr="00F303AF">
        <w:rPr>
          <w:rFonts w:cs="Times New Roman"/>
          <w:spacing w:val="-1"/>
          <w:lang w:val="lt-LT"/>
        </w:rPr>
        <w:t>mechaniko</w:t>
      </w:r>
      <w:r w:rsidR="00C67557" w:rsidRPr="00F303AF">
        <w:rPr>
          <w:rFonts w:cs="Times New Roman"/>
          <w:spacing w:val="4"/>
          <w:lang w:val="lt-LT"/>
        </w:rPr>
        <w:t xml:space="preserve"> </w:t>
      </w:r>
      <w:r w:rsidR="00C67557" w:rsidRPr="00F303AF">
        <w:rPr>
          <w:rFonts w:cs="Times New Roman"/>
          <w:spacing w:val="-1"/>
          <w:lang w:val="lt-LT"/>
        </w:rPr>
        <w:t>profesinio</w:t>
      </w:r>
      <w:r w:rsidR="00C67557" w:rsidRPr="00F303AF">
        <w:rPr>
          <w:rFonts w:cs="Times New Roman"/>
          <w:spacing w:val="2"/>
          <w:lang w:val="lt-LT"/>
        </w:rPr>
        <w:t xml:space="preserve"> </w:t>
      </w:r>
      <w:r w:rsidR="00C67557" w:rsidRPr="00F303AF">
        <w:rPr>
          <w:rFonts w:cs="Times New Roman"/>
          <w:spacing w:val="-1"/>
          <w:lang w:val="lt-LT"/>
        </w:rPr>
        <w:t>mokymo</w:t>
      </w:r>
      <w:r w:rsidR="00C67557" w:rsidRPr="00F303AF">
        <w:rPr>
          <w:rFonts w:cs="Times New Roman"/>
          <w:spacing w:val="2"/>
          <w:lang w:val="lt-LT"/>
        </w:rPr>
        <w:t xml:space="preserve"> </w:t>
      </w:r>
      <w:r w:rsidR="00C67557" w:rsidRPr="00F303AF">
        <w:rPr>
          <w:rFonts w:cs="Times New Roman"/>
          <w:lang w:val="lt-LT"/>
        </w:rPr>
        <w:t>programa</w:t>
      </w:r>
      <w:r w:rsidR="00C67557" w:rsidRPr="00F303AF">
        <w:rPr>
          <w:rFonts w:cs="Times New Roman"/>
          <w:spacing w:val="3"/>
          <w:lang w:val="lt-LT"/>
        </w:rPr>
        <w:t xml:space="preserve"> </w:t>
      </w:r>
      <w:r w:rsidR="00C67557" w:rsidRPr="00F303AF">
        <w:rPr>
          <w:rFonts w:cs="Times New Roman"/>
          <w:lang w:val="lt-LT"/>
        </w:rPr>
        <w:t xml:space="preserve">skirta </w:t>
      </w:r>
      <w:r w:rsidR="00C67557" w:rsidRPr="00F303AF">
        <w:rPr>
          <w:rFonts w:cs="Times New Roman"/>
          <w:spacing w:val="1"/>
          <w:lang w:val="lt-LT"/>
        </w:rPr>
        <w:t xml:space="preserve"> </w:t>
      </w:r>
      <w:r w:rsidR="00C67557" w:rsidRPr="00F303AF">
        <w:rPr>
          <w:rFonts w:cs="Times New Roman"/>
          <w:spacing w:val="-1"/>
          <w:lang w:val="lt-LT"/>
        </w:rPr>
        <w:t>parengti</w:t>
      </w:r>
      <w:r w:rsidR="00C67557" w:rsidRPr="00F303AF">
        <w:rPr>
          <w:rFonts w:cs="Times New Roman"/>
          <w:spacing w:val="51"/>
          <w:lang w:val="lt-LT"/>
        </w:rPr>
        <w:t xml:space="preserve"> </w:t>
      </w:r>
      <w:r w:rsidR="00C67557" w:rsidRPr="00F303AF">
        <w:rPr>
          <w:rFonts w:cs="Times New Roman"/>
          <w:spacing w:val="-1"/>
          <w:lang w:val="lt-LT"/>
        </w:rPr>
        <w:t>kvalifikuotus</w:t>
      </w:r>
      <w:r w:rsidR="00C67557" w:rsidRPr="00F303AF">
        <w:rPr>
          <w:rFonts w:cs="Times New Roman"/>
          <w:spacing w:val="53"/>
          <w:lang w:val="lt-LT"/>
        </w:rPr>
        <w:t xml:space="preserve"> </w:t>
      </w:r>
      <w:r w:rsidR="00C67557" w:rsidRPr="00F303AF">
        <w:rPr>
          <w:rFonts w:cs="Times New Roman"/>
          <w:spacing w:val="-1"/>
          <w:lang w:val="lt-LT"/>
        </w:rPr>
        <w:t>automobilių</w:t>
      </w:r>
      <w:r w:rsidR="00C67557" w:rsidRPr="00F303AF">
        <w:rPr>
          <w:rFonts w:cs="Times New Roman"/>
          <w:spacing w:val="52"/>
          <w:lang w:val="lt-LT"/>
        </w:rPr>
        <w:t xml:space="preserve"> </w:t>
      </w:r>
      <w:r w:rsidR="00C67557" w:rsidRPr="00F303AF">
        <w:rPr>
          <w:rFonts w:cs="Times New Roman"/>
          <w:spacing w:val="-1"/>
          <w:lang w:val="lt-LT"/>
        </w:rPr>
        <w:t>mechanikus,</w:t>
      </w:r>
      <w:r w:rsidR="00C67557" w:rsidRPr="00F303AF">
        <w:rPr>
          <w:rFonts w:cs="Times New Roman"/>
          <w:spacing w:val="52"/>
          <w:lang w:val="lt-LT"/>
        </w:rPr>
        <w:t xml:space="preserve"> </w:t>
      </w:r>
      <w:r w:rsidR="00C67557" w:rsidRPr="00F303AF">
        <w:rPr>
          <w:rFonts w:cs="Times New Roman"/>
          <w:spacing w:val="-1"/>
          <w:lang w:val="lt-LT"/>
        </w:rPr>
        <w:t>gebančius</w:t>
      </w:r>
      <w:r w:rsidR="00C67557" w:rsidRPr="00F303AF">
        <w:rPr>
          <w:rFonts w:cs="Times New Roman"/>
          <w:spacing w:val="53"/>
          <w:lang w:val="lt-LT"/>
        </w:rPr>
        <w:t xml:space="preserve"> </w:t>
      </w:r>
      <w:r w:rsidR="00C67557" w:rsidRPr="00F303AF">
        <w:rPr>
          <w:rFonts w:cs="Times New Roman"/>
          <w:spacing w:val="-1"/>
          <w:lang w:val="lt-LT"/>
        </w:rPr>
        <w:t>derinti,</w:t>
      </w:r>
      <w:r w:rsidR="00C67557" w:rsidRPr="00F303AF">
        <w:rPr>
          <w:rFonts w:cs="Times New Roman"/>
          <w:spacing w:val="53"/>
          <w:lang w:val="lt-LT"/>
        </w:rPr>
        <w:t xml:space="preserve"> </w:t>
      </w:r>
      <w:r w:rsidR="00C67557" w:rsidRPr="00F303AF">
        <w:rPr>
          <w:rFonts w:cs="Times New Roman"/>
          <w:lang w:val="lt-LT"/>
        </w:rPr>
        <w:t>montuoti,</w:t>
      </w:r>
      <w:r w:rsidR="00C67557" w:rsidRPr="00F303AF">
        <w:rPr>
          <w:rFonts w:cs="Times New Roman"/>
          <w:spacing w:val="52"/>
          <w:lang w:val="lt-LT"/>
        </w:rPr>
        <w:t xml:space="preserve"> </w:t>
      </w:r>
      <w:r w:rsidR="00C67557" w:rsidRPr="00F303AF">
        <w:rPr>
          <w:rFonts w:cs="Times New Roman"/>
          <w:spacing w:val="-1"/>
          <w:lang w:val="lt-LT"/>
        </w:rPr>
        <w:t>prižiūrėti,</w:t>
      </w:r>
      <w:r w:rsidR="00C67557" w:rsidRPr="00F303AF">
        <w:rPr>
          <w:rFonts w:cs="Times New Roman"/>
          <w:spacing w:val="52"/>
          <w:lang w:val="lt-LT"/>
        </w:rPr>
        <w:t xml:space="preserve"> </w:t>
      </w:r>
      <w:r w:rsidR="00C67557" w:rsidRPr="00F303AF">
        <w:rPr>
          <w:rFonts w:cs="Times New Roman"/>
          <w:spacing w:val="-1"/>
          <w:lang w:val="lt-LT"/>
        </w:rPr>
        <w:t>tvarkyti</w:t>
      </w:r>
      <w:r w:rsidR="00C67557" w:rsidRPr="00F303AF">
        <w:rPr>
          <w:rFonts w:cs="Times New Roman"/>
          <w:spacing w:val="53"/>
          <w:lang w:val="lt-LT"/>
        </w:rPr>
        <w:t xml:space="preserve"> </w:t>
      </w:r>
      <w:r w:rsidR="00C67557" w:rsidRPr="00F303AF">
        <w:rPr>
          <w:rFonts w:cs="Times New Roman"/>
          <w:lang w:val="lt-LT"/>
        </w:rPr>
        <w:t>ir</w:t>
      </w:r>
      <w:r w:rsidR="00C67557" w:rsidRPr="00F303AF">
        <w:rPr>
          <w:rFonts w:cs="Times New Roman"/>
          <w:spacing w:val="52"/>
          <w:lang w:val="lt-LT"/>
        </w:rPr>
        <w:t xml:space="preserve"> </w:t>
      </w:r>
      <w:r w:rsidR="00C67557" w:rsidRPr="00F303AF">
        <w:rPr>
          <w:rFonts w:cs="Times New Roman"/>
          <w:spacing w:val="-1"/>
          <w:lang w:val="lt-LT"/>
        </w:rPr>
        <w:t>taisyti</w:t>
      </w:r>
      <w:r w:rsidR="00C67557" w:rsidRPr="00F303AF">
        <w:rPr>
          <w:rFonts w:cs="Times New Roman"/>
          <w:spacing w:val="117"/>
          <w:lang w:val="lt-LT"/>
        </w:rPr>
        <w:t xml:space="preserve"> </w:t>
      </w:r>
      <w:r w:rsidR="00C67557" w:rsidRPr="00F303AF">
        <w:rPr>
          <w:rFonts w:cs="Times New Roman"/>
          <w:spacing w:val="-1"/>
          <w:lang w:val="lt-LT"/>
        </w:rPr>
        <w:t>keleivinių</w:t>
      </w:r>
      <w:r w:rsidR="00C67557" w:rsidRPr="00F303AF">
        <w:rPr>
          <w:rFonts w:cs="Times New Roman"/>
          <w:spacing w:val="18"/>
          <w:lang w:val="lt-LT"/>
        </w:rPr>
        <w:t xml:space="preserve"> </w:t>
      </w:r>
      <w:r w:rsidR="00C67557" w:rsidRPr="00F303AF">
        <w:rPr>
          <w:rFonts w:cs="Times New Roman"/>
          <w:spacing w:val="-1"/>
          <w:lang w:val="lt-LT"/>
        </w:rPr>
        <w:t>automobilių,</w:t>
      </w:r>
      <w:r w:rsidR="00C67557" w:rsidRPr="00F303AF">
        <w:rPr>
          <w:rFonts w:cs="Times New Roman"/>
          <w:spacing w:val="19"/>
          <w:lang w:val="lt-LT"/>
        </w:rPr>
        <w:t xml:space="preserve"> </w:t>
      </w:r>
      <w:r w:rsidR="00C67557" w:rsidRPr="00F303AF">
        <w:rPr>
          <w:rFonts w:cs="Times New Roman"/>
          <w:lang w:val="lt-LT"/>
        </w:rPr>
        <w:t>sunkvežimių,</w:t>
      </w:r>
      <w:r w:rsidR="00C67557" w:rsidRPr="00F303AF">
        <w:rPr>
          <w:rFonts w:cs="Times New Roman"/>
          <w:spacing w:val="19"/>
          <w:lang w:val="lt-LT"/>
        </w:rPr>
        <w:t xml:space="preserve"> </w:t>
      </w:r>
      <w:r w:rsidR="00C67557" w:rsidRPr="00F303AF">
        <w:rPr>
          <w:rFonts w:cs="Times New Roman"/>
          <w:spacing w:val="-1"/>
          <w:lang w:val="lt-LT"/>
        </w:rPr>
        <w:t>motociklų</w:t>
      </w:r>
      <w:r w:rsidR="00C67557" w:rsidRPr="00F303AF">
        <w:rPr>
          <w:rFonts w:cs="Times New Roman"/>
          <w:spacing w:val="18"/>
          <w:lang w:val="lt-LT"/>
        </w:rPr>
        <w:t xml:space="preserve"> </w:t>
      </w:r>
      <w:r w:rsidR="00C67557" w:rsidRPr="00F303AF">
        <w:rPr>
          <w:rFonts w:cs="Times New Roman"/>
          <w:spacing w:val="-1"/>
          <w:lang w:val="lt-LT"/>
        </w:rPr>
        <w:t>ir</w:t>
      </w:r>
      <w:r w:rsidR="00C67557" w:rsidRPr="00F303AF">
        <w:rPr>
          <w:rFonts w:cs="Times New Roman"/>
          <w:spacing w:val="18"/>
          <w:lang w:val="lt-LT"/>
        </w:rPr>
        <w:t xml:space="preserve"> </w:t>
      </w:r>
      <w:r w:rsidR="00C67557" w:rsidRPr="00F303AF">
        <w:rPr>
          <w:rFonts w:cs="Times New Roman"/>
          <w:lang w:val="lt-LT"/>
        </w:rPr>
        <w:t>kitų</w:t>
      </w:r>
      <w:r w:rsidR="00C67557" w:rsidRPr="00F303AF">
        <w:rPr>
          <w:rFonts w:cs="Times New Roman"/>
          <w:spacing w:val="18"/>
          <w:lang w:val="lt-LT"/>
        </w:rPr>
        <w:t xml:space="preserve"> </w:t>
      </w:r>
      <w:r w:rsidR="00C67557" w:rsidRPr="00F303AF">
        <w:rPr>
          <w:rFonts w:cs="Times New Roman"/>
          <w:spacing w:val="-1"/>
          <w:lang w:val="lt-LT"/>
        </w:rPr>
        <w:t>variklinių</w:t>
      </w:r>
      <w:r w:rsidR="00C67557" w:rsidRPr="00F303AF">
        <w:rPr>
          <w:rFonts w:cs="Times New Roman"/>
          <w:spacing w:val="19"/>
          <w:lang w:val="lt-LT"/>
        </w:rPr>
        <w:t xml:space="preserve"> </w:t>
      </w:r>
      <w:r w:rsidR="00C67557" w:rsidRPr="00F303AF">
        <w:rPr>
          <w:rFonts w:cs="Times New Roman"/>
          <w:lang w:val="lt-LT"/>
        </w:rPr>
        <w:t>transporto</w:t>
      </w:r>
      <w:r w:rsidR="00C67557" w:rsidRPr="00F303AF">
        <w:rPr>
          <w:rFonts w:cs="Times New Roman"/>
          <w:spacing w:val="19"/>
          <w:lang w:val="lt-LT"/>
        </w:rPr>
        <w:t xml:space="preserve"> </w:t>
      </w:r>
      <w:r w:rsidR="00C67557" w:rsidRPr="00F303AF">
        <w:rPr>
          <w:rFonts w:cs="Times New Roman"/>
          <w:spacing w:val="-1"/>
          <w:lang w:val="lt-LT"/>
        </w:rPr>
        <w:t>priemonių</w:t>
      </w:r>
      <w:r w:rsidR="00C67557" w:rsidRPr="00F303AF">
        <w:rPr>
          <w:rFonts w:cs="Times New Roman"/>
          <w:spacing w:val="20"/>
          <w:lang w:val="lt-LT"/>
        </w:rPr>
        <w:t xml:space="preserve"> </w:t>
      </w:r>
      <w:r w:rsidR="00C67557" w:rsidRPr="00F303AF">
        <w:rPr>
          <w:rFonts w:cs="Times New Roman"/>
          <w:spacing w:val="-1"/>
          <w:lang w:val="lt-LT"/>
        </w:rPr>
        <w:t>variklius</w:t>
      </w:r>
      <w:r w:rsidR="00C67557" w:rsidRPr="00F303AF">
        <w:rPr>
          <w:rFonts w:cs="Times New Roman"/>
          <w:spacing w:val="19"/>
          <w:lang w:val="lt-LT"/>
        </w:rPr>
        <w:t xml:space="preserve"> </w:t>
      </w:r>
      <w:r w:rsidR="00C67557" w:rsidRPr="00F303AF">
        <w:rPr>
          <w:rFonts w:cs="Times New Roman"/>
          <w:lang w:val="lt-LT"/>
        </w:rPr>
        <w:t>ir</w:t>
      </w:r>
      <w:r w:rsidR="00C67557" w:rsidRPr="00F303AF">
        <w:rPr>
          <w:rFonts w:cs="Times New Roman"/>
          <w:spacing w:val="111"/>
          <w:lang w:val="lt-LT"/>
        </w:rPr>
        <w:t xml:space="preserve"> </w:t>
      </w:r>
      <w:r w:rsidR="00C67557" w:rsidRPr="00F303AF">
        <w:rPr>
          <w:rFonts w:cs="Times New Roman"/>
          <w:spacing w:val="-1"/>
          <w:lang w:val="lt-LT"/>
        </w:rPr>
        <w:t>mechaninę</w:t>
      </w:r>
      <w:r w:rsidR="00C67557" w:rsidRPr="00F303AF">
        <w:rPr>
          <w:rFonts w:cs="Times New Roman"/>
          <w:lang w:val="lt-LT"/>
        </w:rPr>
        <w:t xml:space="preserve"> bei kitą</w:t>
      </w:r>
      <w:r w:rsidR="00C67557" w:rsidRPr="00F303AF">
        <w:rPr>
          <w:rFonts w:cs="Times New Roman"/>
          <w:spacing w:val="-1"/>
          <w:lang w:val="lt-LT"/>
        </w:rPr>
        <w:t xml:space="preserve"> </w:t>
      </w:r>
      <w:r w:rsidR="00C67557" w:rsidRPr="00F303AF">
        <w:rPr>
          <w:rFonts w:cs="Times New Roman"/>
          <w:lang w:val="lt-LT"/>
        </w:rPr>
        <w:t xml:space="preserve">panašią </w:t>
      </w:r>
      <w:r w:rsidR="00C67557" w:rsidRPr="00F303AF">
        <w:rPr>
          <w:rFonts w:cs="Times New Roman"/>
          <w:spacing w:val="-1"/>
          <w:lang w:val="lt-LT"/>
        </w:rPr>
        <w:t>įrangą.</w:t>
      </w:r>
    </w:p>
    <w:p w:rsidR="00EB682E" w:rsidRPr="00F303AF" w:rsidRDefault="00EB682E" w:rsidP="008D0223">
      <w:pPr>
        <w:widowControl w:val="0"/>
        <w:spacing w:after="0" w:line="240" w:lineRule="auto"/>
        <w:jc w:val="both"/>
        <w:rPr>
          <w:rFonts w:ascii="Times New Roman" w:eastAsia="Times New Roman" w:hAnsi="Times New Roman" w:cs="Times New Roman"/>
          <w:sz w:val="24"/>
          <w:szCs w:val="24"/>
          <w:lang w:eastAsia="lt-LT"/>
        </w:rPr>
      </w:pPr>
    </w:p>
    <w:p w:rsidR="000F5B8A" w:rsidRPr="00F303AF" w:rsidRDefault="00F87468" w:rsidP="008D0223">
      <w:pPr>
        <w:pStyle w:val="Pagrindinistekstas"/>
        <w:ind w:left="0" w:firstLine="284"/>
        <w:jc w:val="both"/>
        <w:rPr>
          <w:rFonts w:eastAsia="Calibri" w:cs="Times New Roman"/>
          <w:b/>
          <w:lang w:val="lt-LT"/>
        </w:rPr>
      </w:pPr>
      <w:r w:rsidRPr="00F303AF">
        <w:rPr>
          <w:rFonts w:eastAsia="Calibri" w:cs="Times New Roman"/>
          <w:b/>
          <w:lang w:val="lt-LT"/>
        </w:rPr>
        <w:t xml:space="preserve">Būsimo darbo specifika. </w:t>
      </w:r>
      <w:r w:rsidRPr="00F303AF">
        <w:rPr>
          <w:rFonts w:eastAsia="Calibri" w:cs="Times New Roman"/>
          <w:lang w:val="lt-LT"/>
        </w:rPr>
        <w:t xml:space="preserve">Automobilių </w:t>
      </w:r>
      <w:r w:rsidR="00C67557" w:rsidRPr="00F303AF">
        <w:rPr>
          <w:rFonts w:eastAsia="Calibri" w:cs="Times New Roman"/>
          <w:lang w:val="lt-LT"/>
        </w:rPr>
        <w:t>mechanikas</w:t>
      </w:r>
      <w:r w:rsidRPr="00F303AF">
        <w:rPr>
          <w:rFonts w:eastAsia="Calibri" w:cs="Times New Roman"/>
          <w:lang w:val="lt-LT"/>
        </w:rPr>
        <w:t xml:space="preserve"> turi </w:t>
      </w:r>
      <w:r w:rsidR="00EB682E" w:rsidRPr="00F303AF">
        <w:rPr>
          <w:rFonts w:eastAsia="Calibri" w:cs="Times New Roman"/>
          <w:lang w:val="lt-LT"/>
        </w:rPr>
        <w:t>atlikti</w:t>
      </w:r>
      <w:r w:rsidR="00C67557" w:rsidRPr="00F303AF">
        <w:rPr>
          <w:rFonts w:eastAsia="Calibri" w:cs="Times New Roman"/>
          <w:lang w:val="lt-LT"/>
        </w:rPr>
        <w:t xml:space="preserve">: variklių ir dalių tikrinimas ir gedimų nustatymą; variklinių transporto priemonių ir motociklų variklių montavimą, tikrinimą, bandymą ir priežiūrą; variklio mazgų arba visų variklių pakeitimą; sugedusių variklinių transporto priemonių dalių montavimą, tikrinimą, reguliavimą, išrinkimą, restauravimą ir keitimą; variklių ir stabdžių montavimą ar reguliavimą, vairo ar kitų variklinių transporto priemonių mazgų reguliavimą; </w:t>
      </w:r>
      <w:r w:rsidR="000F5B8A" w:rsidRPr="00F303AF">
        <w:rPr>
          <w:rFonts w:eastAsia="Calibri" w:cs="Times New Roman"/>
          <w:lang w:val="lt-LT"/>
        </w:rPr>
        <w:t>variklinių transporto priemonių mechatronikos mazgų ir įtaisų montavimą, reguliavimą, priežiūrą ir keitimą; planinių priežiūros paslaugų teikimą, pavyzdžiui, alyvos keitimą, sutepimą ir variklio sureguliavimą, kad transporto priemonės veiktų sklandžiai ir būtų laikomasi taršos reglamentuojamųjų dokumentų; variklių ir jų mazgų surinkimą po taisymo.</w:t>
      </w:r>
    </w:p>
    <w:p w:rsidR="000F5B8A" w:rsidRPr="00F303AF" w:rsidRDefault="000F5B8A" w:rsidP="008D0223">
      <w:pPr>
        <w:widowControl w:val="0"/>
        <w:spacing w:after="0" w:line="240" w:lineRule="auto"/>
        <w:jc w:val="both"/>
        <w:rPr>
          <w:rFonts w:ascii="Times New Roman" w:eastAsia="Calibri" w:hAnsi="Times New Roman" w:cs="Times New Roman"/>
          <w:spacing w:val="-1"/>
          <w:sz w:val="24"/>
          <w:szCs w:val="24"/>
        </w:rPr>
      </w:pPr>
    </w:p>
    <w:p w:rsidR="007125B9" w:rsidRPr="00F303AF" w:rsidRDefault="007125B9" w:rsidP="008D0223">
      <w:pPr>
        <w:widowControl w:val="0"/>
        <w:spacing w:after="0" w:line="240" w:lineRule="auto"/>
        <w:rPr>
          <w:rFonts w:ascii="Times New Roman" w:eastAsia="Arial" w:hAnsi="Times New Roman" w:cs="Times New Roman"/>
          <w:color w:val="000000"/>
          <w:sz w:val="24"/>
          <w:szCs w:val="24"/>
          <w:lang w:eastAsia="ar-SA"/>
        </w:rPr>
      </w:pPr>
      <w:r w:rsidRPr="00F303AF">
        <w:rPr>
          <w:rFonts w:ascii="Times New Roman" w:eastAsia="Arial" w:hAnsi="Times New Roman" w:cs="Times New Roman"/>
          <w:color w:val="000000"/>
          <w:sz w:val="24"/>
          <w:szCs w:val="24"/>
          <w:lang w:eastAsia="ar-SA"/>
        </w:rPr>
        <w:br w:type="page"/>
      </w:r>
    </w:p>
    <w:p w:rsidR="00454479" w:rsidRPr="00F303AF" w:rsidRDefault="00454479" w:rsidP="008D0223">
      <w:pPr>
        <w:widowControl w:val="0"/>
        <w:spacing w:after="0" w:line="240" w:lineRule="auto"/>
        <w:jc w:val="center"/>
        <w:rPr>
          <w:rFonts w:ascii="Times New Roman" w:eastAsia="Times New Roman" w:hAnsi="Times New Roman" w:cs="Times New Roman"/>
          <w:b/>
          <w:sz w:val="28"/>
          <w:szCs w:val="28"/>
          <w:lang w:eastAsia="lt-LT"/>
        </w:rPr>
        <w:sectPr w:rsidR="00454479" w:rsidRPr="00F303AF" w:rsidSect="008D0223">
          <w:footerReference w:type="default" r:id="rId8"/>
          <w:pgSz w:w="11906" w:h="16838" w:code="9"/>
          <w:pgMar w:top="567" w:right="567" w:bottom="567" w:left="1418" w:header="284" w:footer="284" w:gutter="0"/>
          <w:cols w:space="1296"/>
          <w:titlePg/>
          <w:docGrid w:linePitch="360"/>
        </w:sectPr>
      </w:pPr>
    </w:p>
    <w:p w:rsidR="00F87468" w:rsidRPr="00F303AF" w:rsidRDefault="00F87468" w:rsidP="008D0223">
      <w:pPr>
        <w:widowControl w:val="0"/>
        <w:spacing w:after="0" w:line="240" w:lineRule="auto"/>
        <w:jc w:val="center"/>
        <w:rPr>
          <w:rFonts w:ascii="Times New Roman" w:eastAsia="Times New Roman" w:hAnsi="Times New Roman" w:cs="Times New Roman"/>
          <w:b/>
          <w:sz w:val="28"/>
          <w:szCs w:val="28"/>
          <w:lang w:eastAsia="lt-LT"/>
        </w:rPr>
      </w:pPr>
      <w:r w:rsidRPr="00F303AF">
        <w:rPr>
          <w:rFonts w:ascii="Times New Roman" w:eastAsia="Times New Roman" w:hAnsi="Times New Roman" w:cs="Times New Roman"/>
          <w:b/>
          <w:sz w:val="28"/>
          <w:szCs w:val="28"/>
          <w:lang w:eastAsia="lt-LT"/>
        </w:rPr>
        <w:lastRenderedPageBreak/>
        <w:t>2. PROGRAMOS PARAMETRAI</w:t>
      </w:r>
    </w:p>
    <w:p w:rsidR="00F87468" w:rsidRPr="00F303AF" w:rsidRDefault="00F87468" w:rsidP="008D0223">
      <w:pPr>
        <w:widowControl w:val="0"/>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F87468" w:rsidRPr="00F303AF" w:rsidRDefault="00F87468" w:rsidP="008D0223">
      <w:pPr>
        <w:widowControl w:val="0"/>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313"/>
        <w:gridCol w:w="857"/>
        <w:gridCol w:w="1274"/>
        <w:gridCol w:w="2549"/>
        <w:gridCol w:w="7335"/>
      </w:tblGrid>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Valstybinis kodas</w:t>
            </w:r>
          </w:p>
        </w:tc>
        <w:tc>
          <w:tcPr>
            <w:tcW w:w="737"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Modulio pavadinimas</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LTKS lygis</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Apimtis mokymosi kreditais</w:t>
            </w:r>
          </w:p>
        </w:tc>
        <w:tc>
          <w:tcPr>
            <w:tcW w:w="812"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Kompetencijos</w:t>
            </w:r>
          </w:p>
        </w:tc>
        <w:tc>
          <w:tcPr>
            <w:tcW w:w="2337" w:type="pct"/>
          </w:tcPr>
          <w:p w:rsidR="00F87468" w:rsidRPr="00F303AF" w:rsidRDefault="00F87468"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Kompetencijų pasiekimą iliustruojantys mokymosi rezultatai</w:t>
            </w:r>
          </w:p>
        </w:tc>
      </w:tr>
      <w:tr w:rsidR="009B2C9B" w:rsidRPr="00F303AF" w:rsidTr="009B2C9B">
        <w:trPr>
          <w:trHeight w:val="57"/>
        </w:trPr>
        <w:tc>
          <w:tcPr>
            <w:tcW w:w="5000" w:type="pct"/>
            <w:gridSpan w:val="6"/>
            <w:shd w:val="clear" w:color="auto" w:fill="D9D9D9"/>
          </w:tcPr>
          <w:p w:rsidR="009B2C9B" w:rsidRPr="00F303AF" w:rsidRDefault="009B2C9B"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Įvadinis modulis (iš viso 2 mokymosi kreditai)</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4000006</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Įvadas į profesiją</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Pažinti profesiją.</w:t>
            </w:r>
          </w:p>
        </w:tc>
        <w:tc>
          <w:tcPr>
            <w:tcW w:w="2337" w:type="pct"/>
          </w:tcPr>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Apibūdinti automobilių mechaniko profesiją ir jos teikiamas galimybes darbo pasaulyje.</w:t>
            </w:r>
          </w:p>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Paaiškinti automobilių mechaniko profesinę veiklą, veiklos procesus ir funkcijas / uždavinius.</w:t>
            </w:r>
          </w:p>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Suprasti mokymo programoje numatytas formas ir metodus, pasiekimų įvertinimo kriterijus bei pasiekimų demonstravimo formas ir metodus.</w:t>
            </w:r>
          </w:p>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Suprasti profesijos pasirinkimo teisingumą. Susipažinti su profesinės etikos sąvokomis (profesinė garbė, sąžinė, autoritetas ir t. t.). Formuotis moralines ir etines vertybes profesinėje veikloje. Ugdytis gebėjimus realizuoti save ateityje kaip garbingą, atsakingą, sąmoningai savo veiklą motyvuojantį ir organizuojantį profesionalą.</w:t>
            </w:r>
          </w:p>
          <w:p w:rsidR="00132498" w:rsidRPr="00132498"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Demonstruoti jau turimus, neformaliu ir / ar savaiminiu būdu įgytus, automobilių mechaniko kvalifikacijai būdingus gebėjimus.</w:t>
            </w:r>
          </w:p>
          <w:p w:rsidR="00132498" w:rsidRPr="00F303AF" w:rsidRDefault="00132498" w:rsidP="00132498">
            <w:pPr>
              <w:widowControl w:val="0"/>
              <w:spacing w:after="0" w:line="240" w:lineRule="auto"/>
              <w:rPr>
                <w:rFonts w:ascii="Times New Roman" w:eastAsia="Calibri" w:hAnsi="Times New Roman" w:cs="Times New Roman"/>
                <w:sz w:val="24"/>
              </w:rPr>
            </w:pPr>
            <w:r w:rsidRPr="00132498">
              <w:rPr>
                <w:rFonts w:ascii="Times New Roman" w:eastAsia="Calibri" w:hAnsi="Times New Roman" w:cs="Times New Roman"/>
                <w:sz w:val="24"/>
              </w:rPr>
              <w:t>Į(si)vertinti trūkstamą pasirengimą, kuris reikalingas mokymuisi automobilių mechaniko programos.</w:t>
            </w:r>
          </w:p>
        </w:tc>
      </w:tr>
      <w:tr w:rsidR="009B2C9B" w:rsidRPr="00F303AF" w:rsidTr="009B2C9B">
        <w:trPr>
          <w:trHeight w:val="57"/>
        </w:trPr>
        <w:tc>
          <w:tcPr>
            <w:tcW w:w="5000" w:type="pct"/>
            <w:gridSpan w:val="6"/>
            <w:shd w:val="clear" w:color="auto" w:fill="D9D9D9"/>
          </w:tcPr>
          <w:p w:rsidR="009B2C9B" w:rsidRPr="00F303AF" w:rsidRDefault="009B2C9B"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Bendrieji moduliai (iš viso 8 mokymosi kreditai)</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4102201</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Times New Roman" w:hAnsi="Times New Roman" w:cs="Times New Roman"/>
                <w:iCs/>
                <w:sz w:val="24"/>
                <w:szCs w:val="24"/>
                <w:lang w:eastAsia="lt-LT"/>
              </w:rPr>
              <w:t>Saugus elgesys ekstremaliose situacijose</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Saugiai elgtis ekstremaliose situacijose.</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Išmanyti ekstremalių situacijų tipus, galimus pavojus.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Išmanyti saugaus elgesio ekstremaliose situacijose reikalavimus ir instrukcijas, garsinius civilinės saugos signalus.</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4102102</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Times New Roman" w:hAnsi="Times New Roman" w:cs="Times New Roman"/>
                <w:iCs/>
                <w:sz w:val="24"/>
                <w:szCs w:val="24"/>
                <w:lang w:eastAsia="lt-LT"/>
              </w:rPr>
              <w:t>Sąmoningas fizinio aktyvumo reguliavimas</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Reguliuoti fizinį aktyvumą.</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Išmanyti fizinio aktyvumo formas.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Demonstruoti asmeninį fizinį aktyvumą.</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Taikyti fizinio aktyvumo formas, atsižvelgiant į darbo specifiką.</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4102203</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Times New Roman" w:hAnsi="Times New Roman" w:cs="Times New Roman"/>
                <w:iCs/>
                <w:sz w:val="24"/>
                <w:szCs w:val="24"/>
                <w:lang w:eastAsia="lt-LT"/>
              </w:rPr>
              <w:t>Darbuotojų sauga ir sveikata</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Tausoti sveikatą ir saugiai dirbti.</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iCs/>
                <w:sz w:val="24"/>
              </w:rPr>
            </w:pPr>
            <w:r w:rsidRPr="00F303AF">
              <w:rPr>
                <w:rFonts w:ascii="Times New Roman" w:eastAsia="Calibri" w:hAnsi="Times New Roman" w:cs="Times New Roman"/>
                <w:sz w:val="24"/>
              </w:rPr>
              <w:t>Išmanyti darbuotojų saugos ir sveikatos reikalavimus, keliamus darbo vietai.</w:t>
            </w:r>
            <w:r w:rsidRPr="00F303AF">
              <w:rPr>
                <w:rFonts w:ascii="Times New Roman" w:eastAsia="Calibri" w:hAnsi="Times New Roman" w:cs="Times New Roman"/>
                <w:iCs/>
                <w:sz w:val="24"/>
              </w:rPr>
              <w:t xml:space="preserve"> </w:t>
            </w:r>
          </w:p>
        </w:tc>
      </w:tr>
      <w:tr w:rsidR="00F87468" w:rsidRPr="00F303AF" w:rsidTr="00D6211C">
        <w:trPr>
          <w:trHeight w:val="57"/>
        </w:trPr>
        <w:tc>
          <w:tcPr>
            <w:tcW w:w="5000" w:type="pct"/>
            <w:gridSpan w:val="6"/>
            <w:shd w:val="clear" w:color="auto" w:fill="D9D9D9"/>
          </w:tcPr>
          <w:p w:rsidR="00F87468" w:rsidRPr="00F303AF" w:rsidRDefault="00F87468"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Kvalifikaciją sudarančioms kompetencijoms įgyti skirti moduliai (iš viso 80 mokymosi kreditų)</w:t>
            </w:r>
          </w:p>
        </w:tc>
      </w:tr>
      <w:tr w:rsidR="00F87468" w:rsidRPr="00F303AF" w:rsidTr="00D6211C">
        <w:trPr>
          <w:trHeight w:val="57"/>
        </w:trPr>
        <w:tc>
          <w:tcPr>
            <w:tcW w:w="5000" w:type="pct"/>
            <w:gridSpan w:val="6"/>
          </w:tcPr>
          <w:p w:rsidR="00F87468" w:rsidRPr="00F303AF" w:rsidRDefault="00F87468"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Privalomieji (iš viso 80 mokymosi kreditų)</w:t>
            </w:r>
          </w:p>
        </w:tc>
      </w:tr>
      <w:tr w:rsidR="00454479" w:rsidRPr="00F303AF" w:rsidTr="00454479">
        <w:trPr>
          <w:trHeight w:val="57"/>
        </w:trPr>
        <w:tc>
          <w:tcPr>
            <w:tcW w:w="435" w:type="pct"/>
          </w:tcPr>
          <w:p w:rsidR="00F87468" w:rsidRPr="00F303AF" w:rsidRDefault="006C61C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3071612</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Calibri" w:hAnsi="Times New Roman" w:cs="Times New Roman"/>
                <w:spacing w:val="-1"/>
                <w:sz w:val="24"/>
              </w:rPr>
              <w:t>Metalo</w:t>
            </w:r>
            <w:r w:rsidRPr="00F303AF">
              <w:rPr>
                <w:rFonts w:ascii="Times New Roman" w:eastAsia="Calibri" w:hAnsi="Times New Roman" w:cs="Times New Roman"/>
                <w:sz w:val="24"/>
              </w:rPr>
              <w:t xml:space="preserve"> </w:t>
            </w:r>
            <w:r w:rsidR="006C61C8" w:rsidRPr="00F303AF">
              <w:rPr>
                <w:rFonts w:ascii="Times New Roman" w:eastAsia="Calibri" w:hAnsi="Times New Roman" w:cs="Times New Roman"/>
                <w:spacing w:val="-1"/>
                <w:sz w:val="24"/>
              </w:rPr>
              <w:t xml:space="preserve">technologiniai </w:t>
            </w:r>
            <w:r w:rsidRPr="00F303AF">
              <w:rPr>
                <w:rFonts w:ascii="Times New Roman" w:eastAsia="Calibri" w:hAnsi="Times New Roman" w:cs="Times New Roman"/>
                <w:spacing w:val="-1"/>
                <w:sz w:val="24"/>
              </w:rPr>
              <w:lastRenderedPageBreak/>
              <w:t>darb</w:t>
            </w:r>
            <w:r w:rsidR="006C61C8" w:rsidRPr="00F303AF">
              <w:rPr>
                <w:rFonts w:ascii="Times New Roman" w:eastAsia="Calibri" w:hAnsi="Times New Roman" w:cs="Times New Roman"/>
                <w:spacing w:val="-1"/>
                <w:sz w:val="24"/>
              </w:rPr>
              <w:t>ai</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III</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 xml:space="preserve">Atlikti </w:t>
            </w:r>
            <w:r w:rsidRPr="00F303AF">
              <w:rPr>
                <w:rFonts w:ascii="Times New Roman" w:eastAsia="Calibri" w:hAnsi="Times New Roman" w:cs="Times New Roman"/>
                <w:spacing w:val="-1"/>
                <w:sz w:val="24"/>
              </w:rPr>
              <w:t>metalo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lastRenderedPageBreak/>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darbus.</w:t>
            </w:r>
          </w:p>
        </w:tc>
        <w:tc>
          <w:tcPr>
            <w:tcW w:w="2337" w:type="pct"/>
          </w:tcPr>
          <w:p w:rsidR="00F87468" w:rsidRPr="00F303AF" w:rsidRDefault="00B83096" w:rsidP="008D0223">
            <w:pPr>
              <w:widowControl w:val="0"/>
              <w:spacing w:after="0" w:line="240" w:lineRule="auto"/>
              <w:rPr>
                <w:rFonts w:ascii="Times New Roman" w:eastAsia="Times New Roman" w:hAnsi="Times New Roman" w:cs="Times New Roman"/>
                <w:spacing w:val="-1"/>
                <w:sz w:val="24"/>
                <w:szCs w:val="24"/>
              </w:rPr>
            </w:pPr>
            <w:r w:rsidRPr="00F303AF">
              <w:rPr>
                <w:rFonts w:ascii="Times New Roman" w:eastAsia="Times New Roman" w:hAnsi="Times New Roman" w:cs="Times New Roman"/>
                <w:spacing w:val="-1"/>
                <w:sz w:val="24"/>
                <w:szCs w:val="24"/>
              </w:rPr>
              <w:lastRenderedPageBreak/>
              <w:t>Įvardyti</w:t>
            </w:r>
            <w:r w:rsidRPr="00F303AF">
              <w:rPr>
                <w:rFonts w:ascii="Times New Roman" w:eastAsia="Times New Roman" w:hAnsi="Times New Roman" w:cs="Times New Roman"/>
                <w:spacing w:val="21"/>
                <w:sz w:val="24"/>
                <w:szCs w:val="24"/>
              </w:rPr>
              <w:t xml:space="preserve"> </w:t>
            </w:r>
            <w:r w:rsidRPr="00F303AF">
              <w:rPr>
                <w:rFonts w:ascii="Times New Roman" w:eastAsia="Times New Roman" w:hAnsi="Times New Roman" w:cs="Times New Roman"/>
                <w:spacing w:val="-1"/>
                <w:sz w:val="24"/>
                <w:szCs w:val="24"/>
              </w:rPr>
              <w:t>eksploatacinių</w:t>
            </w:r>
            <w:r w:rsidRPr="00F303AF">
              <w:rPr>
                <w:rFonts w:ascii="Times New Roman" w:eastAsia="Times New Roman" w:hAnsi="Times New Roman" w:cs="Times New Roman"/>
                <w:spacing w:val="21"/>
                <w:sz w:val="24"/>
                <w:szCs w:val="24"/>
              </w:rPr>
              <w:t xml:space="preserve"> </w:t>
            </w:r>
            <w:r w:rsidRPr="00F303AF">
              <w:rPr>
                <w:rFonts w:ascii="Times New Roman" w:eastAsia="Times New Roman" w:hAnsi="Times New Roman" w:cs="Times New Roman"/>
                <w:spacing w:val="-1"/>
                <w:sz w:val="24"/>
                <w:szCs w:val="24"/>
              </w:rPr>
              <w:t>medžiagų</w:t>
            </w:r>
            <w:r w:rsidRPr="00F303AF">
              <w:rPr>
                <w:rFonts w:ascii="Times New Roman" w:eastAsia="Times New Roman" w:hAnsi="Times New Roman" w:cs="Times New Roman"/>
                <w:sz w:val="24"/>
                <w:szCs w:val="24"/>
              </w:rPr>
              <w:t xml:space="preserve"> – benzino,</w:t>
            </w:r>
            <w:r w:rsidRPr="00F303AF">
              <w:rPr>
                <w:rFonts w:ascii="Times New Roman" w:eastAsia="Times New Roman" w:hAnsi="Times New Roman" w:cs="Times New Roman"/>
                <w:spacing w:val="25"/>
                <w:sz w:val="24"/>
                <w:szCs w:val="24"/>
              </w:rPr>
              <w:t xml:space="preserve"> </w:t>
            </w:r>
            <w:r w:rsidRPr="00F303AF">
              <w:rPr>
                <w:rFonts w:ascii="Times New Roman" w:eastAsia="Times New Roman" w:hAnsi="Times New Roman" w:cs="Times New Roman"/>
                <w:spacing w:val="-1"/>
                <w:sz w:val="24"/>
                <w:szCs w:val="24"/>
              </w:rPr>
              <w:t>dyzelinių</w:t>
            </w:r>
            <w:r w:rsidRPr="00F303AF">
              <w:rPr>
                <w:rFonts w:ascii="Times New Roman" w:eastAsia="Times New Roman" w:hAnsi="Times New Roman" w:cs="Times New Roman"/>
                <w:sz w:val="24"/>
                <w:szCs w:val="24"/>
              </w:rPr>
              <w:t xml:space="preserve"> ir dujinių</w:t>
            </w:r>
            <w:r w:rsidRPr="00F303AF">
              <w:rPr>
                <w:rFonts w:ascii="Times New Roman" w:eastAsia="Times New Roman" w:hAnsi="Times New Roman" w:cs="Times New Roman"/>
                <w:spacing w:val="25"/>
                <w:sz w:val="24"/>
                <w:szCs w:val="24"/>
              </w:rPr>
              <w:t xml:space="preserve"> </w:t>
            </w:r>
            <w:r w:rsidRPr="00F303AF">
              <w:rPr>
                <w:rFonts w:ascii="Times New Roman" w:eastAsia="Times New Roman" w:hAnsi="Times New Roman" w:cs="Times New Roman"/>
                <w:spacing w:val="-1"/>
                <w:sz w:val="24"/>
                <w:szCs w:val="24"/>
              </w:rPr>
              <w:t>degalų,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lastRenderedPageBreak/>
              <w:t>alyvų,</w:t>
            </w:r>
            <w:r w:rsidRPr="00F303AF">
              <w:rPr>
                <w:rFonts w:ascii="Times New Roman" w:eastAsia="Times New Roman" w:hAnsi="Times New Roman" w:cs="Times New Roman"/>
                <w:spacing w:val="30"/>
                <w:sz w:val="24"/>
                <w:szCs w:val="24"/>
              </w:rPr>
              <w:t xml:space="preserve"> </w:t>
            </w:r>
            <w:r w:rsidRPr="00F303AF">
              <w:rPr>
                <w:rFonts w:ascii="Times New Roman" w:eastAsia="Times New Roman" w:hAnsi="Times New Roman" w:cs="Times New Roman"/>
                <w:spacing w:val="-1"/>
                <w:sz w:val="24"/>
                <w:szCs w:val="24"/>
              </w:rPr>
              <w:t>techninių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skysčių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20"/>
                <w:sz w:val="24"/>
                <w:szCs w:val="24"/>
              </w:rPr>
              <w:t xml:space="preserve"> </w:t>
            </w:r>
            <w:r w:rsidRPr="00F303AF">
              <w:rPr>
                <w:rFonts w:ascii="Times New Roman" w:eastAsia="Times New Roman" w:hAnsi="Times New Roman" w:cs="Times New Roman"/>
                <w:spacing w:val="-1"/>
                <w:sz w:val="24"/>
                <w:szCs w:val="24"/>
              </w:rPr>
              <w:t>savybes</w:t>
            </w:r>
            <w:r w:rsidRPr="00F303AF">
              <w:rPr>
                <w:rFonts w:ascii="Times New Roman" w:eastAsia="Times New Roman" w:hAnsi="Times New Roman" w:cs="Times New Roman"/>
                <w:sz w:val="24"/>
                <w:szCs w:val="24"/>
              </w:rPr>
              <w:t xml:space="preserve"> ir panaudojimo</w:t>
            </w:r>
            <w:r w:rsidRPr="00F303AF">
              <w:rPr>
                <w:rFonts w:ascii="Times New Roman" w:eastAsia="Times New Roman" w:hAnsi="Times New Roman" w:cs="Times New Roman"/>
                <w:spacing w:val="24"/>
                <w:sz w:val="24"/>
                <w:szCs w:val="24"/>
              </w:rPr>
              <w:t xml:space="preserve"> </w:t>
            </w:r>
            <w:r w:rsidRPr="00F303AF">
              <w:rPr>
                <w:rFonts w:ascii="Times New Roman" w:eastAsia="Times New Roman" w:hAnsi="Times New Roman" w:cs="Times New Roman"/>
                <w:spacing w:val="-1"/>
                <w:sz w:val="24"/>
                <w:szCs w:val="24"/>
              </w:rPr>
              <w:t>ypatumus.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juodųjų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spalvotųjų </w:t>
            </w:r>
            <w:r w:rsidRPr="00F303AF">
              <w:rPr>
                <w:rFonts w:ascii="Times New Roman" w:eastAsia="Calibri" w:hAnsi="Times New Roman" w:cs="Times New Roman"/>
                <w:spacing w:val="-1"/>
                <w:sz w:val="24"/>
              </w:rPr>
              <w:t>metalų,</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lydinių,</w:t>
            </w:r>
            <w:r w:rsidRPr="00F303AF">
              <w:rPr>
                <w:rFonts w:ascii="Times New Roman" w:eastAsia="Calibri" w:hAnsi="Times New Roman" w:cs="Times New Roman"/>
                <w:sz w:val="24"/>
              </w:rPr>
              <w:t xml:space="preserve"> </w:t>
            </w:r>
            <w:proofErr w:type="spellStart"/>
            <w:r w:rsidRPr="00F303AF">
              <w:rPr>
                <w:rFonts w:ascii="Times New Roman" w:eastAsia="Calibri" w:hAnsi="Times New Roman" w:cs="Times New Roman"/>
                <w:spacing w:val="-1"/>
                <w:sz w:val="24"/>
              </w:rPr>
              <w:t>antifrikcinių</w:t>
            </w:r>
            <w:proofErr w:type="spellEnd"/>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miltelinių,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nemetalinių</w:t>
            </w:r>
            <w:r w:rsidRPr="00F303AF">
              <w:rPr>
                <w:rFonts w:ascii="Times New Roman" w:eastAsia="Calibri" w:hAnsi="Times New Roman" w:cs="Times New Roman"/>
                <w:spacing w:val="40"/>
                <w:sz w:val="24"/>
              </w:rPr>
              <w:t xml:space="preserve">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gamybą,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panaudojimą,</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parinkimą konkrečioms</w:t>
            </w:r>
            <w:r w:rsidRPr="00F303AF">
              <w:rPr>
                <w:rFonts w:ascii="Times New Roman" w:eastAsia="Calibri" w:hAnsi="Times New Roman" w:cs="Times New Roman"/>
                <w:spacing w:val="36"/>
                <w:sz w:val="24"/>
              </w:rPr>
              <w:t xml:space="preserve"> </w:t>
            </w:r>
            <w:r w:rsidRPr="00F303AF">
              <w:rPr>
                <w:rFonts w:ascii="Times New Roman" w:eastAsia="Calibri" w:hAnsi="Times New Roman" w:cs="Times New Roman"/>
                <w:spacing w:val="-1"/>
                <w:sz w:val="24"/>
              </w:rPr>
              <w:t>detalėms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gaminti.</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techniniuose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matavimuose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vienetus, sistemas,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nuokrypius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proofErr w:type="spellStart"/>
            <w:r w:rsidRPr="00F303AF">
              <w:rPr>
                <w:rFonts w:ascii="Times New Roman" w:eastAsia="Calibri" w:hAnsi="Times New Roman" w:cs="Times New Roman"/>
                <w:spacing w:val="-1"/>
                <w:sz w:val="24"/>
              </w:rPr>
              <w:t>sąlaidas</w:t>
            </w:r>
            <w:proofErr w:type="spellEnd"/>
            <w:r w:rsidRPr="00F303AF">
              <w:rPr>
                <w:rFonts w:ascii="Times New Roman" w:eastAsia="Calibri" w:hAnsi="Times New Roman" w:cs="Times New Roman"/>
                <w:spacing w:val="-1"/>
                <w:sz w:val="24"/>
              </w:rPr>
              <w: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prietaisus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matavimų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procesus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gautų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rezultatų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apibendrinimus.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braižymui</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keliamus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z w:val="24"/>
              </w:rPr>
              <w:t xml:space="preserve">kirtinių, pjūvių, </w:t>
            </w:r>
            <w:r w:rsidRPr="00F303AF">
              <w:rPr>
                <w:rFonts w:ascii="Times New Roman" w:eastAsia="Calibri" w:hAnsi="Times New Roman" w:cs="Times New Roman"/>
                <w:spacing w:val="-1"/>
                <w:sz w:val="24"/>
              </w:rPr>
              <w:t>išardomų</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neišardomų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sujungimų,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pavarų,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šiurkštumo, </w:t>
            </w:r>
            <w:proofErr w:type="spellStart"/>
            <w:r w:rsidRPr="00F303AF">
              <w:rPr>
                <w:rFonts w:ascii="Times New Roman" w:eastAsia="Calibri" w:hAnsi="Times New Roman" w:cs="Times New Roman"/>
                <w:spacing w:val="-1"/>
                <w:sz w:val="24"/>
              </w:rPr>
              <w:t>tolerancijų</w:t>
            </w:r>
            <w:proofErr w:type="spellEnd"/>
            <w:r w:rsidRPr="00F303AF">
              <w:rPr>
                <w:rFonts w:ascii="Times New Roman" w:eastAsia="Calibri" w:hAnsi="Times New Roman" w:cs="Times New Roman"/>
                <w:spacing w:val="-1"/>
                <w:sz w:val="24"/>
              </w:rPr>
              <w:t>,</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terminio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suvirinimo ir litavimo </w:t>
            </w:r>
            <w:r w:rsidRPr="00F303AF">
              <w:rPr>
                <w:rFonts w:ascii="Times New Roman" w:eastAsia="Calibri" w:hAnsi="Times New Roman" w:cs="Times New Roman"/>
                <w:spacing w:val="-1"/>
                <w:sz w:val="24"/>
              </w:rPr>
              <w:t>vaizdavimą,</w:t>
            </w:r>
            <w:r w:rsidRPr="00F303AF">
              <w:rPr>
                <w:rFonts w:ascii="Times New Roman" w:eastAsia="Calibri" w:hAnsi="Times New Roman" w:cs="Times New Roman"/>
                <w:spacing w:val="29"/>
                <w:sz w:val="24"/>
              </w:rPr>
              <w:t xml:space="preserve"> </w:t>
            </w:r>
            <w:proofErr w:type="spellStart"/>
            <w:r w:rsidRPr="00F303AF">
              <w:rPr>
                <w:rFonts w:ascii="Times New Roman" w:eastAsia="Calibri" w:hAnsi="Times New Roman" w:cs="Times New Roman"/>
                <w:spacing w:val="-1"/>
                <w:sz w:val="24"/>
              </w:rPr>
              <w:t>kinematinių</w:t>
            </w:r>
            <w:proofErr w:type="spellEnd"/>
            <w:r w:rsidRPr="00F303AF">
              <w:rPr>
                <w:rFonts w:ascii="Times New Roman" w:eastAsia="Calibri" w:hAnsi="Times New Roman" w:cs="Times New Roman"/>
                <w:spacing w:val="-1"/>
                <w:sz w:val="24"/>
              </w:rPr>
              <w:t>,</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hidraulinių,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pneumatinių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schemų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žymėjimą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skaitymą.</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šiuolaikinius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metalo</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z w:val="24"/>
              </w:rPr>
              <w:t xml:space="preserve"> būdus,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technologijas,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šaltkalvio</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kalvio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operacijas.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Vadovaujantis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technologiniais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reikalavimais,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paruošti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matavimo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priemones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darbui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atlikti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matavimus.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nubraižyti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duotų </w:t>
            </w:r>
            <w:r w:rsidRPr="00F303AF">
              <w:rPr>
                <w:rFonts w:ascii="Times New Roman" w:eastAsia="Calibri" w:hAnsi="Times New Roman" w:cs="Times New Roman"/>
                <w:spacing w:val="-1"/>
                <w:sz w:val="24"/>
              </w:rPr>
              <w:t>mazgų,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detalių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vaizdus, kirtimus, pjūvius, </w:t>
            </w:r>
            <w:r w:rsidRPr="00F303AF">
              <w:rPr>
                <w:rFonts w:ascii="Times New Roman" w:eastAsia="Calibri" w:hAnsi="Times New Roman" w:cs="Times New Roman"/>
                <w:spacing w:val="-1"/>
                <w:sz w:val="24"/>
              </w:rPr>
              <w:t>nurodyti</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nuokrypas,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šiurkštumą,</w:t>
            </w:r>
            <w:r w:rsidRPr="00F303AF">
              <w:rPr>
                <w:rFonts w:ascii="Times New Roman" w:eastAsia="Calibri" w:hAnsi="Times New Roman" w:cs="Times New Roman"/>
                <w:spacing w:val="32"/>
                <w:sz w:val="24"/>
              </w:rPr>
              <w:t xml:space="preserve"> </w:t>
            </w:r>
            <w:proofErr w:type="spellStart"/>
            <w:r w:rsidRPr="00F303AF">
              <w:rPr>
                <w:rFonts w:ascii="Times New Roman" w:eastAsia="Calibri" w:hAnsi="Times New Roman" w:cs="Times New Roman"/>
                <w:spacing w:val="-1"/>
                <w:sz w:val="24"/>
              </w:rPr>
              <w:t>sąlaidas</w:t>
            </w:r>
            <w:proofErr w:type="spellEnd"/>
            <w:r w:rsidRPr="00F303AF">
              <w:rPr>
                <w:rFonts w:ascii="Times New Roman" w:eastAsia="Calibri" w:hAnsi="Times New Roman" w:cs="Times New Roman"/>
                <w:sz w:val="24"/>
              </w:rPr>
              <w:t xml:space="preserve"> ir kitus būtinus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parametrus.</w:t>
            </w:r>
          </w:p>
          <w:p w:rsidR="00B83096" w:rsidRPr="00F303AF" w:rsidRDefault="00B8309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Apdirbti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metalus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nemetalines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šaltkalvio</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mechaninio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būdais.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Suvirinti ir </w:t>
            </w:r>
            <w:r w:rsidRPr="00F303AF">
              <w:rPr>
                <w:rFonts w:ascii="Times New Roman" w:eastAsia="Calibri" w:hAnsi="Times New Roman" w:cs="Times New Roman"/>
                <w:spacing w:val="-1"/>
                <w:sz w:val="24"/>
              </w:rPr>
              <w:t>sulituoti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metalus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nemetalines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medžiagas,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tinkamai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sureguliuoti</w:t>
            </w:r>
            <w:r w:rsidRPr="00F303AF">
              <w:rPr>
                <w:rFonts w:ascii="Times New Roman" w:eastAsia="Calibri" w:hAnsi="Times New Roman" w:cs="Times New Roman"/>
                <w:sz w:val="24"/>
              </w:rPr>
              <w:t xml:space="preserve"> suvirinimo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ir litavimo </w:t>
            </w:r>
            <w:r w:rsidRPr="00F303AF">
              <w:rPr>
                <w:rFonts w:ascii="Times New Roman" w:eastAsia="Calibri" w:hAnsi="Times New Roman" w:cs="Times New Roman"/>
                <w:spacing w:val="-1"/>
                <w:sz w:val="24"/>
              </w:rPr>
              <w:t>įrangą.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4071641</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Variklių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6C61C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w:t>
            </w:r>
            <w:r w:rsidR="003C03A5" w:rsidRPr="00F303AF">
              <w:rPr>
                <w:rFonts w:ascii="Times New Roman" w:eastAsia="Times New Roman" w:hAnsi="Times New Roman" w:cs="Times New Roman"/>
                <w:sz w:val="24"/>
                <w:szCs w:val="24"/>
                <w:lang w:eastAsia="lt-LT"/>
              </w:rPr>
              <w:t>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Derinti, montuoti, prižiūrėti, tvarkyti ir taisyti automobilių variklį.</w:t>
            </w:r>
          </w:p>
        </w:tc>
        <w:tc>
          <w:tcPr>
            <w:tcW w:w="2337" w:type="pct"/>
            <w:tcBorders>
              <w:top w:val="single" w:sz="4" w:space="0" w:color="auto"/>
              <w:left w:val="single" w:sz="4" w:space="0" w:color="auto"/>
              <w:bottom w:val="single" w:sz="4" w:space="0" w:color="auto"/>
              <w:right w:val="single" w:sz="4" w:space="0" w:color="auto"/>
            </w:tcBorders>
          </w:tcPr>
          <w:p w:rsidR="00010277"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keturtakčio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stūmoklinio vidaus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z w:val="24"/>
              </w:rPr>
              <w:t xml:space="preserve"> variklio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 techninius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parametrus,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jo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funkcijas.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alkūninio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mechanizmo</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priežastis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dujų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skirstymo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mechanizmo</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priežastis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tepimo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sistemos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priežastis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aušinimo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sistemos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priežastis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technologijas.</w:t>
            </w:r>
          </w:p>
          <w:p w:rsidR="008E34BB" w:rsidRPr="00F303AF" w:rsidRDefault="008E34BB"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Naudotis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gamintojų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nustatytomis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eksploatavimo</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darbų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atlikimo</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instrukcijomis,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nurodymais,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techninėmis</w:t>
            </w:r>
            <w:r w:rsidRPr="00F303AF">
              <w:rPr>
                <w:rFonts w:ascii="Times New Roman" w:eastAsia="Times New Roman" w:hAnsi="Times New Roman" w:cs="Times New Roman"/>
                <w:sz w:val="24"/>
                <w:szCs w:val="24"/>
              </w:rPr>
              <w:t xml:space="preserve"> </w:t>
            </w:r>
            <w:r w:rsidRPr="00F303AF">
              <w:rPr>
                <w:rFonts w:ascii="Times New Roman" w:eastAsia="Calibri" w:hAnsi="Times New Roman" w:cs="Times New Roman"/>
                <w:spacing w:val="-1"/>
                <w:sz w:val="24"/>
              </w:rPr>
              <w:t>sąlygomis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rekomendacijomis.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Atlikti </w:t>
            </w:r>
            <w:r w:rsidRPr="00F303AF">
              <w:rPr>
                <w:rFonts w:ascii="Times New Roman" w:eastAsia="Calibri" w:hAnsi="Times New Roman" w:cs="Times New Roman"/>
                <w:spacing w:val="-1"/>
                <w:sz w:val="24"/>
              </w:rPr>
              <w:t>stūmoklinio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vidaus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variklio</w:t>
            </w:r>
            <w:r w:rsidRPr="00F303AF">
              <w:rPr>
                <w:rFonts w:ascii="Times New Roman" w:eastAsia="Calibri" w:hAnsi="Times New Roman" w:cs="Times New Roman"/>
                <w:sz w:val="24"/>
              </w:rPr>
              <w:t xml:space="preserve"> planinius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gamintojo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nurodymų,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Nustatyti</w:t>
            </w:r>
            <w:r w:rsidRPr="00F303AF">
              <w:rPr>
                <w:rFonts w:ascii="Times New Roman" w:eastAsia="Calibri" w:hAnsi="Times New Roman" w:cs="Times New Roman"/>
                <w:sz w:val="24"/>
              </w:rPr>
              <w:t xml:space="preserve"> arba</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išorinius </w:t>
            </w:r>
            <w:r w:rsidRPr="00F303AF">
              <w:rPr>
                <w:rFonts w:ascii="Times New Roman" w:eastAsia="Calibri" w:hAnsi="Times New Roman" w:cs="Times New Roman"/>
                <w:spacing w:val="-1"/>
                <w:sz w:val="24"/>
              </w:rPr>
              <w:t>požymius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 xml:space="preserve">stūmoklinio </w:t>
            </w:r>
            <w:r w:rsidRPr="00F303AF">
              <w:rPr>
                <w:rFonts w:ascii="Times New Roman" w:eastAsia="Calibri" w:hAnsi="Times New Roman" w:cs="Times New Roman"/>
                <w:spacing w:val="-1"/>
                <w:sz w:val="24"/>
              </w:rPr>
              <w:t>vidaus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z w:val="24"/>
              </w:rPr>
              <w:t xml:space="preserve"> variklio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gedimus.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Naudotis</w:t>
            </w:r>
            <w:r w:rsidRPr="00F303AF">
              <w:rPr>
                <w:rFonts w:ascii="Times New Roman" w:eastAsia="Calibri" w:hAnsi="Times New Roman" w:cs="Times New Roman"/>
                <w:sz w:val="24"/>
              </w:rPr>
              <w:t xml:space="preserve"> stūmoklinio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z w:val="24"/>
              </w:rPr>
              <w:t xml:space="preserve">vidaus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variklio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sistemų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būklės </w:t>
            </w:r>
            <w:r w:rsidRPr="00F303AF">
              <w:rPr>
                <w:rFonts w:ascii="Times New Roman" w:eastAsia="Calibri" w:hAnsi="Times New Roman" w:cs="Times New Roman"/>
                <w:spacing w:val="-1"/>
                <w:sz w:val="24"/>
              </w:rPr>
              <w:t>diagnozavimo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prietaisais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įrenginiais.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gamintojo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technologinių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(instrukcijų),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z w:val="24"/>
              </w:rPr>
              <w:t xml:space="preserve">stūmoklinio </w:t>
            </w:r>
            <w:r w:rsidRPr="00F303AF">
              <w:rPr>
                <w:rFonts w:ascii="Times New Roman" w:eastAsia="Calibri" w:hAnsi="Times New Roman" w:cs="Times New Roman"/>
                <w:spacing w:val="-1"/>
                <w:sz w:val="24"/>
              </w:rPr>
              <w:t>vidaus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z w:val="24"/>
              </w:rPr>
              <w:t xml:space="preserve"> variklio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 xml:space="preserve">remontą </w:t>
            </w:r>
            <w:r w:rsidRPr="00F303AF">
              <w:rPr>
                <w:rFonts w:ascii="Times New Roman" w:eastAsia="Calibri" w:hAnsi="Times New Roman" w:cs="Times New Roman"/>
                <w:sz w:val="24"/>
              </w:rPr>
              <w:t>ir</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reguliavimą.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Naudotis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stūmoklinio </w:t>
            </w:r>
            <w:r w:rsidRPr="00F303AF">
              <w:rPr>
                <w:rFonts w:ascii="Times New Roman" w:eastAsia="Calibri" w:hAnsi="Times New Roman" w:cs="Times New Roman"/>
                <w:spacing w:val="-1"/>
                <w:sz w:val="24"/>
              </w:rPr>
              <w:t>vidaus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degimo</w:t>
            </w:r>
            <w:r w:rsidRPr="00F303AF">
              <w:rPr>
                <w:rFonts w:ascii="Times New Roman" w:eastAsia="Calibri" w:hAnsi="Times New Roman" w:cs="Times New Roman"/>
                <w:sz w:val="24"/>
              </w:rPr>
              <w:t xml:space="preserve"> variklio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būklės </w:t>
            </w:r>
            <w:r w:rsidRPr="00F303AF">
              <w:rPr>
                <w:rFonts w:ascii="Times New Roman" w:eastAsia="Calibri" w:hAnsi="Times New Roman" w:cs="Times New Roman"/>
                <w:spacing w:val="-1"/>
                <w:sz w:val="24"/>
              </w:rPr>
              <w:t>diagnozavimo,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prietaisais</w:t>
            </w:r>
            <w:r w:rsidRPr="00F303AF">
              <w:rPr>
                <w:rFonts w:ascii="Times New Roman" w:eastAsia="Calibri" w:hAnsi="Times New Roman" w:cs="Times New Roman"/>
                <w:sz w:val="24"/>
              </w:rPr>
              <w:t xml:space="preserve"> ir</w:t>
            </w:r>
            <w:r w:rsidRPr="00F303AF">
              <w:rPr>
                <w:rFonts w:ascii="Times New Roman" w:eastAsia="Times New Roman" w:hAnsi="Times New Roman" w:cs="Times New Roman"/>
                <w:sz w:val="24"/>
                <w:szCs w:val="24"/>
              </w:rPr>
              <w:t xml:space="preserve"> </w:t>
            </w:r>
            <w:r w:rsidRPr="00F303AF">
              <w:rPr>
                <w:rFonts w:ascii="Times New Roman" w:eastAsia="Calibri" w:hAnsi="Times New Roman" w:cs="Times New Roman"/>
                <w:spacing w:val="-1"/>
                <w:sz w:val="24"/>
              </w:rPr>
              <w:t>įrenginiais.</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4071642</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sistemas.</w:t>
            </w:r>
          </w:p>
        </w:tc>
        <w:tc>
          <w:tcPr>
            <w:tcW w:w="2337" w:type="pct"/>
            <w:tcBorders>
              <w:top w:val="single" w:sz="4" w:space="0" w:color="auto"/>
              <w:left w:val="single" w:sz="4" w:space="0" w:color="auto"/>
              <w:bottom w:val="single" w:sz="4" w:space="0" w:color="auto"/>
              <w:right w:val="single" w:sz="4" w:space="0" w:color="auto"/>
            </w:tcBorders>
          </w:tcPr>
          <w:p w:rsidR="00010277"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uždegimo</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maitinimo</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tipus, paskirtį,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degiojo</w:t>
            </w:r>
            <w:r w:rsidRPr="00F303AF">
              <w:rPr>
                <w:rFonts w:ascii="Times New Roman" w:eastAsia="Calibri" w:hAnsi="Times New Roman" w:cs="Times New Roman"/>
                <w:sz w:val="24"/>
              </w:rPr>
              <w:t xml:space="preserve"> mišinio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 xml:space="preserve">ruošimo būdus,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z w:val="24"/>
              </w:rPr>
              <w:t xml:space="preserve"> </w:t>
            </w:r>
            <w:proofErr w:type="spellStart"/>
            <w:r w:rsidRPr="00F303AF">
              <w:rPr>
                <w:rFonts w:ascii="Times New Roman" w:eastAsia="Calibri" w:hAnsi="Times New Roman" w:cs="Times New Roman"/>
                <w:sz w:val="24"/>
              </w:rPr>
              <w:t>toksiškumą</w:t>
            </w:r>
            <w:proofErr w:type="spellEnd"/>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 xml:space="preserve">jo mažinimą,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įsiurbimo /</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išmetimo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traktus,</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konstrukcijas.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nenutrūkstamo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 xml:space="preserve">įpurškimo 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diagnostikos, 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periodinio</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centrinio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įpurškimo 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tiesioginio</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dujinių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maitinimo sistemų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uždegimo</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lastRenderedPageBreak/>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įsiurbimo ir išmetimo </w:t>
            </w:r>
            <w:r w:rsidRPr="00F303AF">
              <w:rPr>
                <w:rFonts w:ascii="Times New Roman" w:eastAsia="Calibri" w:hAnsi="Times New Roman" w:cs="Times New Roman"/>
                <w:spacing w:val="-1"/>
                <w:sz w:val="24"/>
              </w:rPr>
              <w:t>traktų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remonto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išmatuoti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sureguliuoti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toksinių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kiekius,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 atlikti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nenutrūkstamo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 xml:space="preserve">įpurškimo </w:t>
            </w:r>
            <w:r w:rsidRPr="00F303AF">
              <w:rPr>
                <w:rFonts w:ascii="Times New Roman" w:eastAsia="Calibri" w:hAnsi="Times New Roman" w:cs="Times New Roman"/>
                <w:spacing w:val="-1"/>
                <w:sz w:val="24"/>
              </w:rPr>
              <w:t>sistemų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periodinio</w:t>
            </w:r>
            <w:r w:rsidRPr="00F303AF">
              <w:rPr>
                <w:rFonts w:ascii="Times New Roman" w:eastAsia="Calibri" w:hAnsi="Times New Roman" w:cs="Times New Roman"/>
                <w:sz w:val="24"/>
              </w:rPr>
              <w:t xml:space="preserve"> įpurškimo 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centrinio</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tiesioginio</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dujinių </w:t>
            </w:r>
            <w:r w:rsidRPr="00F303AF">
              <w:rPr>
                <w:rFonts w:ascii="Times New Roman" w:eastAsia="Calibri" w:hAnsi="Times New Roman" w:cs="Times New Roman"/>
                <w:spacing w:val="-1"/>
                <w:sz w:val="24"/>
              </w:rPr>
              <w:t>maitinimo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4071643</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Dyzelinių variklių maitinimo sistemų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dyzelinių variklių maitinimo sistemas.</w:t>
            </w:r>
          </w:p>
        </w:tc>
        <w:tc>
          <w:tcPr>
            <w:tcW w:w="2337" w:type="pct"/>
            <w:tcBorders>
              <w:top w:val="single" w:sz="4" w:space="0" w:color="auto"/>
              <w:left w:val="single" w:sz="4" w:space="0" w:color="auto"/>
              <w:bottom w:val="single" w:sz="4" w:space="0" w:color="auto"/>
              <w:right w:val="single" w:sz="4" w:space="0" w:color="auto"/>
            </w:tcBorders>
          </w:tcPr>
          <w:p w:rsidR="00010277"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dyzelinių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variklių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naudojimo</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z w:val="24"/>
              </w:rPr>
              <w:t xml:space="preserve">sritis,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dyzelinių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variklių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parametrus,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cilindrų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pripildymo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valdymo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sistemą,</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z w:val="24"/>
              </w:rPr>
              <w:t xml:space="preserve">mažo </w:t>
            </w:r>
            <w:r w:rsidRPr="00F303AF">
              <w:rPr>
                <w:rFonts w:ascii="Times New Roman" w:eastAsia="Calibri" w:hAnsi="Times New Roman" w:cs="Times New Roman"/>
                <w:spacing w:val="-1"/>
                <w:sz w:val="24"/>
              </w:rPr>
              <w:t>slėgio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degalų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tiekimo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sistemą.</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purkštuvų tipus,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didelio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slėgio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sujungimus,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tikrinimo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analizavimo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technologijas,</w:t>
            </w:r>
            <w:r w:rsidRPr="00F303AF">
              <w:rPr>
                <w:rFonts w:ascii="Times New Roman" w:eastAsia="Calibri" w:hAnsi="Times New Roman" w:cs="Times New Roman"/>
                <w:sz w:val="24"/>
              </w:rPr>
              <w:t xml:space="preserve"> deginių</w:t>
            </w:r>
            <w:r w:rsidRPr="00F303AF">
              <w:rPr>
                <w:rFonts w:ascii="Times New Roman" w:eastAsia="Calibri" w:hAnsi="Times New Roman" w:cs="Times New Roman"/>
                <w:spacing w:val="29"/>
                <w:sz w:val="24"/>
              </w:rPr>
              <w:t xml:space="preserve"> </w:t>
            </w:r>
            <w:proofErr w:type="spellStart"/>
            <w:r w:rsidRPr="00F303AF">
              <w:rPr>
                <w:rFonts w:ascii="Times New Roman" w:eastAsia="Calibri" w:hAnsi="Times New Roman" w:cs="Times New Roman"/>
                <w:sz w:val="24"/>
              </w:rPr>
              <w:t>toksiškumo</w:t>
            </w:r>
            <w:proofErr w:type="spellEnd"/>
            <w:r w:rsidRPr="00F303AF">
              <w:rPr>
                <w:rFonts w:ascii="Times New Roman" w:eastAsia="Calibri" w:hAnsi="Times New Roman" w:cs="Times New Roman"/>
                <w:sz w:val="24"/>
              </w:rPr>
              <w:t xml:space="preserve"> ribojimą,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z w:val="24"/>
              </w:rPr>
              <w:t xml:space="preserve"> apdorojimą</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išmetimo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trakte,</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nuodingų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emisijos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mažinimą.</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sekcinių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siurblių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atliekamas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skirtingų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konstrukcijų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siurblius,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skirstomojo tipo įpurškimo siurblių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veikimą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skirtingų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lastRenderedPageBreak/>
              <w:t>konstrukcijų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siurblius,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dyzelinio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variklio</w:t>
            </w:r>
            <w:r w:rsidRPr="00F303AF">
              <w:rPr>
                <w:rFonts w:ascii="Times New Roman" w:eastAsia="Calibri" w:hAnsi="Times New Roman" w:cs="Times New Roman"/>
                <w:sz w:val="24"/>
              </w:rPr>
              <w:t xml:space="preserve"> individualių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įpurškimo sistemų </w:t>
            </w:r>
            <w:r w:rsidRPr="00F303AF">
              <w:rPr>
                <w:rFonts w:ascii="Times New Roman" w:eastAsia="Calibri" w:hAnsi="Times New Roman" w:cs="Times New Roman"/>
                <w:spacing w:val="-1"/>
                <w:sz w:val="24"/>
              </w:rPr>
              <w:t>atskiriems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cilindrams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paskirtį,</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 veikimą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skirtingas konstrukcijas,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parinkti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8E34BB" w:rsidRPr="00F303AF" w:rsidRDefault="008E34BB" w:rsidP="008D0223">
            <w:pPr>
              <w:widowControl w:val="0"/>
              <w:spacing w:after="0" w:line="240" w:lineRule="auto"/>
              <w:rPr>
                <w:rFonts w:ascii="Times New Roman" w:eastAsia="Times New Roman" w:hAnsi="Times New Roman" w:cs="Times New Roman"/>
                <w:spacing w:val="-1"/>
                <w:sz w:val="24"/>
                <w:szCs w:val="24"/>
              </w:rPr>
            </w:pPr>
            <w:r w:rsidRPr="00F303AF">
              <w:rPr>
                <w:rFonts w:ascii="Times New Roman" w:eastAsia="Times New Roman" w:hAnsi="Times New Roman" w:cs="Times New Roman"/>
                <w:spacing w:val="-1"/>
                <w:sz w:val="24"/>
                <w:szCs w:val="24"/>
              </w:rPr>
              <w:t>Paaiškinti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dyzelinio</w:t>
            </w:r>
            <w:r w:rsidRPr="00F303AF">
              <w:rPr>
                <w:rFonts w:ascii="Times New Roman" w:eastAsia="Times New Roman" w:hAnsi="Times New Roman" w:cs="Times New Roman"/>
                <w:spacing w:val="23"/>
                <w:sz w:val="24"/>
                <w:szCs w:val="24"/>
              </w:rPr>
              <w:t xml:space="preserve"> </w:t>
            </w:r>
            <w:r w:rsidRPr="00F303AF">
              <w:rPr>
                <w:rFonts w:ascii="Times New Roman" w:eastAsia="Times New Roman" w:hAnsi="Times New Roman" w:cs="Times New Roman"/>
                <w:spacing w:val="-1"/>
                <w:sz w:val="24"/>
                <w:szCs w:val="24"/>
              </w:rPr>
              <w:t>variklio</w:t>
            </w:r>
            <w:r w:rsidRPr="00F303AF">
              <w:rPr>
                <w:rFonts w:ascii="Times New Roman" w:eastAsia="Times New Roman" w:hAnsi="Times New Roman" w:cs="Times New Roman"/>
                <w:sz w:val="24"/>
                <w:szCs w:val="24"/>
              </w:rPr>
              <w:t xml:space="preserve"> „</w:t>
            </w:r>
            <w:proofErr w:type="spellStart"/>
            <w:r w:rsidRPr="00F303AF">
              <w:rPr>
                <w:rFonts w:ascii="Times New Roman" w:eastAsia="Times New Roman" w:hAnsi="Times New Roman" w:cs="Times New Roman"/>
                <w:sz w:val="24"/>
                <w:szCs w:val="24"/>
              </w:rPr>
              <w:t>Common</w:t>
            </w:r>
            <w:proofErr w:type="spellEnd"/>
            <w:r w:rsidRPr="00F303AF">
              <w:rPr>
                <w:rFonts w:ascii="Times New Roman" w:eastAsia="Times New Roman" w:hAnsi="Times New Roman" w:cs="Times New Roman"/>
                <w:spacing w:val="28"/>
                <w:sz w:val="24"/>
                <w:szCs w:val="24"/>
              </w:rPr>
              <w:t xml:space="preserve"> </w:t>
            </w:r>
            <w:proofErr w:type="spellStart"/>
            <w:r w:rsidRPr="00F303AF">
              <w:rPr>
                <w:rFonts w:ascii="Times New Roman" w:eastAsia="Times New Roman" w:hAnsi="Times New Roman" w:cs="Times New Roman"/>
                <w:spacing w:val="-1"/>
                <w:sz w:val="24"/>
                <w:szCs w:val="24"/>
              </w:rPr>
              <w:t>Raill</w:t>
            </w:r>
            <w:proofErr w:type="spellEnd"/>
            <w:r w:rsidRPr="00F303AF">
              <w:rPr>
                <w:rFonts w:ascii="Times New Roman" w:eastAsia="Times New Roman" w:hAnsi="Times New Roman" w:cs="Times New Roman"/>
                <w:spacing w:val="-1"/>
                <w:sz w:val="24"/>
                <w:szCs w:val="24"/>
              </w:rPr>
              <w:t xml:space="preserve">“ </w:t>
            </w:r>
            <w:r w:rsidRPr="00F303AF">
              <w:rPr>
                <w:rFonts w:ascii="Times New Roman" w:eastAsia="Times New Roman" w:hAnsi="Times New Roman" w:cs="Times New Roman"/>
                <w:sz w:val="24"/>
                <w:szCs w:val="24"/>
              </w:rPr>
              <w:t>įpurškimo</w:t>
            </w:r>
            <w:r w:rsidRPr="00F303AF">
              <w:rPr>
                <w:rFonts w:ascii="Times New Roman" w:eastAsia="Times New Roman" w:hAnsi="Times New Roman" w:cs="Times New Roman"/>
                <w:spacing w:val="25"/>
                <w:sz w:val="24"/>
                <w:szCs w:val="24"/>
              </w:rPr>
              <w:t xml:space="preserve"> </w:t>
            </w:r>
            <w:r w:rsidRPr="00F303AF">
              <w:rPr>
                <w:rFonts w:ascii="Times New Roman" w:eastAsia="Times New Roman" w:hAnsi="Times New Roman" w:cs="Times New Roman"/>
                <w:sz w:val="24"/>
                <w:szCs w:val="24"/>
              </w:rPr>
              <w:t xml:space="preserve">sistemų </w:t>
            </w:r>
            <w:r w:rsidRPr="00F303AF">
              <w:rPr>
                <w:rFonts w:ascii="Times New Roman" w:eastAsia="Times New Roman" w:hAnsi="Times New Roman" w:cs="Times New Roman"/>
                <w:spacing w:val="-1"/>
                <w:sz w:val="24"/>
                <w:szCs w:val="24"/>
              </w:rPr>
              <w:t>sandarą,</w:t>
            </w:r>
            <w:r w:rsidRPr="00F303AF">
              <w:rPr>
                <w:rFonts w:ascii="Times New Roman" w:eastAsia="Times New Roman" w:hAnsi="Times New Roman" w:cs="Times New Roman"/>
                <w:spacing w:val="24"/>
                <w:sz w:val="24"/>
                <w:szCs w:val="24"/>
              </w:rPr>
              <w:t xml:space="preserve"> </w:t>
            </w:r>
            <w:r w:rsidRPr="00F303AF">
              <w:rPr>
                <w:rFonts w:ascii="Times New Roman" w:eastAsia="Times New Roman" w:hAnsi="Times New Roman" w:cs="Times New Roman"/>
                <w:spacing w:val="-1"/>
                <w:sz w:val="24"/>
                <w:szCs w:val="24"/>
              </w:rPr>
              <w:t>paskirtį,</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apibūdinti</w:t>
            </w:r>
            <w:r w:rsidRPr="00F303AF">
              <w:rPr>
                <w:rFonts w:ascii="Times New Roman" w:eastAsia="Times New Roman" w:hAnsi="Times New Roman" w:cs="Times New Roman"/>
                <w:sz w:val="24"/>
                <w:szCs w:val="24"/>
              </w:rPr>
              <w:t xml:space="preserve"> jų</w:t>
            </w:r>
            <w:r w:rsidRPr="00F303AF">
              <w:rPr>
                <w:rFonts w:ascii="Times New Roman" w:eastAsia="Times New Roman" w:hAnsi="Times New Roman" w:cs="Times New Roman"/>
                <w:spacing w:val="34"/>
                <w:sz w:val="24"/>
                <w:szCs w:val="24"/>
              </w:rPr>
              <w:t xml:space="preserve"> </w:t>
            </w:r>
            <w:r w:rsidRPr="00F303AF">
              <w:rPr>
                <w:rFonts w:ascii="Times New Roman" w:eastAsia="Times New Roman" w:hAnsi="Times New Roman" w:cs="Times New Roman"/>
                <w:spacing w:val="-1"/>
                <w:sz w:val="24"/>
                <w:szCs w:val="24"/>
              </w:rPr>
              <w:t>veikimą</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1"/>
                <w:sz w:val="24"/>
                <w:szCs w:val="24"/>
              </w:rPr>
              <w:t xml:space="preserve"> atliekamas</w:t>
            </w:r>
            <w:r w:rsidRPr="00F303AF">
              <w:rPr>
                <w:rFonts w:ascii="Times New Roman" w:eastAsia="Times New Roman" w:hAnsi="Times New Roman" w:cs="Times New Roman"/>
                <w:spacing w:val="27"/>
                <w:sz w:val="24"/>
                <w:szCs w:val="24"/>
              </w:rPr>
              <w:t xml:space="preserve"> </w:t>
            </w:r>
            <w:r w:rsidRPr="00F303AF">
              <w:rPr>
                <w:rFonts w:ascii="Times New Roman" w:eastAsia="Times New Roman" w:hAnsi="Times New Roman" w:cs="Times New Roman"/>
                <w:spacing w:val="-1"/>
                <w:sz w:val="24"/>
                <w:szCs w:val="24"/>
              </w:rPr>
              <w:t>funkcijas,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atpažinti</w:t>
            </w:r>
            <w:r w:rsidRPr="00F303AF">
              <w:rPr>
                <w:rFonts w:ascii="Times New Roman" w:eastAsia="Times New Roman" w:hAnsi="Times New Roman" w:cs="Times New Roman"/>
                <w:spacing w:val="31"/>
                <w:sz w:val="24"/>
                <w:szCs w:val="24"/>
              </w:rPr>
              <w:t xml:space="preserve"> </w:t>
            </w:r>
            <w:r w:rsidRPr="00F303AF">
              <w:rPr>
                <w:rFonts w:ascii="Times New Roman" w:eastAsia="Times New Roman" w:hAnsi="Times New Roman" w:cs="Times New Roman"/>
                <w:spacing w:val="-1"/>
                <w:sz w:val="24"/>
                <w:szCs w:val="24"/>
              </w:rPr>
              <w:t>skirtingas</w:t>
            </w:r>
            <w:r w:rsidRPr="00F303AF">
              <w:rPr>
                <w:rFonts w:ascii="Times New Roman" w:eastAsia="Times New Roman" w:hAnsi="Times New Roman" w:cs="Times New Roman"/>
                <w:spacing w:val="26"/>
                <w:sz w:val="24"/>
                <w:szCs w:val="24"/>
              </w:rPr>
              <w:t xml:space="preserve"> </w:t>
            </w:r>
            <w:r w:rsidRPr="00F303AF">
              <w:rPr>
                <w:rFonts w:ascii="Times New Roman" w:eastAsia="Times New Roman" w:hAnsi="Times New Roman" w:cs="Times New Roman"/>
                <w:spacing w:val="-1"/>
                <w:sz w:val="24"/>
                <w:szCs w:val="24"/>
              </w:rPr>
              <w:t>konstrukcijas,</w:t>
            </w:r>
            <w:r w:rsidRPr="00F303AF">
              <w:rPr>
                <w:rFonts w:ascii="Times New Roman" w:eastAsia="Times New Roman" w:hAnsi="Times New Roman" w:cs="Times New Roman"/>
                <w:spacing w:val="23"/>
                <w:sz w:val="24"/>
                <w:szCs w:val="24"/>
              </w:rPr>
              <w:t xml:space="preserve"> </w:t>
            </w:r>
            <w:r w:rsidRPr="00F303AF">
              <w:rPr>
                <w:rFonts w:ascii="Times New Roman" w:eastAsia="Times New Roman" w:hAnsi="Times New Roman" w:cs="Times New Roman"/>
                <w:spacing w:val="-1"/>
                <w:sz w:val="24"/>
                <w:szCs w:val="24"/>
              </w:rPr>
              <w:t>parinkti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diagnostikos,</w:t>
            </w:r>
            <w:r w:rsidRPr="00F303AF">
              <w:rPr>
                <w:rFonts w:ascii="Times New Roman" w:eastAsia="Times New Roman" w:hAnsi="Times New Roman" w:cs="Times New Roman"/>
                <w:spacing w:val="35"/>
                <w:sz w:val="24"/>
                <w:szCs w:val="24"/>
              </w:rPr>
              <w:t xml:space="preserve"> </w:t>
            </w:r>
            <w:r w:rsidRPr="00F303AF">
              <w:rPr>
                <w:rFonts w:ascii="Times New Roman" w:eastAsia="Times New Roman" w:hAnsi="Times New Roman" w:cs="Times New Roman"/>
                <w:spacing w:val="-1"/>
                <w:sz w:val="24"/>
                <w:szCs w:val="24"/>
              </w:rPr>
              <w:t>techninės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priežiūros</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33"/>
                <w:sz w:val="24"/>
                <w:szCs w:val="24"/>
              </w:rPr>
              <w:t xml:space="preserve"> </w:t>
            </w:r>
            <w:r w:rsidRPr="00F303AF">
              <w:rPr>
                <w:rFonts w:ascii="Times New Roman" w:eastAsia="Times New Roman" w:hAnsi="Times New Roman" w:cs="Times New Roman"/>
                <w:spacing w:val="-1"/>
                <w:sz w:val="24"/>
                <w:szCs w:val="24"/>
              </w:rPr>
              <w:t>remonto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darbus.</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cilindrų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pripildymo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valdymo</w:t>
            </w:r>
            <w:r w:rsidRPr="00F303AF">
              <w:rPr>
                <w:rFonts w:ascii="Times New Roman" w:eastAsia="Calibri" w:hAnsi="Times New Roman" w:cs="Times New Roman"/>
                <w:sz w:val="24"/>
              </w:rPr>
              <w:t xml:space="preserve"> sistemos,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 xml:space="preserve">mažo </w:t>
            </w:r>
            <w:r w:rsidRPr="00F303AF">
              <w:rPr>
                <w:rFonts w:ascii="Times New Roman" w:eastAsia="Calibri" w:hAnsi="Times New Roman" w:cs="Times New Roman"/>
                <w:spacing w:val="-1"/>
                <w:sz w:val="24"/>
              </w:rPr>
              <w:t>slėgio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degalų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tiekimo</w:t>
            </w:r>
            <w:r w:rsidRPr="00F303AF">
              <w:rPr>
                <w:rFonts w:ascii="Times New Roman" w:eastAsia="Calibri" w:hAnsi="Times New Roman" w:cs="Times New Roman"/>
                <w:sz w:val="24"/>
              </w:rPr>
              <w:t xml:space="preserve"> sistemos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8E34BB" w:rsidRPr="00F303AF" w:rsidRDefault="008E34B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purkštuvų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z w:val="24"/>
              </w:rPr>
              <w:t xml:space="preserve"> </w:t>
            </w:r>
            <w:proofErr w:type="spellStart"/>
            <w:r w:rsidRPr="00F303AF">
              <w:rPr>
                <w:rFonts w:ascii="Times New Roman" w:eastAsia="Calibri" w:hAnsi="Times New Roman" w:cs="Times New Roman"/>
                <w:spacing w:val="-1"/>
                <w:sz w:val="24"/>
              </w:rPr>
              <w:t>dūmingumo</w:t>
            </w:r>
            <w:proofErr w:type="spellEnd"/>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patikrą,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deginių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apdorojimo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išmetimo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trakte</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sekcinių</w:t>
            </w:r>
            <w:r w:rsidRPr="00F303AF">
              <w:rPr>
                <w:rFonts w:ascii="Times New Roman" w:eastAsia="Calibri" w:hAnsi="Times New Roman" w:cs="Times New Roman"/>
                <w:sz w:val="24"/>
              </w:rPr>
              <w:t xml:space="preserve"> siurblių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skirstomojo tipo </w:t>
            </w:r>
            <w:r w:rsidRPr="00F303AF">
              <w:rPr>
                <w:rFonts w:ascii="Times New Roman" w:eastAsia="Calibri" w:hAnsi="Times New Roman" w:cs="Times New Roman"/>
                <w:spacing w:val="-1"/>
                <w:sz w:val="24"/>
              </w:rPr>
              <w:t>įpurškimo</w:t>
            </w:r>
            <w:r w:rsidRPr="00F303AF">
              <w:rPr>
                <w:rFonts w:ascii="Times New Roman" w:eastAsia="Calibri" w:hAnsi="Times New Roman" w:cs="Times New Roman"/>
                <w:sz w:val="24"/>
              </w:rPr>
              <w:t xml:space="preserve"> siurblių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 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 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individualių</w:t>
            </w:r>
            <w:r w:rsidRPr="00F303AF">
              <w:rPr>
                <w:rFonts w:ascii="Times New Roman" w:eastAsia="Calibri" w:hAnsi="Times New Roman" w:cs="Times New Roman"/>
                <w:sz w:val="24"/>
              </w:rPr>
              <w:t xml:space="preserve"> įpurškimo</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atskiriems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cilindrams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laikantis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aplinkosaugos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reikalavimų.</w:t>
            </w:r>
          </w:p>
          <w:p w:rsidR="00F36A93" w:rsidRPr="00F303AF" w:rsidRDefault="00F36A93"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p>
          <w:p w:rsidR="00F36A93" w:rsidRPr="00F303AF" w:rsidRDefault="00F36A93" w:rsidP="008D0223">
            <w:pPr>
              <w:widowControl w:val="0"/>
              <w:spacing w:after="0" w:line="240" w:lineRule="auto"/>
              <w:rPr>
                <w:rFonts w:ascii="Times New Roman" w:eastAsia="Calibri" w:hAnsi="Times New Roman" w:cs="Times New Roman"/>
                <w:sz w:val="24"/>
              </w:rPr>
            </w:pPr>
            <w:r w:rsidRPr="00F303AF">
              <w:rPr>
                <w:rFonts w:ascii="Times New Roman" w:eastAsia="Times New Roman" w:hAnsi="Times New Roman" w:cs="Times New Roman"/>
                <w:sz w:val="24"/>
                <w:szCs w:val="24"/>
              </w:rPr>
              <w:t>„</w:t>
            </w:r>
            <w:proofErr w:type="spellStart"/>
            <w:r w:rsidRPr="00F303AF">
              <w:rPr>
                <w:rFonts w:ascii="Times New Roman" w:eastAsia="Times New Roman" w:hAnsi="Times New Roman" w:cs="Times New Roman"/>
                <w:sz w:val="24"/>
                <w:szCs w:val="24"/>
              </w:rPr>
              <w:t>Common</w:t>
            </w:r>
            <w:proofErr w:type="spellEnd"/>
            <w:r w:rsidRPr="00F303AF">
              <w:rPr>
                <w:rFonts w:ascii="Times New Roman" w:eastAsia="Times New Roman" w:hAnsi="Times New Roman" w:cs="Times New Roman"/>
                <w:spacing w:val="-2"/>
                <w:sz w:val="24"/>
                <w:szCs w:val="24"/>
              </w:rPr>
              <w:t xml:space="preserve"> </w:t>
            </w:r>
            <w:proofErr w:type="spellStart"/>
            <w:r w:rsidRPr="00F303AF">
              <w:rPr>
                <w:rFonts w:ascii="Times New Roman" w:eastAsia="Times New Roman" w:hAnsi="Times New Roman" w:cs="Times New Roman"/>
                <w:spacing w:val="-1"/>
                <w:sz w:val="24"/>
                <w:szCs w:val="24"/>
              </w:rPr>
              <w:t>Raill</w:t>
            </w:r>
            <w:proofErr w:type="spellEnd"/>
            <w:r w:rsidRPr="00F303AF">
              <w:rPr>
                <w:rFonts w:ascii="Times New Roman" w:eastAsia="Times New Roman" w:hAnsi="Times New Roman" w:cs="Times New Roman"/>
                <w:spacing w:val="-1"/>
                <w:sz w:val="24"/>
                <w:szCs w:val="24"/>
              </w:rPr>
              <w:t>“</w:t>
            </w:r>
            <w:r w:rsidRPr="00F303AF">
              <w:rPr>
                <w:rFonts w:ascii="Times New Roman" w:eastAsia="Times New Roman" w:hAnsi="Times New Roman" w:cs="Times New Roman"/>
                <w:spacing w:val="26"/>
                <w:sz w:val="24"/>
                <w:szCs w:val="24"/>
              </w:rPr>
              <w:t xml:space="preserve"> </w:t>
            </w:r>
            <w:r w:rsidRPr="00F303AF">
              <w:rPr>
                <w:rFonts w:ascii="Times New Roman" w:eastAsia="Times New Roman" w:hAnsi="Times New Roman" w:cs="Times New Roman"/>
                <w:sz w:val="24"/>
                <w:szCs w:val="24"/>
              </w:rPr>
              <w:t xml:space="preserve">įpurškimo sistemų </w:t>
            </w:r>
            <w:r w:rsidRPr="00F303AF">
              <w:rPr>
                <w:rFonts w:ascii="Times New Roman" w:eastAsia="Times New Roman" w:hAnsi="Times New Roman" w:cs="Times New Roman"/>
                <w:spacing w:val="-1"/>
                <w:sz w:val="24"/>
                <w:szCs w:val="24"/>
              </w:rPr>
              <w:t>techninės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priežiūros,</w:t>
            </w:r>
            <w:r w:rsidRPr="00F303AF">
              <w:rPr>
                <w:rFonts w:ascii="Times New Roman" w:eastAsia="Times New Roman" w:hAnsi="Times New Roman" w:cs="Times New Roman"/>
                <w:spacing w:val="35"/>
                <w:sz w:val="24"/>
                <w:szCs w:val="24"/>
              </w:rPr>
              <w:t xml:space="preserve"> </w:t>
            </w:r>
            <w:r w:rsidRPr="00F303AF">
              <w:rPr>
                <w:rFonts w:ascii="Times New Roman" w:eastAsia="Times New Roman" w:hAnsi="Times New Roman" w:cs="Times New Roman"/>
                <w:spacing w:val="-1"/>
                <w:sz w:val="24"/>
                <w:szCs w:val="24"/>
              </w:rPr>
              <w:t>diagnostikos</w:t>
            </w:r>
            <w:r w:rsidRPr="00F303AF">
              <w:rPr>
                <w:rFonts w:ascii="Times New Roman" w:eastAsia="Times New Roman" w:hAnsi="Times New Roman" w:cs="Times New Roman"/>
                <w:sz w:val="24"/>
                <w:szCs w:val="24"/>
              </w:rPr>
              <w:t xml:space="preserve"> ir</w:t>
            </w:r>
            <w:r w:rsidRPr="00F303AF">
              <w:rPr>
                <w:rFonts w:ascii="Times New Roman" w:eastAsia="Times New Roman" w:hAnsi="Times New Roman" w:cs="Times New Roman"/>
                <w:spacing w:val="29"/>
                <w:sz w:val="24"/>
                <w:szCs w:val="24"/>
              </w:rPr>
              <w:t xml:space="preserve"> </w:t>
            </w:r>
            <w:r w:rsidRPr="00F303AF">
              <w:rPr>
                <w:rFonts w:ascii="Times New Roman" w:eastAsia="Times New Roman" w:hAnsi="Times New Roman" w:cs="Times New Roman"/>
                <w:spacing w:val="-1"/>
                <w:sz w:val="24"/>
                <w:szCs w:val="24"/>
              </w:rPr>
              <w:t>remonto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darbus,</w:t>
            </w:r>
            <w:r w:rsidRPr="00F303AF">
              <w:rPr>
                <w:rFonts w:ascii="Times New Roman" w:eastAsia="Times New Roman" w:hAnsi="Times New Roman" w:cs="Times New Roman"/>
                <w:spacing w:val="23"/>
                <w:sz w:val="24"/>
                <w:szCs w:val="24"/>
              </w:rPr>
              <w:t xml:space="preserve"> </w:t>
            </w:r>
            <w:r w:rsidRPr="00F303AF">
              <w:rPr>
                <w:rFonts w:ascii="Times New Roman" w:eastAsia="Times New Roman" w:hAnsi="Times New Roman" w:cs="Times New Roman"/>
                <w:spacing w:val="-1"/>
                <w:sz w:val="24"/>
                <w:szCs w:val="24"/>
              </w:rPr>
              <w:t>laikantis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darbo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saugos</w:t>
            </w:r>
            <w:r w:rsidRPr="00F303AF">
              <w:rPr>
                <w:rFonts w:ascii="Times New Roman" w:eastAsia="Times New Roman" w:hAnsi="Times New Roman" w:cs="Times New Roman"/>
                <w:spacing w:val="31"/>
                <w:sz w:val="24"/>
                <w:szCs w:val="24"/>
              </w:rPr>
              <w:t xml:space="preserve"> </w:t>
            </w:r>
            <w:r w:rsidRPr="00F303AF">
              <w:rPr>
                <w:rFonts w:ascii="Times New Roman" w:eastAsia="Times New Roman" w:hAnsi="Times New Roman" w:cs="Times New Roman"/>
                <w:sz w:val="24"/>
                <w:szCs w:val="24"/>
              </w:rPr>
              <w:t xml:space="preserve">ir </w:t>
            </w:r>
            <w:r w:rsidRPr="00F303AF">
              <w:rPr>
                <w:rFonts w:ascii="Times New Roman" w:eastAsia="Times New Roman" w:hAnsi="Times New Roman" w:cs="Times New Roman"/>
                <w:spacing w:val="-1"/>
                <w:sz w:val="24"/>
                <w:szCs w:val="24"/>
              </w:rPr>
              <w:t>aplinkosaugos</w:t>
            </w:r>
            <w:r w:rsidRPr="00F303AF">
              <w:rPr>
                <w:rFonts w:ascii="Times New Roman" w:eastAsia="Times New Roman" w:hAnsi="Times New Roman" w:cs="Times New Roman"/>
                <w:spacing w:val="28"/>
                <w:sz w:val="24"/>
                <w:szCs w:val="24"/>
              </w:rPr>
              <w:t xml:space="preserve"> </w:t>
            </w:r>
            <w:r w:rsidRPr="00F303AF">
              <w:rPr>
                <w:rFonts w:ascii="Times New Roman" w:eastAsia="Times New Roman" w:hAnsi="Times New Roman" w:cs="Times New Roman"/>
                <w:spacing w:val="-1"/>
                <w:sz w:val="24"/>
                <w:szCs w:val="24"/>
              </w:rPr>
              <w:t>reikalavimų.</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561D83"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w:t>
            </w:r>
            <w:r w:rsidR="003C03A5" w:rsidRPr="00F303AF">
              <w:rPr>
                <w:rFonts w:ascii="Times New Roman" w:eastAsia="Times New Roman" w:hAnsi="Times New Roman" w:cs="Times New Roman"/>
                <w:sz w:val="24"/>
                <w:szCs w:val="24"/>
                <w:lang w:eastAsia="lt-LT"/>
              </w:rPr>
              <w:t>44</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Transmisijos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automobilių transmisiją.</w:t>
            </w:r>
          </w:p>
        </w:tc>
        <w:tc>
          <w:tcPr>
            <w:tcW w:w="2337" w:type="pct"/>
            <w:tcBorders>
              <w:top w:val="single" w:sz="4" w:space="0" w:color="auto"/>
              <w:left w:val="single" w:sz="4" w:space="0" w:color="auto"/>
              <w:bottom w:val="single" w:sz="4" w:space="0" w:color="auto"/>
              <w:right w:val="single" w:sz="4" w:space="0" w:color="auto"/>
            </w:tcBorders>
          </w:tcPr>
          <w:p w:rsidR="00FA7D5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transmisijos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 xml:space="preserve">veikimą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funkcijas.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sankabos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pavarų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dėžių paskirtį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pavaros 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 remonto 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sankabos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pavarų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dėžių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z w:val="24"/>
              </w:rPr>
              <w:t xml:space="preserve"> pavaros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561D83"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w:t>
            </w:r>
            <w:r w:rsidR="003C03A5" w:rsidRPr="00F303AF">
              <w:rPr>
                <w:rFonts w:ascii="Times New Roman" w:eastAsia="Times New Roman" w:hAnsi="Times New Roman" w:cs="Times New Roman"/>
                <w:sz w:val="24"/>
                <w:szCs w:val="24"/>
                <w:lang w:eastAsia="lt-LT"/>
              </w:rPr>
              <w:t>45</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Važiuoklės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automobilių važiuoklę.</w:t>
            </w:r>
          </w:p>
        </w:tc>
        <w:tc>
          <w:tcPr>
            <w:tcW w:w="2337" w:type="pct"/>
            <w:tcBorders>
              <w:top w:val="single" w:sz="4" w:space="0" w:color="auto"/>
              <w:left w:val="single" w:sz="4" w:space="0" w:color="auto"/>
              <w:bottom w:val="single" w:sz="4" w:space="0" w:color="auto"/>
              <w:right w:val="single" w:sz="4" w:space="0" w:color="auto"/>
            </w:tcBorders>
          </w:tcPr>
          <w:p w:rsidR="00FA7D5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pakabos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geometrijos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reguliavimus.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mechanizmo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pakabos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ratų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geometrijos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reguliavimus.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vairo mechanizmo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561D83"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w:t>
            </w:r>
            <w:r w:rsidR="003C03A5" w:rsidRPr="00F303AF">
              <w:rPr>
                <w:rFonts w:ascii="Times New Roman" w:eastAsia="Times New Roman" w:hAnsi="Times New Roman" w:cs="Times New Roman"/>
                <w:sz w:val="24"/>
                <w:szCs w:val="24"/>
                <w:lang w:eastAsia="lt-LT"/>
              </w:rPr>
              <w:t>62</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Stabdžių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3C03A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automobilių stabdžius</w:t>
            </w:r>
            <w:r w:rsidR="00752CFE" w:rsidRPr="00F303AF">
              <w:rPr>
                <w:rFonts w:ascii="Times New Roman" w:eastAsia="Times New Roman" w:hAnsi="Times New Roman" w:cs="Times New Roman"/>
                <w:sz w:val="24"/>
                <w:szCs w:val="24"/>
                <w:lang w:eastAsia="lt-LT"/>
              </w:rPr>
              <w:t>.</w:t>
            </w:r>
          </w:p>
        </w:tc>
        <w:tc>
          <w:tcPr>
            <w:tcW w:w="2337" w:type="pct"/>
            <w:tcBorders>
              <w:top w:val="single" w:sz="4" w:space="0" w:color="auto"/>
              <w:left w:val="single" w:sz="4" w:space="0" w:color="auto"/>
              <w:bottom w:val="single" w:sz="4" w:space="0" w:color="auto"/>
              <w:right w:val="single" w:sz="4" w:space="0" w:color="auto"/>
            </w:tcBorders>
          </w:tcPr>
          <w:p w:rsidR="00FA7D5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stabdžių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dalis.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stabdžių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pavaros 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stabdžių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lastRenderedPageBreak/>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 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stabdžių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antiblokavimo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 xml:space="preserve">sistemos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techninės 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stabdžių </w:t>
            </w:r>
            <w:r w:rsidRPr="00F303AF">
              <w:rPr>
                <w:rFonts w:ascii="Times New Roman" w:eastAsia="Calibri" w:hAnsi="Times New Roman" w:cs="Times New Roman"/>
                <w:spacing w:val="-1"/>
                <w:sz w:val="24"/>
              </w:rPr>
              <w:t>pavaros 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stabdžių </w:t>
            </w:r>
            <w:r w:rsidRPr="00F303AF">
              <w:rPr>
                <w:rFonts w:ascii="Times New Roman" w:eastAsia="Calibri" w:hAnsi="Times New Roman" w:cs="Times New Roman"/>
                <w:spacing w:val="-1"/>
                <w:sz w:val="24"/>
              </w:rPr>
              <w:t>mechanizmų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 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 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stabdžių </w:t>
            </w:r>
            <w:r w:rsidRPr="00F303AF">
              <w:rPr>
                <w:rFonts w:ascii="Times New Roman" w:eastAsia="Calibri" w:hAnsi="Times New Roman" w:cs="Times New Roman"/>
                <w:spacing w:val="-1"/>
                <w:sz w:val="24"/>
              </w:rPr>
              <w:t>antiblokavimo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 xml:space="preserve">sistemos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561D83"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w:t>
            </w:r>
            <w:r w:rsidR="00AE6CEE" w:rsidRPr="00F303AF">
              <w:rPr>
                <w:rFonts w:ascii="Times New Roman" w:eastAsia="Times New Roman" w:hAnsi="Times New Roman" w:cs="Times New Roman"/>
                <w:sz w:val="24"/>
                <w:szCs w:val="24"/>
                <w:lang w:eastAsia="lt-LT"/>
              </w:rPr>
              <w:t>47</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Elektros įrenginių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automobilių elektros įrenginius</w:t>
            </w:r>
            <w:r w:rsidR="00752CFE" w:rsidRPr="00F303AF">
              <w:rPr>
                <w:rFonts w:ascii="Times New Roman" w:eastAsia="Times New Roman" w:hAnsi="Times New Roman" w:cs="Times New Roman"/>
                <w:sz w:val="24"/>
                <w:szCs w:val="24"/>
                <w:lang w:eastAsia="lt-LT"/>
              </w:rPr>
              <w:t>.</w:t>
            </w:r>
          </w:p>
        </w:tc>
        <w:tc>
          <w:tcPr>
            <w:tcW w:w="2337" w:type="pct"/>
            <w:tcBorders>
              <w:top w:val="single" w:sz="4" w:space="0" w:color="auto"/>
              <w:left w:val="single" w:sz="4" w:space="0" w:color="auto"/>
              <w:bottom w:val="single" w:sz="4" w:space="0" w:color="auto"/>
              <w:right w:val="single" w:sz="4" w:space="0" w:color="auto"/>
            </w:tcBorders>
          </w:tcPr>
          <w:p w:rsidR="00A701B5" w:rsidRPr="00F303AF" w:rsidRDefault="00F36A93"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elektros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grandinės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dėsnius,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sąvokas: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magnetizmas,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elektromagnetinė</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indukcija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ir kt.</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Atpažinti </w:t>
            </w:r>
            <w:r w:rsidRPr="00F303AF">
              <w:rPr>
                <w:rFonts w:ascii="Times New Roman" w:eastAsia="Calibri" w:hAnsi="Times New Roman" w:cs="Times New Roman"/>
                <w:spacing w:val="-1"/>
                <w:sz w:val="24"/>
              </w:rPr>
              <w:t>elektrinius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elementus,</w:t>
            </w:r>
            <w:r w:rsidRPr="00F303AF">
              <w:rPr>
                <w:rFonts w:ascii="Times New Roman" w:eastAsia="Calibri" w:hAnsi="Times New Roman" w:cs="Times New Roman"/>
                <w:spacing w:val="38"/>
                <w:sz w:val="24"/>
              </w:rPr>
              <w:t xml:space="preserve"> </w:t>
            </w:r>
            <w:r w:rsidRPr="00F303AF">
              <w:rPr>
                <w:rFonts w:ascii="Times New Roman" w:eastAsia="Calibri" w:hAnsi="Times New Roman" w:cs="Times New Roman"/>
                <w:sz w:val="24"/>
              </w:rPr>
              <w:t xml:space="preserve">juos tiksliai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z w:val="24"/>
              </w:rPr>
              <w:t xml:space="preserve">jų </w:t>
            </w:r>
            <w:r w:rsidRPr="00F303AF">
              <w:rPr>
                <w:rFonts w:ascii="Times New Roman" w:eastAsia="Calibri" w:hAnsi="Times New Roman" w:cs="Times New Roman"/>
                <w:spacing w:val="-1"/>
                <w:sz w:val="24"/>
              </w:rPr>
              <w:t>paskirtį.</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srovės</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šaltinių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paleidimo</w:t>
            </w:r>
            <w:r w:rsidRPr="00F303AF">
              <w:rPr>
                <w:rFonts w:ascii="Times New Roman" w:eastAsia="Calibri" w:hAnsi="Times New Roman" w:cs="Times New Roman"/>
                <w:sz w:val="24"/>
              </w:rPr>
              <w:t xml:space="preserve"> sistemos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žibintų</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signalinių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pagalbinių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elektros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Jungti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elektrines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grandines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schemas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elektrinių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parametrų</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matavimą.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srovės</w:t>
            </w:r>
            <w:r w:rsidRPr="00F303AF">
              <w:rPr>
                <w:rFonts w:ascii="Times New Roman" w:eastAsia="Calibri" w:hAnsi="Times New Roman" w:cs="Times New Roman"/>
                <w:sz w:val="24"/>
              </w:rPr>
              <w:t xml:space="preserve"> šaltinių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paleidimo</w:t>
            </w:r>
            <w:r w:rsidRPr="00F303AF">
              <w:rPr>
                <w:rFonts w:ascii="Times New Roman" w:eastAsia="Calibri" w:hAnsi="Times New Roman" w:cs="Times New Roman"/>
                <w:sz w:val="24"/>
              </w:rPr>
              <w:t xml:space="preserve"> sistemos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techninę</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žibintų ir </w:t>
            </w:r>
            <w:r w:rsidRPr="00F303AF">
              <w:rPr>
                <w:rFonts w:ascii="Times New Roman" w:eastAsia="Calibri" w:hAnsi="Times New Roman" w:cs="Times New Roman"/>
                <w:spacing w:val="-1"/>
                <w:sz w:val="24"/>
              </w:rPr>
              <w:t>signalinių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remontą.</w:t>
            </w:r>
          </w:p>
          <w:p w:rsidR="00F36A93" w:rsidRPr="00F303AF" w:rsidRDefault="00F36A93" w:rsidP="008D0223">
            <w:pPr>
              <w:widowControl w:val="0"/>
              <w:spacing w:after="0" w:line="240" w:lineRule="auto"/>
              <w:rPr>
                <w:rFonts w:ascii="Times New Roman" w:eastAsia="Times New Roman" w:hAnsi="Times New Roman" w:cs="Times New Roman"/>
                <w:bCs/>
                <w:sz w:val="24"/>
                <w:szCs w:val="24"/>
                <w:lang w:eastAsia="lt-LT"/>
              </w:rPr>
            </w:pPr>
            <w:r w:rsidRPr="00F303AF">
              <w:rPr>
                <w:rFonts w:ascii="Times New Roman" w:eastAsia="Calibri" w:hAnsi="Times New Roman" w:cs="Times New Roman"/>
                <w:sz w:val="24"/>
              </w:rPr>
              <w:lastRenderedPageBreak/>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pagalbinių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elektros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remontą.</w:t>
            </w:r>
          </w:p>
        </w:tc>
      </w:tr>
      <w:tr w:rsidR="00F87468" w:rsidRPr="00F303AF" w:rsidTr="00D6211C">
        <w:trPr>
          <w:trHeight w:val="57"/>
        </w:trPr>
        <w:tc>
          <w:tcPr>
            <w:tcW w:w="5000" w:type="pct"/>
            <w:gridSpan w:val="6"/>
            <w:shd w:val="clear" w:color="auto" w:fill="D9D9D9"/>
          </w:tcPr>
          <w:p w:rsidR="00F87468" w:rsidRPr="00F303AF" w:rsidRDefault="00F87468"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lastRenderedPageBreak/>
              <w:t>Pasirenkamieji moduliai (iš viso 10 mokymosi kreditų)</w:t>
            </w:r>
          </w:p>
        </w:tc>
      </w:tr>
      <w:tr w:rsidR="00454479" w:rsidRPr="00F303AF" w:rsidTr="00454479">
        <w:trPr>
          <w:trHeight w:val="57"/>
        </w:trPr>
        <w:tc>
          <w:tcPr>
            <w:tcW w:w="435" w:type="pct"/>
          </w:tcPr>
          <w:p w:rsidR="00F87468"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3071615</w:t>
            </w:r>
          </w:p>
        </w:tc>
        <w:tc>
          <w:tcPr>
            <w:tcW w:w="737" w:type="pct"/>
          </w:tcPr>
          <w:p w:rsidR="00F87468" w:rsidRPr="00F303AF" w:rsidRDefault="000F6B11"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Calibri" w:hAnsi="Times New Roman" w:cs="Times New Roman"/>
                <w:sz w:val="24"/>
              </w:rPr>
              <w:t>KET</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III</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Pr>
          <w:p w:rsidR="00F87468" w:rsidRPr="00F303AF" w:rsidRDefault="001E288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KET</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Išvardinti ir paaiškinti kelių eismo taisyklių, saugaus eismo, teisinių žinių bendrąsias nuostatas.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Išvardinti ir paaiškinti kelio ženklų ir papildomų lentelių, transporto priemonių skiriamųjų ir informacinių ženklų transporto priemonėse naudojimą.</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Išvardinti ir paaiškinti kelių ženklinimo priemones, rūšis ir jų charakteristikas.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eismo tvarką keliuose.</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kelių eismo reguliavimo, važiavimo per reguliuojamas ir nereguliuojamas sankryžas tvarką.</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reikalavimus važiavimui specifinio eismo sąlygomis.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transporto priemonių technines ir eksploatacines savybes.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Paaiškinti transporto priemonės techninės eksploatacijos darbų pobūdį, darbų saugos reikalavimus.</w:t>
            </w:r>
          </w:p>
          <w:p w:rsidR="00F87468" w:rsidRPr="00F303AF" w:rsidRDefault="00A701B5" w:rsidP="008D0223">
            <w:pPr>
              <w:widowControl w:val="0"/>
              <w:spacing w:after="0" w:line="240" w:lineRule="auto"/>
              <w:rPr>
                <w:rFonts w:ascii="Times New Roman" w:eastAsia="Times New Roman" w:hAnsi="Times New Roman" w:cs="Times New Roman"/>
                <w:bCs/>
                <w:sz w:val="24"/>
                <w:szCs w:val="24"/>
                <w:lang w:eastAsia="lt-LT"/>
              </w:rPr>
            </w:pPr>
            <w:r w:rsidRPr="00F303AF">
              <w:rPr>
                <w:rFonts w:ascii="Times New Roman" w:eastAsia="Calibri" w:hAnsi="Times New Roman" w:cs="Times New Roman"/>
                <w:spacing w:val="-1"/>
                <w:sz w:val="24"/>
              </w:rPr>
              <w:t>Vadovaujantis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taisyklių,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eksploatacijos,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reikalavimais,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atsakyti</w:t>
            </w:r>
            <w:r w:rsidRPr="00F303AF">
              <w:rPr>
                <w:rFonts w:ascii="Times New Roman" w:eastAsia="Calibri" w:hAnsi="Times New Roman" w:cs="Times New Roman"/>
                <w:sz w:val="24"/>
              </w:rPr>
              <w:t xml:space="preserve"> į </w:t>
            </w:r>
            <w:r w:rsidRPr="00F303AF">
              <w:rPr>
                <w:rFonts w:ascii="Times New Roman" w:eastAsia="Calibri" w:hAnsi="Times New Roman" w:cs="Times New Roman"/>
                <w:spacing w:val="-1"/>
                <w:sz w:val="24"/>
              </w:rPr>
              <w:t>pateikto</w:t>
            </w:r>
            <w:r w:rsidRPr="00F303AF">
              <w:rPr>
                <w:rFonts w:ascii="Times New Roman" w:eastAsia="Calibri" w:hAnsi="Times New Roman" w:cs="Times New Roman"/>
                <w:sz w:val="24"/>
              </w:rPr>
              <w:t xml:space="preserve"> testo</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z w:val="24"/>
              </w:rPr>
              <w:t xml:space="preserve">klausimus </w:t>
            </w:r>
            <w:r w:rsidRPr="00F303AF">
              <w:rPr>
                <w:rFonts w:ascii="Times New Roman" w:eastAsia="Calibri" w:hAnsi="Times New Roman" w:cs="Times New Roman"/>
                <w:spacing w:val="-1"/>
                <w:sz w:val="24"/>
              </w:rPr>
              <w:t>(išspręsti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bilietą).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4071648</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AE6CEE"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Calibri" w:hAnsi="Times New Roman" w:cs="Times New Roman"/>
                <w:spacing w:val="-1"/>
                <w:sz w:val="24"/>
              </w:rPr>
              <w:t>Kėbulo techninė priežiūra ir remontas</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752CF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Atlikti kėbulo techninę priežiūrą ir remontą.</w:t>
            </w:r>
          </w:p>
        </w:tc>
        <w:tc>
          <w:tcPr>
            <w:tcW w:w="2337" w:type="pct"/>
            <w:tcBorders>
              <w:top w:val="single" w:sz="4" w:space="0" w:color="auto"/>
              <w:left w:val="single" w:sz="4" w:space="0" w:color="auto"/>
              <w:bottom w:val="single" w:sz="4" w:space="0" w:color="auto"/>
              <w:right w:val="single" w:sz="4" w:space="0" w:color="auto"/>
            </w:tcBorders>
          </w:tcPr>
          <w:p w:rsidR="001E2889"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atskirų</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kėbulo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tiksliai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papildomų</w:t>
            </w:r>
            <w:r w:rsidRPr="00F303AF">
              <w:rPr>
                <w:rFonts w:ascii="Times New Roman" w:eastAsia="Calibri" w:hAnsi="Times New Roman" w:cs="Times New Roman"/>
                <w:sz w:val="24"/>
              </w:rPr>
              <w:t xml:space="preserve"> kėbulo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z w:val="24"/>
              </w:rPr>
              <w:t xml:space="preserve"> paskirtį ir</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veikimą,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atpažinti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apibūdinti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pagrindinius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 atlikti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atskirų</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kėbulo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reguliavimus,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remontą.</w:t>
            </w:r>
          </w:p>
          <w:p w:rsidR="00752CFE" w:rsidRPr="00F303AF" w:rsidRDefault="00752CFE"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 atlikti</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papildomų</w:t>
            </w:r>
            <w:r w:rsidRPr="00F303AF">
              <w:rPr>
                <w:rFonts w:ascii="Times New Roman" w:eastAsia="Calibri" w:hAnsi="Times New Roman" w:cs="Times New Roman"/>
                <w:sz w:val="24"/>
              </w:rPr>
              <w:t xml:space="preserve"> kėbulo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elementų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reguliavimą,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techninę</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priežiūrą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4071649</w:t>
            </w:r>
          </w:p>
        </w:tc>
        <w:tc>
          <w:tcPr>
            <w:tcW w:w="737" w:type="pct"/>
            <w:tcBorders>
              <w:top w:val="single" w:sz="4" w:space="0" w:color="auto"/>
              <w:left w:val="single" w:sz="4" w:space="0" w:color="auto"/>
              <w:bottom w:val="single" w:sz="4" w:space="0" w:color="auto"/>
              <w:right w:val="single" w:sz="4" w:space="0" w:color="auto"/>
            </w:tcBorders>
          </w:tcPr>
          <w:p w:rsidR="00F87468" w:rsidRPr="00F303AF" w:rsidRDefault="00AE6CEE"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Calibri" w:hAnsi="Times New Roman" w:cs="Times New Roman"/>
                <w:sz w:val="24"/>
              </w:rPr>
              <w:t xml:space="preserve">Automobilio elektroninių valdymo </w:t>
            </w:r>
            <w:r w:rsidRPr="00F303AF">
              <w:rPr>
                <w:rFonts w:ascii="Times New Roman" w:eastAsia="Calibri" w:hAnsi="Times New Roman" w:cs="Times New Roman"/>
                <w:sz w:val="24"/>
              </w:rPr>
              <w:lastRenderedPageBreak/>
              <w:t>sistemų jutiklių ir valdiklių diagnostika</w:t>
            </w:r>
          </w:p>
        </w:tc>
        <w:tc>
          <w:tcPr>
            <w:tcW w:w="273"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IV</w:t>
            </w:r>
          </w:p>
        </w:tc>
        <w:tc>
          <w:tcPr>
            <w:tcW w:w="406" w:type="pct"/>
            <w:tcBorders>
              <w:top w:val="single" w:sz="4" w:space="0" w:color="auto"/>
              <w:left w:val="single" w:sz="4" w:space="0" w:color="auto"/>
              <w:bottom w:val="single" w:sz="4" w:space="0" w:color="auto"/>
              <w:right w:val="single" w:sz="4" w:space="0" w:color="auto"/>
            </w:tcBorders>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Borders>
              <w:top w:val="single" w:sz="4" w:space="0" w:color="auto"/>
              <w:left w:val="single" w:sz="4" w:space="0" w:color="auto"/>
              <w:bottom w:val="single" w:sz="4" w:space="0" w:color="auto"/>
              <w:right w:val="single" w:sz="4" w:space="0" w:color="auto"/>
            </w:tcBorders>
          </w:tcPr>
          <w:p w:rsidR="00F87468" w:rsidRPr="00F303AF" w:rsidRDefault="00752CF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Atlikti  a</w:t>
            </w:r>
            <w:r w:rsidRPr="00F303AF">
              <w:rPr>
                <w:rFonts w:ascii="Times New Roman" w:eastAsia="Calibri" w:hAnsi="Times New Roman" w:cs="Times New Roman"/>
                <w:sz w:val="24"/>
              </w:rPr>
              <w:t xml:space="preserve">utomobilio elektroninių valdymo </w:t>
            </w:r>
            <w:r w:rsidRPr="00F303AF">
              <w:rPr>
                <w:rFonts w:ascii="Times New Roman" w:eastAsia="Calibri" w:hAnsi="Times New Roman" w:cs="Times New Roman"/>
                <w:sz w:val="24"/>
              </w:rPr>
              <w:lastRenderedPageBreak/>
              <w:t>sistemų jutiklių ir valdiklių diagnostiką.</w:t>
            </w:r>
          </w:p>
        </w:tc>
        <w:tc>
          <w:tcPr>
            <w:tcW w:w="2337" w:type="pct"/>
            <w:tcBorders>
              <w:top w:val="single" w:sz="4" w:space="0" w:color="auto"/>
              <w:left w:val="single" w:sz="4" w:space="0" w:color="auto"/>
              <w:bottom w:val="single" w:sz="4" w:space="0" w:color="auto"/>
              <w:right w:val="single" w:sz="4" w:space="0" w:color="auto"/>
            </w:tcBorders>
          </w:tcPr>
          <w:p w:rsidR="001E2889"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Įvardinti</w:t>
            </w:r>
            <w:r w:rsidRPr="00F303AF">
              <w:rPr>
                <w:rFonts w:ascii="Times New Roman" w:eastAsia="Calibri" w:hAnsi="Times New Roman" w:cs="Times New Roman"/>
                <w:sz w:val="24"/>
              </w:rPr>
              <w:t xml:space="preserve"> jutiklius,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matuojančius</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darbinius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parametrus,</w:t>
            </w:r>
            <w:r w:rsidRPr="00F303AF">
              <w:rPr>
                <w:rFonts w:ascii="Times New Roman" w:eastAsia="Calibri" w:hAnsi="Times New Roman" w:cs="Times New Roman"/>
                <w:sz w:val="24"/>
              </w:rPr>
              <w:t xml:space="preserve"> paaiškinti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ir veikimą,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panaudojimą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automobiliuose,</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lastRenderedPageBreak/>
              <w:t>diagnostiką.</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w:t>
            </w:r>
            <w:r w:rsidRPr="00F303AF">
              <w:rPr>
                <w:rFonts w:ascii="Times New Roman" w:eastAsia="Calibri" w:hAnsi="Times New Roman" w:cs="Times New Roman"/>
                <w:sz w:val="24"/>
              </w:rPr>
              <w:t xml:space="preserve"> valdiklius,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automobiliuose</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vykdančius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nurodytas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sandarą,</w:t>
            </w:r>
            <w:r w:rsidRPr="00F303AF">
              <w:rPr>
                <w:rFonts w:ascii="Times New Roman" w:eastAsia="Calibri" w:hAnsi="Times New Roman" w:cs="Times New Roman"/>
                <w:sz w:val="24"/>
              </w:rPr>
              <w:t xml:space="preserve"> veikimą,</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panaudojimą</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automobiliuose,</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diagnostiką.</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jutiklių</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(keitimo)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p w:rsidR="00752CFE" w:rsidRPr="00F303AF" w:rsidRDefault="00752CFE"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automobilio</w:t>
            </w:r>
            <w:r w:rsidRPr="00F303AF">
              <w:rPr>
                <w:rFonts w:ascii="Times New Roman" w:eastAsia="Calibri" w:hAnsi="Times New Roman" w:cs="Times New Roman"/>
                <w:sz w:val="24"/>
              </w:rPr>
              <w:t xml:space="preserve"> valdiklių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remonto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(keitimo)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darbus.</w:t>
            </w:r>
          </w:p>
        </w:tc>
      </w:tr>
      <w:tr w:rsidR="00454479" w:rsidRPr="00F303AF" w:rsidTr="00454479">
        <w:trPr>
          <w:trHeight w:val="57"/>
        </w:trPr>
        <w:tc>
          <w:tcPr>
            <w:tcW w:w="435" w:type="pct"/>
          </w:tcPr>
          <w:p w:rsidR="00F87468"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4071623</w:t>
            </w:r>
          </w:p>
        </w:tc>
        <w:tc>
          <w:tcPr>
            <w:tcW w:w="737" w:type="pct"/>
          </w:tcPr>
          <w:p w:rsidR="00F87468" w:rsidRPr="00F303AF" w:rsidRDefault="00AE6CEE" w:rsidP="008D0223">
            <w:pPr>
              <w:widowControl w:val="0"/>
              <w:spacing w:after="0" w:line="240" w:lineRule="auto"/>
              <w:rPr>
                <w:rFonts w:ascii="Times New Roman" w:eastAsia="Times New Roman" w:hAnsi="Times New Roman" w:cs="Times New Roman"/>
                <w:iCs/>
                <w:sz w:val="24"/>
                <w:szCs w:val="24"/>
                <w:lang w:eastAsia="lt-LT"/>
              </w:rPr>
            </w:pPr>
            <w:r w:rsidRPr="00F303AF">
              <w:rPr>
                <w:rFonts w:ascii="Times New Roman" w:eastAsia="Calibri" w:hAnsi="Times New Roman" w:cs="Times New Roman"/>
                <w:spacing w:val="-1"/>
                <w:sz w:val="24"/>
              </w:rPr>
              <w:t>Automobilio kompiuterinių tinklų diagnostika</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Pr>
          <w:p w:rsidR="00F87468" w:rsidRPr="00F303AF" w:rsidRDefault="00752CF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Atlikti automobilio kompiuterinių tinklų diagnostiką.</w:t>
            </w:r>
          </w:p>
        </w:tc>
        <w:tc>
          <w:tcPr>
            <w:tcW w:w="2337" w:type="pct"/>
          </w:tcPr>
          <w:p w:rsidR="001E2889" w:rsidRPr="00F303AF" w:rsidRDefault="00752CFE"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elektroninių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valdymo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z w:val="24"/>
              </w:rPr>
              <w:t xml:space="preserve">modulių </w:t>
            </w:r>
            <w:r w:rsidRPr="00F303AF">
              <w:rPr>
                <w:rFonts w:ascii="Times New Roman" w:eastAsia="Calibri" w:hAnsi="Times New Roman" w:cs="Times New Roman"/>
                <w:spacing w:val="-1"/>
                <w:sz w:val="24"/>
              </w:rPr>
              <w:t>pagrindines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sudedamąsias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dalis,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 xml:space="preserve">duomenų </w:t>
            </w:r>
            <w:r w:rsidRPr="00F303AF">
              <w:rPr>
                <w:rFonts w:ascii="Times New Roman" w:eastAsia="Calibri" w:hAnsi="Times New Roman" w:cs="Times New Roman"/>
                <w:spacing w:val="-1"/>
                <w:sz w:val="24"/>
              </w:rPr>
              <w:t>apdorojimą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perdavimą,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z w:val="24"/>
              </w:rPr>
              <w:t xml:space="preserve">kodus,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kompiuterinius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z w:val="24"/>
              </w:rPr>
              <w:t>tinklus.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duomenų</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perdavimo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magistralių</w:t>
            </w:r>
            <w:r w:rsidRPr="00F303AF">
              <w:rPr>
                <w:rFonts w:ascii="Times New Roman" w:eastAsia="Calibri" w:hAnsi="Times New Roman" w:cs="Times New Roman"/>
                <w:sz w:val="24"/>
              </w:rPr>
              <w:t xml:space="preserve"> CAN</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arba</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lygiaverčių</w:t>
            </w:r>
            <w:r w:rsidRPr="00F303AF">
              <w:rPr>
                <w:rFonts w:ascii="Times New Roman" w:eastAsia="Calibri" w:hAnsi="Times New Roman" w:cs="Times New Roman"/>
                <w:sz w:val="24"/>
              </w:rPr>
              <w:t xml:space="preserve"> sistemų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konstrukcinius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ypatumus,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veikimo</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principus,</w:t>
            </w:r>
            <w:r w:rsidRPr="00F303AF">
              <w:rPr>
                <w:rFonts w:ascii="Times New Roman" w:eastAsia="Calibri" w:hAnsi="Times New Roman" w:cs="Times New Roman"/>
                <w:sz w:val="24"/>
              </w:rPr>
              <w:t xml:space="preserve"> duomenų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perdavimo</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technologijas.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automobilių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kompiuterinių</w:t>
            </w:r>
            <w:r w:rsidRPr="00F303AF">
              <w:rPr>
                <w:rFonts w:ascii="Times New Roman" w:eastAsia="Calibri" w:hAnsi="Times New Roman" w:cs="Times New Roman"/>
                <w:sz w:val="24"/>
              </w:rPr>
              <w:t xml:space="preserve"> tinklų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diagnostiką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remontą.</w:t>
            </w:r>
          </w:p>
        </w:tc>
      </w:tr>
      <w:tr w:rsidR="00454479" w:rsidRPr="00F303AF" w:rsidTr="00454479">
        <w:trPr>
          <w:trHeight w:val="57"/>
        </w:trPr>
        <w:tc>
          <w:tcPr>
            <w:tcW w:w="435" w:type="pct"/>
          </w:tcPr>
          <w:p w:rsidR="00AE6CEE" w:rsidRPr="00F303AF" w:rsidRDefault="004C2CB1"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4071650</w:t>
            </w:r>
          </w:p>
        </w:tc>
        <w:tc>
          <w:tcPr>
            <w:tcW w:w="737" w:type="pct"/>
          </w:tcPr>
          <w:p w:rsidR="00AE6CEE" w:rsidRPr="00F303AF" w:rsidRDefault="00AE6CE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Elektroninių valdymo sistemų diagnostika, naudojantis (OBD) jungtimi</w:t>
            </w:r>
          </w:p>
        </w:tc>
        <w:tc>
          <w:tcPr>
            <w:tcW w:w="273" w:type="pct"/>
          </w:tcPr>
          <w:p w:rsidR="00AE6CEE" w:rsidRPr="00F303AF" w:rsidRDefault="00AE6CEE"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AE6CEE" w:rsidRPr="00F303AF" w:rsidRDefault="00AE6CEE"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c>
          <w:tcPr>
            <w:tcW w:w="812" w:type="pct"/>
          </w:tcPr>
          <w:p w:rsidR="00AE6CEE" w:rsidRPr="00F303AF" w:rsidRDefault="00CC65EC"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Atliktį elektroninių valdymo sistemų diagnostiką, naudojantis (OBD) jungtimi.</w:t>
            </w:r>
          </w:p>
        </w:tc>
        <w:tc>
          <w:tcPr>
            <w:tcW w:w="2337" w:type="pct"/>
          </w:tcPr>
          <w:p w:rsidR="00AE6CE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pirmosios </w:t>
            </w:r>
            <w:r w:rsidRPr="00F303AF">
              <w:rPr>
                <w:rFonts w:ascii="Times New Roman" w:eastAsia="Calibri" w:hAnsi="Times New Roman" w:cs="Times New Roman"/>
                <w:spacing w:val="-1"/>
                <w:sz w:val="24"/>
              </w:rPr>
              <w:t>kartos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borto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(OBD</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2"/>
                <w:sz w:val="24"/>
              </w:rPr>
              <w: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atsiradimo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aplinkybes,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z w:val="24"/>
              </w:rPr>
              <w:t xml:space="preserve">kodų </w:t>
            </w:r>
            <w:r w:rsidRPr="00F303AF">
              <w:rPr>
                <w:rFonts w:ascii="Times New Roman" w:eastAsia="Calibri" w:hAnsi="Times New Roman" w:cs="Times New Roman"/>
                <w:spacing w:val="-1"/>
                <w:sz w:val="24"/>
              </w:rPr>
              <w:t>nustatymo</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ypatumus.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antrosios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kartos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borto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(OBD</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2"/>
                <w:sz w:val="24"/>
              </w:rPr>
              <w:t>II,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EOBD)</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atsiradimo</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aplinkybes,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atliekamas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funkcijas,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standartizavimą,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z w:val="24"/>
              </w:rPr>
              <w:t xml:space="preserve">sistemų </w:t>
            </w:r>
            <w:r w:rsidRPr="00F303AF">
              <w:rPr>
                <w:rFonts w:ascii="Times New Roman" w:eastAsia="Calibri" w:hAnsi="Times New Roman" w:cs="Times New Roman"/>
                <w:spacing w:val="-1"/>
                <w:sz w:val="24"/>
              </w:rPr>
              <w:t>stebėjimo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sąlygas,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z w:val="24"/>
              </w:rPr>
              <w:t xml:space="preserve"> kodų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nustatymo</w:t>
            </w:r>
            <w:r w:rsidRPr="00F303AF">
              <w:rPr>
                <w:rFonts w:ascii="Times New Roman" w:eastAsia="Calibri" w:hAnsi="Times New Roman" w:cs="Times New Roman"/>
                <w:spacing w:val="5"/>
                <w:sz w:val="24"/>
              </w:rPr>
              <w:t xml:space="preserve"> </w:t>
            </w:r>
            <w:r w:rsidRPr="00F303AF">
              <w:rPr>
                <w:rFonts w:ascii="Times New Roman" w:eastAsia="Calibri" w:hAnsi="Times New Roman" w:cs="Times New Roman"/>
                <w:spacing w:val="-1"/>
                <w:sz w:val="24"/>
              </w:rPr>
              <w:t>ypatumus.</w:t>
            </w:r>
          </w:p>
          <w:p w:rsidR="00752CFE" w:rsidRPr="00F303AF" w:rsidRDefault="00752CFE"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z w:val="24"/>
              </w:rPr>
              <w:t xml:space="preserve">Tiksliai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pirmosios </w:t>
            </w:r>
            <w:r w:rsidRPr="00F303AF">
              <w:rPr>
                <w:rFonts w:ascii="Times New Roman" w:eastAsia="Calibri" w:hAnsi="Times New Roman" w:cs="Times New Roman"/>
                <w:spacing w:val="-1"/>
                <w:sz w:val="24"/>
              </w:rPr>
              <w:t>kartos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borto</w:t>
            </w:r>
            <w:r w:rsidRPr="00F303AF">
              <w:rPr>
                <w:rFonts w:ascii="Times New Roman" w:eastAsia="Calibri" w:hAnsi="Times New Roman" w:cs="Times New Roman"/>
                <w:spacing w:val="-1"/>
                <w:sz w:val="24"/>
              </w:rPr>
              <w:t xml:space="preserve"> diagnostikos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(OBD</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2"/>
                <w:sz w:val="24"/>
              </w:rPr>
              <w: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sistema</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gedimų</w:t>
            </w:r>
            <w:r w:rsidRPr="00F303AF">
              <w:rPr>
                <w:rFonts w:ascii="Times New Roman" w:eastAsia="Calibri" w:hAnsi="Times New Roman" w:cs="Times New Roman"/>
                <w:sz w:val="24"/>
              </w:rPr>
              <w:t xml:space="preserve"> kodų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nuskaitymą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identifikavimą.</w:t>
            </w:r>
          </w:p>
          <w:p w:rsidR="00752CFE" w:rsidRPr="00F303AF" w:rsidRDefault="00752CFE"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Tiksliai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pagal</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technologinius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(instrukcijas)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atlikti</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antrosios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kartos</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borto </w:t>
            </w:r>
            <w:r w:rsidRPr="00F303AF">
              <w:rPr>
                <w:rFonts w:ascii="Times New Roman" w:eastAsia="Calibri" w:hAnsi="Times New Roman" w:cs="Times New Roman"/>
                <w:spacing w:val="-1"/>
                <w:sz w:val="24"/>
              </w:rPr>
              <w:t>diagnostikos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(OBD</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2"/>
                <w:sz w:val="24"/>
              </w:rPr>
              <w:t>II,</w:t>
            </w:r>
            <w:r w:rsidRPr="00F303AF">
              <w:rPr>
                <w:rFonts w:ascii="Times New Roman" w:eastAsia="Calibri" w:hAnsi="Times New Roman" w:cs="Times New Roman"/>
                <w:sz w:val="24"/>
              </w:rPr>
              <w:t xml:space="preserve"> EOBD)</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z w:val="24"/>
              </w:rPr>
              <w:t>sistema</w:t>
            </w:r>
            <w:r w:rsidRPr="00F303AF">
              <w:rPr>
                <w:rFonts w:ascii="Times New Roman" w:eastAsia="Calibri" w:hAnsi="Times New Roman" w:cs="Times New Roman"/>
                <w:spacing w:val="-1"/>
                <w:sz w:val="24"/>
              </w:rPr>
              <w:t xml:space="preserve"> gedimų</w:t>
            </w:r>
            <w:r w:rsidRPr="00F303AF">
              <w:rPr>
                <w:rFonts w:ascii="Times New Roman" w:eastAsia="Calibri" w:hAnsi="Times New Roman" w:cs="Times New Roman"/>
                <w:sz w:val="24"/>
              </w:rPr>
              <w:t xml:space="preserve"> kodų</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nuskaitymą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identifikavimą.</w:t>
            </w:r>
          </w:p>
        </w:tc>
      </w:tr>
      <w:tr w:rsidR="00F87468" w:rsidRPr="00F303AF" w:rsidTr="00D6211C">
        <w:trPr>
          <w:trHeight w:val="57"/>
        </w:trPr>
        <w:tc>
          <w:tcPr>
            <w:tcW w:w="5000" w:type="pct"/>
            <w:gridSpan w:val="6"/>
            <w:shd w:val="clear" w:color="auto" w:fill="D9D9D9"/>
          </w:tcPr>
          <w:p w:rsidR="00F87468" w:rsidRPr="00F303AF" w:rsidRDefault="00F87468" w:rsidP="008D0223">
            <w:pPr>
              <w:widowControl w:val="0"/>
              <w:spacing w:after="0" w:line="240" w:lineRule="auto"/>
              <w:jc w:val="both"/>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Baigiamasis modulis (iš viso 10 mokymosi kreditų)</w:t>
            </w:r>
          </w:p>
        </w:tc>
      </w:tr>
      <w:tr w:rsidR="00454479" w:rsidRPr="00F303AF" w:rsidTr="00454479">
        <w:trPr>
          <w:trHeight w:val="57"/>
        </w:trPr>
        <w:tc>
          <w:tcPr>
            <w:tcW w:w="435"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4000002</w:t>
            </w:r>
          </w:p>
        </w:tc>
        <w:tc>
          <w:tcPr>
            <w:tcW w:w="737" w:type="pct"/>
          </w:tcPr>
          <w:p w:rsidR="00F87468" w:rsidRPr="00F303AF" w:rsidRDefault="00F87468"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Times New Roman" w:hAnsi="Times New Roman" w:cs="Times New Roman"/>
                <w:bCs/>
                <w:sz w:val="24"/>
                <w:szCs w:val="24"/>
                <w:lang w:eastAsia="lt-LT"/>
              </w:rPr>
              <w:t>Įvadas į darbo rinką</w:t>
            </w:r>
          </w:p>
        </w:tc>
        <w:tc>
          <w:tcPr>
            <w:tcW w:w="273"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406" w:type="pct"/>
          </w:tcPr>
          <w:p w:rsidR="00F87468" w:rsidRPr="00F303AF" w:rsidRDefault="00F8746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812" w:type="pct"/>
          </w:tcPr>
          <w:p w:rsidR="00F87468" w:rsidRPr="00F303AF" w:rsidRDefault="00F8746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Formuoti darbinius įgūdžius realioje darbo vietoje.</w:t>
            </w:r>
          </w:p>
        </w:tc>
        <w:tc>
          <w:tcPr>
            <w:tcW w:w="2337" w:type="pct"/>
          </w:tcPr>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Įsivertinti ir realioje darbo vietoje demonstruoti įgytas kompetencijas.</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Susipažinti su būsimo darbo specifika ir adaptuotis realioje darbo vietoje.</w:t>
            </w:r>
          </w:p>
          <w:p w:rsidR="00F87468" w:rsidRPr="00F303AF" w:rsidRDefault="00F87468"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Įsivertinti asmenines integracijos į darbo rinką galimybes.</w:t>
            </w:r>
          </w:p>
        </w:tc>
      </w:tr>
    </w:tbl>
    <w:p w:rsidR="00D6211C" w:rsidRPr="00F303AF" w:rsidRDefault="00D6211C" w:rsidP="008D0223">
      <w:pPr>
        <w:widowControl w:val="0"/>
        <w:spacing w:after="0" w:line="240" w:lineRule="auto"/>
        <w:rPr>
          <w:rFonts w:ascii="Times New Roman" w:hAnsi="Times New Roman" w:cs="Times New Roman"/>
          <w:sz w:val="24"/>
          <w:szCs w:val="24"/>
        </w:rPr>
      </w:pPr>
    </w:p>
    <w:p w:rsidR="00D6211C" w:rsidRPr="00F303AF" w:rsidRDefault="00D6211C"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br w:type="page"/>
      </w:r>
    </w:p>
    <w:p w:rsidR="00454479" w:rsidRPr="00F303AF" w:rsidRDefault="00454479" w:rsidP="008D0223">
      <w:pPr>
        <w:widowControl w:val="0"/>
        <w:spacing w:after="0" w:line="240" w:lineRule="auto"/>
        <w:jc w:val="center"/>
        <w:rPr>
          <w:rFonts w:ascii="Times New Roman" w:eastAsia="Times New Roman" w:hAnsi="Times New Roman" w:cs="Times New Roman"/>
          <w:b/>
          <w:sz w:val="28"/>
          <w:szCs w:val="28"/>
          <w:lang w:eastAsia="lt-LT"/>
        </w:rPr>
        <w:sectPr w:rsidR="00454479" w:rsidRPr="00F303AF" w:rsidSect="00045761">
          <w:pgSz w:w="16838" w:h="11906" w:orient="landscape" w:code="9"/>
          <w:pgMar w:top="1418" w:right="567" w:bottom="851" w:left="567" w:header="284" w:footer="284" w:gutter="0"/>
          <w:cols w:space="1296"/>
          <w:docGrid w:linePitch="360"/>
        </w:sectPr>
      </w:pPr>
    </w:p>
    <w:p w:rsidR="009624CC" w:rsidRPr="00F303AF" w:rsidRDefault="000C0361" w:rsidP="008D0223">
      <w:pPr>
        <w:widowControl w:val="0"/>
        <w:spacing w:after="0" w:line="240" w:lineRule="auto"/>
        <w:jc w:val="center"/>
        <w:rPr>
          <w:rFonts w:ascii="Times New Roman" w:eastAsia="Times New Roman" w:hAnsi="Times New Roman" w:cs="Times New Roman"/>
          <w:b/>
          <w:sz w:val="28"/>
          <w:szCs w:val="28"/>
          <w:lang w:eastAsia="lt-LT"/>
        </w:rPr>
      </w:pPr>
      <w:r w:rsidRPr="00F303AF">
        <w:rPr>
          <w:rFonts w:ascii="Times New Roman" w:eastAsia="Times New Roman" w:hAnsi="Times New Roman" w:cs="Times New Roman"/>
          <w:b/>
          <w:sz w:val="28"/>
          <w:szCs w:val="28"/>
          <w:lang w:eastAsia="lt-LT"/>
        </w:rPr>
        <w:lastRenderedPageBreak/>
        <w:t xml:space="preserve">3. </w:t>
      </w:r>
      <w:r w:rsidR="009624CC" w:rsidRPr="00F303AF">
        <w:rPr>
          <w:rFonts w:ascii="Times New Roman" w:eastAsia="Times New Roman" w:hAnsi="Times New Roman" w:cs="Times New Roman"/>
          <w:b/>
          <w:sz w:val="28"/>
          <w:szCs w:val="28"/>
          <w:lang w:eastAsia="lt-LT"/>
        </w:rPr>
        <w:t>REKOMENDUOJAMA MODULIŲ SEKA</w:t>
      </w:r>
    </w:p>
    <w:p w:rsidR="009624CC" w:rsidRPr="00F303AF" w:rsidRDefault="009624CC" w:rsidP="008D0223">
      <w:pPr>
        <w:widowControl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2020"/>
        <w:gridCol w:w="882"/>
        <w:gridCol w:w="1308"/>
        <w:gridCol w:w="4297"/>
      </w:tblGrid>
      <w:tr w:rsidR="009624CC" w:rsidRPr="00F303AF" w:rsidTr="00F12A5C">
        <w:trPr>
          <w:trHeight w:val="57"/>
          <w:jc w:val="center"/>
        </w:trPr>
        <w:tc>
          <w:tcPr>
            <w:tcW w:w="708"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sz w:val="24"/>
                <w:szCs w:val="24"/>
                <w:lang w:eastAsia="lt-LT"/>
              </w:rPr>
              <w:br w:type="page"/>
            </w:r>
            <w:r w:rsidRPr="00F303AF">
              <w:rPr>
                <w:rFonts w:ascii="Times New Roman" w:eastAsia="Times New Roman" w:hAnsi="Times New Roman" w:cs="Times New Roman"/>
                <w:b/>
                <w:sz w:val="24"/>
                <w:szCs w:val="24"/>
                <w:lang w:eastAsia="lt-LT"/>
              </w:rPr>
              <w:t>Valstybinis kodas</w:t>
            </w:r>
          </w:p>
        </w:tc>
        <w:tc>
          <w:tcPr>
            <w:tcW w:w="1019"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Modulio pavadinimas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LTKS lygis</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Apimtis mokymosi kreditais</w:t>
            </w:r>
          </w:p>
        </w:tc>
        <w:tc>
          <w:tcPr>
            <w:tcW w:w="2168" w:type="pct"/>
          </w:tcPr>
          <w:p w:rsidR="009624CC" w:rsidRPr="00F303AF" w:rsidRDefault="009624CC"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Asmens pasirengimo mokytis modulyje reikalavimai (jei taikoma)</w:t>
            </w:r>
          </w:p>
        </w:tc>
      </w:tr>
      <w:tr w:rsidR="009624CC" w:rsidRPr="00F303AF" w:rsidTr="00F12A5C">
        <w:trPr>
          <w:trHeight w:val="57"/>
          <w:jc w:val="center"/>
        </w:trPr>
        <w:tc>
          <w:tcPr>
            <w:tcW w:w="708"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4000006</w:t>
            </w:r>
          </w:p>
        </w:tc>
        <w:tc>
          <w:tcPr>
            <w:tcW w:w="1019" w:type="pct"/>
          </w:tcPr>
          <w:p w:rsidR="009624CC" w:rsidRPr="00F303AF" w:rsidRDefault="009624C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Įvadas į profesiją</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Netaikoma.</w:t>
            </w:r>
          </w:p>
        </w:tc>
      </w:tr>
      <w:tr w:rsidR="009624CC" w:rsidRPr="00F303AF" w:rsidTr="00F12A5C">
        <w:trPr>
          <w:trHeight w:val="57"/>
          <w:jc w:val="center"/>
        </w:trPr>
        <w:tc>
          <w:tcPr>
            <w:tcW w:w="708"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4102203</w:t>
            </w:r>
          </w:p>
        </w:tc>
        <w:tc>
          <w:tcPr>
            <w:tcW w:w="1019" w:type="pct"/>
          </w:tcPr>
          <w:p w:rsidR="009624CC" w:rsidRPr="00F303AF" w:rsidRDefault="009624C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Darbuotojų sauga ir sveikata</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Netaikoma.</w:t>
            </w:r>
          </w:p>
        </w:tc>
      </w:tr>
      <w:tr w:rsidR="009624CC" w:rsidRPr="00F303AF" w:rsidTr="00F12A5C">
        <w:trPr>
          <w:trHeight w:val="57"/>
          <w:jc w:val="center"/>
        </w:trPr>
        <w:tc>
          <w:tcPr>
            <w:tcW w:w="708"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30716</w:t>
            </w:r>
            <w:r w:rsidR="00460C92" w:rsidRPr="00F303AF">
              <w:rPr>
                <w:rFonts w:ascii="Times New Roman" w:eastAsia="Times New Roman" w:hAnsi="Times New Roman" w:cs="Times New Roman"/>
                <w:sz w:val="24"/>
                <w:szCs w:val="24"/>
                <w:lang w:eastAsia="lt-LT"/>
              </w:rPr>
              <w:t>12</w:t>
            </w:r>
          </w:p>
        </w:tc>
        <w:tc>
          <w:tcPr>
            <w:tcW w:w="1019" w:type="pct"/>
          </w:tcPr>
          <w:p w:rsidR="009624CC" w:rsidRPr="00F303AF" w:rsidRDefault="00460C9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Metalo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technologiniai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darbai</w:t>
            </w:r>
          </w:p>
        </w:tc>
        <w:tc>
          <w:tcPr>
            <w:tcW w:w="445" w:type="pct"/>
          </w:tcPr>
          <w:p w:rsidR="009624CC" w:rsidRPr="00F303AF" w:rsidRDefault="002B487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III</w:t>
            </w:r>
          </w:p>
        </w:tc>
        <w:tc>
          <w:tcPr>
            <w:tcW w:w="660" w:type="pct"/>
          </w:tcPr>
          <w:p w:rsidR="009624CC" w:rsidRPr="00F303AF" w:rsidRDefault="002B487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Netaikoma.</w:t>
            </w:r>
          </w:p>
        </w:tc>
      </w:tr>
      <w:tr w:rsidR="009624CC" w:rsidRPr="00F303AF" w:rsidTr="00F12A5C">
        <w:trPr>
          <w:trHeight w:val="57"/>
          <w:jc w:val="center"/>
        </w:trPr>
        <w:tc>
          <w:tcPr>
            <w:tcW w:w="708" w:type="pct"/>
          </w:tcPr>
          <w:p w:rsidR="009624CC" w:rsidRPr="00F303AF" w:rsidRDefault="00AE6CEE"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4071641</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Variklių techninė priežiūra ir remontas</w:t>
            </w:r>
          </w:p>
        </w:tc>
        <w:tc>
          <w:tcPr>
            <w:tcW w:w="445" w:type="pct"/>
          </w:tcPr>
          <w:p w:rsidR="009624CC" w:rsidRPr="00F303AF" w:rsidRDefault="00AE6CEE"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r w:rsidR="002B4878" w:rsidRPr="00F303AF">
              <w:rPr>
                <w:rFonts w:ascii="Times New Roman" w:eastAsia="Times New Roman" w:hAnsi="Times New Roman" w:cs="Times New Roman"/>
                <w:sz w:val="24"/>
                <w:szCs w:val="24"/>
                <w:lang w:eastAsia="lt-LT"/>
              </w:rPr>
              <w:t>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Baigtas šis modulis:</w:t>
            </w:r>
          </w:p>
          <w:p w:rsidR="009624CC" w:rsidRPr="00F303AF" w:rsidRDefault="00A46448"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Metalo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technologiniai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darbai.</w:t>
            </w:r>
          </w:p>
        </w:tc>
      </w:tr>
      <w:tr w:rsidR="009624CC" w:rsidRPr="00F303AF" w:rsidTr="00F12A5C">
        <w:trPr>
          <w:trHeight w:val="57"/>
          <w:jc w:val="center"/>
        </w:trPr>
        <w:tc>
          <w:tcPr>
            <w:tcW w:w="708" w:type="pct"/>
          </w:tcPr>
          <w:p w:rsidR="009624CC"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4071642</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w:t>
            </w:r>
            <w:proofErr w:type="spellStart"/>
            <w:r w:rsidRPr="00F303AF">
              <w:rPr>
                <w:rFonts w:ascii="Times New Roman" w:eastAsia="Calibri" w:hAnsi="Times New Roman" w:cs="Times New Roman"/>
                <w:spacing w:val="-1"/>
                <w:sz w:val="24"/>
              </w:rPr>
              <w:t>Otto</w:t>
            </w:r>
            <w:proofErr w:type="spellEnd"/>
            <w:r w:rsidRPr="00F303AF">
              <w:rPr>
                <w:rFonts w:ascii="Times New Roman" w:eastAsia="Calibri" w:hAnsi="Times New Roman" w:cs="Times New Roman"/>
                <w:spacing w:val="-1"/>
                <w:sz w:val="24"/>
              </w:rPr>
              <w:t>“ variklių maitinimo ir uždegimo sistemų techninė priežiūra ir remontas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w:t>
            </w:r>
            <w:r w:rsidR="00AE6CEE" w:rsidRPr="00F303AF">
              <w:rPr>
                <w:rFonts w:ascii="Times New Roman" w:eastAsia="Times New Roman" w:hAnsi="Times New Roman" w:cs="Times New Roman"/>
                <w:sz w:val="24"/>
                <w:szCs w:val="24"/>
                <w:lang w:eastAsia="lt-LT"/>
              </w:rPr>
              <w:t>V</w:t>
            </w:r>
          </w:p>
        </w:tc>
        <w:tc>
          <w:tcPr>
            <w:tcW w:w="660" w:type="pct"/>
          </w:tcPr>
          <w:p w:rsidR="009624CC" w:rsidRPr="00F303AF" w:rsidRDefault="002B4878"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A46448" w:rsidRPr="00F303AF" w:rsidRDefault="00F12A5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Variklių techninė priežiūra ir remontas.</w:t>
            </w:r>
          </w:p>
        </w:tc>
      </w:tr>
      <w:tr w:rsidR="009624CC" w:rsidRPr="00F303AF" w:rsidTr="00F12A5C">
        <w:trPr>
          <w:trHeight w:val="57"/>
          <w:jc w:val="center"/>
        </w:trPr>
        <w:tc>
          <w:tcPr>
            <w:tcW w:w="708" w:type="pct"/>
          </w:tcPr>
          <w:p w:rsidR="009624CC" w:rsidRPr="00F303AF" w:rsidRDefault="00460C92"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w:t>
            </w:r>
            <w:r w:rsidR="00F12A5C" w:rsidRPr="00F303AF">
              <w:rPr>
                <w:rFonts w:ascii="Times New Roman" w:eastAsia="Calibri" w:hAnsi="Times New Roman" w:cs="Times New Roman"/>
                <w:sz w:val="24"/>
              </w:rPr>
              <w:t>43</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Dyzelinių variklių maitinimo sistemų techninė priežiūra ir remontas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3F1829" w:rsidRPr="00F303AF" w:rsidRDefault="00F12A5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Variklių techninė priežiūra ir remontas.</w:t>
            </w:r>
          </w:p>
        </w:tc>
      </w:tr>
      <w:tr w:rsidR="009624CC" w:rsidRPr="00F303AF" w:rsidTr="00F12A5C">
        <w:trPr>
          <w:trHeight w:val="57"/>
          <w:jc w:val="center"/>
        </w:trPr>
        <w:tc>
          <w:tcPr>
            <w:tcW w:w="708" w:type="pct"/>
            <w:shd w:val="clear" w:color="auto" w:fill="auto"/>
          </w:tcPr>
          <w:p w:rsidR="009624CC"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4071644</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Calibri" w:hAnsi="Times New Roman" w:cs="Times New Roman"/>
                <w:sz w:val="24"/>
              </w:rPr>
              <w:t>Transmisijos techninė priežiūra ir remontas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3F1829"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3F1829" w:rsidRPr="00F303AF" w:rsidRDefault="00A46448"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p>
        </w:tc>
      </w:tr>
      <w:tr w:rsidR="009624CC" w:rsidRPr="00F303AF" w:rsidTr="00F12A5C">
        <w:trPr>
          <w:trHeight w:val="57"/>
          <w:jc w:val="center"/>
        </w:trPr>
        <w:tc>
          <w:tcPr>
            <w:tcW w:w="708" w:type="pct"/>
            <w:shd w:val="clear" w:color="auto" w:fill="auto"/>
          </w:tcPr>
          <w:p w:rsidR="009624CC"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4071645</w:t>
            </w:r>
          </w:p>
        </w:tc>
        <w:tc>
          <w:tcPr>
            <w:tcW w:w="1019" w:type="pct"/>
          </w:tcPr>
          <w:p w:rsidR="009624CC" w:rsidRPr="00F303AF" w:rsidRDefault="00AE6CEE"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Calibri" w:hAnsi="Times New Roman" w:cs="Times New Roman"/>
                <w:sz w:val="24"/>
              </w:rPr>
              <w:t>Važiuoklės techninė priežiūra ir remontas</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3F1829"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9624CC" w:rsidRPr="00F303AF" w:rsidRDefault="00A46448"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p>
        </w:tc>
      </w:tr>
      <w:tr w:rsidR="00460C92" w:rsidRPr="00F303AF" w:rsidTr="00F12A5C">
        <w:trPr>
          <w:trHeight w:val="57"/>
          <w:jc w:val="center"/>
        </w:trPr>
        <w:tc>
          <w:tcPr>
            <w:tcW w:w="708" w:type="pct"/>
            <w:shd w:val="clear" w:color="auto" w:fill="auto"/>
          </w:tcPr>
          <w:p w:rsidR="00460C92"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4071662</w:t>
            </w:r>
          </w:p>
        </w:tc>
        <w:tc>
          <w:tcPr>
            <w:tcW w:w="1019" w:type="pct"/>
          </w:tcPr>
          <w:p w:rsidR="00460C92" w:rsidRPr="00F303AF" w:rsidRDefault="00AE6CEE" w:rsidP="008D0223">
            <w:pPr>
              <w:widowControl w:val="0"/>
              <w:spacing w:after="0" w:line="240" w:lineRule="auto"/>
              <w:rPr>
                <w:rFonts w:ascii="Times New Roman" w:eastAsia="Calibri" w:hAnsi="Times New Roman" w:cs="Times New Roman"/>
                <w:sz w:val="24"/>
              </w:rPr>
            </w:pPr>
            <w:r w:rsidRPr="00F303AF">
              <w:rPr>
                <w:rFonts w:ascii="Times New Roman" w:eastAsia="Times New Roman" w:hAnsi="Times New Roman" w:cs="Times New Roman"/>
                <w:sz w:val="24"/>
                <w:szCs w:val="24"/>
                <w:lang w:eastAsia="lt-LT"/>
              </w:rPr>
              <w:t>Stabdžių techninė priežiūra ir remontas</w:t>
            </w:r>
          </w:p>
        </w:tc>
        <w:tc>
          <w:tcPr>
            <w:tcW w:w="445" w:type="pct"/>
          </w:tcPr>
          <w:p w:rsidR="00460C92" w:rsidRPr="00F303AF" w:rsidRDefault="00460C92"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460C92" w:rsidRPr="00F303AF" w:rsidRDefault="00FB4536"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F12A5C" w:rsidRPr="00F303AF" w:rsidRDefault="00F12A5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460C92" w:rsidRPr="00F303AF" w:rsidRDefault="00F12A5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p>
        </w:tc>
      </w:tr>
      <w:tr w:rsidR="003F1829" w:rsidRPr="00F303AF" w:rsidTr="00F12A5C">
        <w:trPr>
          <w:trHeight w:val="57"/>
          <w:jc w:val="center"/>
        </w:trPr>
        <w:tc>
          <w:tcPr>
            <w:tcW w:w="708" w:type="pct"/>
            <w:shd w:val="clear" w:color="auto" w:fill="auto"/>
          </w:tcPr>
          <w:p w:rsidR="003F1829" w:rsidRPr="00F303AF" w:rsidRDefault="00F12A5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4071647</w:t>
            </w:r>
          </w:p>
        </w:tc>
        <w:tc>
          <w:tcPr>
            <w:tcW w:w="1019" w:type="pct"/>
          </w:tcPr>
          <w:p w:rsidR="003F1829" w:rsidRPr="00F303AF" w:rsidRDefault="00AE6CEE"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Elektros įrenginių techninė priežiūra ir remontas</w:t>
            </w:r>
          </w:p>
        </w:tc>
        <w:tc>
          <w:tcPr>
            <w:tcW w:w="445" w:type="pct"/>
          </w:tcPr>
          <w:p w:rsidR="003F1829" w:rsidRPr="00F303AF" w:rsidRDefault="003F1829"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3F1829" w:rsidRPr="00F303AF" w:rsidRDefault="003F1829"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F12A5C" w:rsidRPr="00F303AF" w:rsidRDefault="00F12A5C"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Baigti šie moduliai:</w:t>
            </w:r>
          </w:p>
          <w:p w:rsidR="003F1829" w:rsidRPr="00F303AF" w:rsidRDefault="00F12A5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p>
        </w:tc>
      </w:tr>
      <w:tr w:rsidR="009624CC" w:rsidRPr="00F303AF" w:rsidTr="00F12A5C">
        <w:trPr>
          <w:trHeight w:val="57"/>
          <w:jc w:val="center"/>
        </w:trPr>
        <w:tc>
          <w:tcPr>
            <w:tcW w:w="708"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4000002</w:t>
            </w:r>
          </w:p>
        </w:tc>
        <w:tc>
          <w:tcPr>
            <w:tcW w:w="1019" w:type="pct"/>
          </w:tcPr>
          <w:p w:rsidR="009624CC" w:rsidRPr="00F303AF" w:rsidRDefault="009624C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bCs/>
                <w:sz w:val="24"/>
                <w:szCs w:val="24"/>
                <w:lang w:eastAsia="lt-LT"/>
              </w:rPr>
              <w:t>Įvadas į darbo rinką</w:t>
            </w:r>
          </w:p>
        </w:tc>
        <w:tc>
          <w:tcPr>
            <w:tcW w:w="445"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c>
          <w:tcPr>
            <w:tcW w:w="660" w:type="pct"/>
          </w:tcPr>
          <w:p w:rsidR="009624CC" w:rsidRPr="00F303AF" w:rsidRDefault="009624CC" w:rsidP="008D0223">
            <w:pPr>
              <w:widowControl w:val="0"/>
              <w:spacing w:after="0" w:line="240" w:lineRule="auto"/>
              <w:jc w:val="center"/>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c>
          <w:tcPr>
            <w:tcW w:w="2168" w:type="pct"/>
          </w:tcPr>
          <w:p w:rsidR="009624CC" w:rsidRPr="00F303AF" w:rsidRDefault="009624CC" w:rsidP="000D076F">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i/>
                <w:sz w:val="24"/>
                <w:szCs w:val="24"/>
                <w:lang w:eastAsia="lt-LT"/>
              </w:rPr>
              <w:t xml:space="preserve">Baigti visi privalomieji automobilių </w:t>
            </w:r>
            <w:r w:rsidR="000D076F">
              <w:rPr>
                <w:rFonts w:ascii="Times New Roman" w:eastAsia="Times New Roman" w:hAnsi="Times New Roman" w:cs="Times New Roman"/>
                <w:i/>
                <w:sz w:val="24"/>
                <w:szCs w:val="24"/>
                <w:lang w:eastAsia="lt-LT"/>
              </w:rPr>
              <w:t>mechaniko</w:t>
            </w:r>
            <w:r w:rsidRPr="00F303AF">
              <w:rPr>
                <w:rFonts w:ascii="Times New Roman" w:eastAsia="Times New Roman" w:hAnsi="Times New Roman" w:cs="Times New Roman"/>
                <w:i/>
                <w:sz w:val="24"/>
                <w:szCs w:val="24"/>
                <w:lang w:eastAsia="lt-LT"/>
              </w:rPr>
              <w:t xml:space="preserve"> kvalifikaciją atitinkančioms kompetencijoms įgyti skirti moduliai.</w:t>
            </w:r>
          </w:p>
        </w:tc>
      </w:tr>
    </w:tbl>
    <w:p w:rsidR="00CC65EC" w:rsidRPr="00F303AF" w:rsidRDefault="00CC65EC" w:rsidP="008D0223">
      <w:pPr>
        <w:widowControl w:val="0"/>
        <w:spacing w:after="0" w:line="240" w:lineRule="auto"/>
        <w:rPr>
          <w:rFonts w:ascii="Times New Roman" w:hAnsi="Times New Roman" w:cs="Times New Roman"/>
          <w:sz w:val="24"/>
          <w:szCs w:val="24"/>
        </w:rPr>
      </w:pPr>
    </w:p>
    <w:p w:rsidR="00374634" w:rsidRPr="00F303AF" w:rsidRDefault="00374634"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br w:type="page"/>
      </w:r>
    </w:p>
    <w:p w:rsidR="00CC65EC" w:rsidRPr="00F303AF" w:rsidRDefault="00CC65EC" w:rsidP="008D0223">
      <w:pPr>
        <w:widowControl w:val="0"/>
        <w:spacing w:after="0" w:line="240" w:lineRule="auto"/>
        <w:jc w:val="center"/>
        <w:outlineLvl w:val="0"/>
        <w:rPr>
          <w:rFonts w:ascii="Times New Roman" w:eastAsia="Times New Roman" w:hAnsi="Times New Roman" w:cs="Times New Roman"/>
          <w:b/>
          <w:bCs/>
          <w:kern w:val="32"/>
          <w:sz w:val="28"/>
          <w:szCs w:val="28"/>
          <w:lang w:eastAsia="x-none"/>
        </w:rPr>
      </w:pPr>
      <w:r w:rsidRPr="00F303AF">
        <w:rPr>
          <w:rFonts w:ascii="Times New Roman" w:eastAsia="Times New Roman" w:hAnsi="Times New Roman" w:cs="Times New Roman"/>
          <w:b/>
          <w:bCs/>
          <w:kern w:val="32"/>
          <w:sz w:val="28"/>
          <w:szCs w:val="28"/>
          <w:lang w:eastAsia="x-none"/>
        </w:rPr>
        <w:lastRenderedPageBreak/>
        <w:t>4. PROGRAMOS STRUKTŪRA PIRMINIAM IR TĘSTINIAM PROFESINIAM MOKYMUI</w:t>
      </w:r>
    </w:p>
    <w:p w:rsidR="00CC65EC" w:rsidRPr="00F303AF" w:rsidRDefault="00CC65EC" w:rsidP="008D0223">
      <w:pPr>
        <w:widowControl w:val="0"/>
        <w:spacing w:after="0" w:line="240" w:lineRule="auto"/>
        <w:rPr>
          <w:rFonts w:ascii="Times New Roman" w:hAnsi="Times New Roman" w:cs="Times New Roman"/>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51"/>
      </w:tblGrid>
      <w:tr w:rsidR="00985D27" w:rsidRPr="00F303AF" w:rsidTr="00260EE1">
        <w:trPr>
          <w:trHeight w:val="57"/>
        </w:trPr>
        <w:tc>
          <w:tcPr>
            <w:tcW w:w="5000" w:type="pct"/>
            <w:gridSpan w:val="2"/>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 xml:space="preserve">Kvalifikacija </w:t>
            </w:r>
            <w:r w:rsidR="009D5BE6" w:rsidRPr="00F303AF">
              <w:rPr>
                <w:rFonts w:ascii="Times New Roman" w:eastAsia="Times New Roman" w:hAnsi="Times New Roman" w:cs="Times New Roman"/>
                <w:b/>
                <w:sz w:val="24"/>
                <w:szCs w:val="24"/>
                <w:lang w:eastAsia="lt-LT"/>
              </w:rPr>
              <w:t>–</w:t>
            </w:r>
            <w:r w:rsidRPr="00F303AF">
              <w:rPr>
                <w:rFonts w:ascii="Times New Roman" w:eastAsia="Times New Roman" w:hAnsi="Times New Roman" w:cs="Times New Roman"/>
                <w:b/>
                <w:sz w:val="24"/>
                <w:szCs w:val="24"/>
                <w:lang w:eastAsia="lt-LT"/>
              </w:rPr>
              <w:t xml:space="preserve"> </w:t>
            </w:r>
            <w:r w:rsidR="009D5BE6" w:rsidRPr="00F303AF">
              <w:rPr>
                <w:rFonts w:ascii="Times New Roman" w:eastAsia="Times New Roman" w:hAnsi="Times New Roman" w:cs="Times New Roman"/>
                <w:b/>
                <w:sz w:val="24"/>
                <w:szCs w:val="24"/>
                <w:lang w:eastAsia="lt-LT"/>
              </w:rPr>
              <w:t xml:space="preserve">Automobilių </w:t>
            </w:r>
            <w:r w:rsidR="00AE5481" w:rsidRPr="00F303AF">
              <w:rPr>
                <w:rFonts w:ascii="Times New Roman" w:eastAsia="Times New Roman" w:hAnsi="Times New Roman" w:cs="Times New Roman"/>
                <w:b/>
                <w:sz w:val="24"/>
                <w:szCs w:val="24"/>
                <w:lang w:eastAsia="lt-LT"/>
              </w:rPr>
              <w:t>mechaniko</w:t>
            </w:r>
            <w:r w:rsidRPr="00F303AF">
              <w:rPr>
                <w:rFonts w:ascii="Times New Roman" w:eastAsia="Times New Roman" w:hAnsi="Times New Roman" w:cs="Times New Roman"/>
                <w:b/>
                <w:sz w:val="24"/>
                <w:szCs w:val="24"/>
                <w:lang w:eastAsia="lt-LT"/>
              </w:rPr>
              <w:t xml:space="preserve">, LTKS lygis IV </w:t>
            </w:r>
          </w:p>
        </w:tc>
      </w:tr>
      <w:tr w:rsidR="00985D27" w:rsidRPr="00F303AF" w:rsidTr="00260EE1">
        <w:trPr>
          <w:trHeight w:val="57"/>
        </w:trPr>
        <w:tc>
          <w:tcPr>
            <w:tcW w:w="2527" w:type="pct"/>
            <w:shd w:val="clear" w:color="auto" w:fill="D9D9D9"/>
          </w:tcPr>
          <w:p w:rsidR="00985D27" w:rsidRPr="00F303AF" w:rsidRDefault="00985D27"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Programos, skirtos pirminiam profesiniam mokymui, struktūra</w:t>
            </w:r>
          </w:p>
        </w:tc>
        <w:tc>
          <w:tcPr>
            <w:tcW w:w="2473" w:type="pct"/>
            <w:shd w:val="clear" w:color="auto" w:fill="D9D9D9"/>
          </w:tcPr>
          <w:p w:rsidR="00985D27" w:rsidRPr="00F303AF" w:rsidRDefault="00985D27"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Programos, skirtos tęstiniam profesiniam mokymui struktūra</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Įvadinis modulis (iš viso 2 mokymosi kreditai)</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Įvadas į profesiją, 2 mokymosi kreditai. </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Įvadinis modulis (0 mokymosi kreditų)</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Bendrieji moduliai (iš viso 8 mokymosi kreditai)</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Saugus elgesys ekstremaliose situacijose, 1 mokymosi kreditas.</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Sąmoningas fizinio aktyvumo reguliavimas, 5 mokymosi kreditai.</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Darbuotojų sauga ir sveikata, 2 mokymosi kreditai.</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Bendrieji moduliai (</w:t>
            </w:r>
            <w:r w:rsidR="008D0223" w:rsidRPr="00F303AF">
              <w:rPr>
                <w:rFonts w:ascii="Times New Roman" w:eastAsia="Times New Roman" w:hAnsi="Times New Roman" w:cs="Times New Roman"/>
                <w:i/>
                <w:sz w:val="24"/>
                <w:szCs w:val="24"/>
                <w:lang w:eastAsia="lt-LT"/>
              </w:rPr>
              <w:t>0</w:t>
            </w:r>
            <w:r w:rsidRPr="00F303AF">
              <w:rPr>
                <w:rFonts w:ascii="Times New Roman" w:eastAsia="Times New Roman" w:hAnsi="Times New Roman" w:cs="Times New Roman"/>
                <w:i/>
                <w:sz w:val="24"/>
                <w:szCs w:val="24"/>
                <w:lang w:eastAsia="lt-LT"/>
              </w:rPr>
              <w:t xml:space="preserve"> mokymosi kredit</w:t>
            </w:r>
            <w:r w:rsidR="00D67162" w:rsidRPr="00F303AF">
              <w:rPr>
                <w:rFonts w:ascii="Times New Roman" w:eastAsia="Times New Roman" w:hAnsi="Times New Roman" w:cs="Times New Roman"/>
                <w:i/>
                <w:sz w:val="24"/>
                <w:szCs w:val="24"/>
                <w:lang w:eastAsia="lt-LT"/>
              </w:rPr>
              <w:t>ų</w:t>
            </w:r>
            <w:r w:rsidRPr="00F303AF">
              <w:rPr>
                <w:rFonts w:ascii="Times New Roman" w:eastAsia="Times New Roman" w:hAnsi="Times New Roman" w:cs="Times New Roman"/>
                <w:i/>
                <w:sz w:val="24"/>
                <w:szCs w:val="24"/>
                <w:lang w:eastAsia="lt-LT"/>
              </w:rPr>
              <w:t>)</w:t>
            </w:r>
          </w:p>
          <w:p w:rsidR="00985D27" w:rsidRPr="00F303AF" w:rsidRDefault="00260EE1"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Kvalifikaciją sudarančioms kompetencijoms įgyti skirti moduliai (iš viso 80 mokymosi kreditų)</w:t>
            </w:r>
          </w:p>
          <w:p w:rsidR="00985D27" w:rsidRPr="00F303AF" w:rsidRDefault="00A46448"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Variklių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sistemų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Dyzelinių variklių maitinimo sistemų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Transmisijos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Važiuoklės techninė priežiūra ir remontas</w:t>
            </w:r>
            <w:r w:rsidR="00985D27" w:rsidRPr="00F303AF">
              <w:rPr>
                <w:rFonts w:ascii="Times New Roman" w:eastAsia="Times New Roman" w:hAnsi="Times New Roman" w:cs="Times New Roman"/>
                <w:sz w:val="24"/>
                <w:szCs w:val="24"/>
                <w:lang w:eastAsia="lt-LT"/>
              </w:rPr>
              <w:t>, 10 mokymosi kreditų.</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Stabdžių techninė priežiūra ir remontas</w:t>
            </w:r>
            <w:r w:rsidR="00985D27" w:rsidRPr="00F303AF">
              <w:rPr>
                <w:rFonts w:ascii="Times New Roman" w:eastAsia="Times New Roman" w:hAnsi="Times New Roman" w:cs="Times New Roman"/>
                <w:sz w:val="24"/>
                <w:szCs w:val="24"/>
                <w:lang w:eastAsia="lt-LT"/>
              </w:rPr>
              <w:t xml:space="preserve">, </w:t>
            </w:r>
            <w:r w:rsidRPr="00F303AF">
              <w:rPr>
                <w:rFonts w:ascii="Times New Roman" w:eastAsia="Times New Roman" w:hAnsi="Times New Roman" w:cs="Times New Roman"/>
                <w:sz w:val="24"/>
                <w:szCs w:val="24"/>
                <w:lang w:eastAsia="lt-LT"/>
              </w:rPr>
              <w:t xml:space="preserve">10 </w:t>
            </w:r>
            <w:r w:rsidR="00985D27" w:rsidRPr="00F303AF">
              <w:rPr>
                <w:rFonts w:ascii="Times New Roman" w:eastAsia="Times New Roman" w:hAnsi="Times New Roman" w:cs="Times New Roman"/>
                <w:sz w:val="24"/>
                <w:szCs w:val="24"/>
                <w:lang w:eastAsia="lt-LT"/>
              </w:rPr>
              <w:t>mokymosi kredit</w:t>
            </w:r>
            <w:r w:rsidRPr="00F303AF">
              <w:rPr>
                <w:rFonts w:ascii="Times New Roman" w:eastAsia="Times New Roman" w:hAnsi="Times New Roman" w:cs="Times New Roman"/>
                <w:sz w:val="24"/>
                <w:szCs w:val="24"/>
                <w:lang w:eastAsia="lt-LT"/>
              </w:rPr>
              <w:t>ų</w:t>
            </w:r>
            <w:r w:rsidR="00985D27" w:rsidRPr="00F303AF">
              <w:rPr>
                <w:rFonts w:ascii="Times New Roman" w:eastAsia="Times New Roman" w:hAnsi="Times New Roman" w:cs="Times New Roman"/>
                <w:sz w:val="24"/>
                <w:szCs w:val="24"/>
                <w:lang w:eastAsia="lt-LT"/>
              </w:rPr>
              <w:t>.</w:t>
            </w:r>
          </w:p>
          <w:p w:rsidR="008E4D40"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Elektros įrenginių techninė priežiūra ir remontas</w:t>
            </w:r>
            <w:r w:rsidR="00985D27" w:rsidRPr="00F303AF">
              <w:rPr>
                <w:rFonts w:ascii="Times New Roman" w:eastAsia="Times New Roman" w:hAnsi="Times New Roman" w:cs="Times New Roman"/>
                <w:sz w:val="24"/>
                <w:szCs w:val="24"/>
                <w:lang w:eastAsia="lt-LT"/>
              </w:rPr>
              <w:t>, 10 mokymosi kreditų.</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 xml:space="preserve">Kvalifikaciją sudarančioms kompetencijoms įgyti skirti moduliai (iš viso 80 </w:t>
            </w:r>
            <w:r w:rsidRPr="00F303AF">
              <w:rPr>
                <w:rFonts w:ascii="Times New Roman" w:eastAsia="Times New Roman" w:hAnsi="Times New Roman" w:cs="Times New Roman"/>
                <w:sz w:val="24"/>
                <w:szCs w:val="24"/>
                <w:lang w:eastAsia="lt-LT"/>
              </w:rPr>
              <w:t xml:space="preserve">mokymosi </w:t>
            </w:r>
            <w:r w:rsidRPr="00F303AF">
              <w:rPr>
                <w:rFonts w:ascii="Times New Roman" w:eastAsia="Times New Roman" w:hAnsi="Times New Roman" w:cs="Times New Roman"/>
                <w:i/>
                <w:sz w:val="24"/>
                <w:szCs w:val="24"/>
                <w:lang w:eastAsia="lt-LT"/>
              </w:rPr>
              <w:t>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Metalo technologiniai darbai,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Variklių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sistemų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Dyzelinių variklių maitinimo sistemų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Transmisijos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Važiuoklės techninė priežiūra ir remontas, 10 mokymosi kreditų.</w:t>
            </w:r>
          </w:p>
          <w:p w:rsidR="00F12A5C"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Stabdžių techninė priežiūra ir remontas, 10 mokymosi kreditų.</w:t>
            </w:r>
          </w:p>
          <w:p w:rsidR="00985D27" w:rsidRPr="00F303AF" w:rsidRDefault="00F12A5C" w:rsidP="008D0223">
            <w:pPr>
              <w:widowControl w:val="0"/>
              <w:spacing w:after="0" w:line="240" w:lineRule="auto"/>
              <w:ind w:left="284"/>
              <w:rPr>
                <w:rFonts w:ascii="Times New Roman" w:eastAsia="Calibri" w:hAnsi="Times New Roman" w:cs="Times New Roman"/>
                <w:spacing w:val="-1"/>
                <w:sz w:val="24"/>
              </w:rPr>
            </w:pPr>
            <w:r w:rsidRPr="00F303AF">
              <w:rPr>
                <w:rFonts w:ascii="Times New Roman" w:eastAsia="Times New Roman" w:hAnsi="Times New Roman" w:cs="Times New Roman"/>
                <w:sz w:val="24"/>
                <w:szCs w:val="24"/>
                <w:lang w:eastAsia="lt-LT"/>
              </w:rPr>
              <w:t>Elektros įrenginių techninė priežiūra ir remontas, 10 mokymosi</w:t>
            </w:r>
            <w:r w:rsidRPr="00F303AF">
              <w:rPr>
                <w:rFonts w:ascii="Times New Roman" w:eastAsia="Calibri" w:hAnsi="Times New Roman" w:cs="Times New Roman"/>
                <w:spacing w:val="-1"/>
                <w:sz w:val="24"/>
              </w:rPr>
              <w:t xml:space="preserve"> kreditų.</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Times New Roman" w:hAnsi="Times New Roman" w:cs="Times New Roman"/>
                <w:i/>
                <w:iCs/>
                <w:sz w:val="24"/>
                <w:szCs w:val="24"/>
                <w:lang w:eastAsia="lt-LT"/>
              </w:rPr>
              <w:t>Pasirenkamieji moduliai (iš viso 10 mokymosi kreditų)</w:t>
            </w:r>
          </w:p>
          <w:p w:rsidR="00985D27" w:rsidRPr="00F303AF" w:rsidRDefault="008E4D40"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KET</w:t>
            </w:r>
            <w:r w:rsidR="00985D27" w:rsidRPr="00F303AF">
              <w:rPr>
                <w:rFonts w:ascii="Times New Roman" w:eastAsia="Times New Roman" w:hAnsi="Times New Roman" w:cs="Times New Roman"/>
                <w:sz w:val="24"/>
                <w:szCs w:val="24"/>
                <w:lang w:eastAsia="lt-LT"/>
              </w:rPr>
              <w:t>, 5 mokymosi kreditai.</w:t>
            </w:r>
          </w:p>
          <w:p w:rsidR="00985D27"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Kėbulo techninė priežiūra ir remontas</w:t>
            </w:r>
            <w:r w:rsidR="00985D27" w:rsidRPr="00F303AF">
              <w:rPr>
                <w:rFonts w:ascii="Times New Roman" w:eastAsia="Times New Roman" w:hAnsi="Times New Roman" w:cs="Times New Roman"/>
                <w:sz w:val="24"/>
                <w:szCs w:val="24"/>
                <w:lang w:eastAsia="lt-LT"/>
              </w:rPr>
              <w:t>, 5 mokymosi kreditai.</w:t>
            </w:r>
          </w:p>
          <w:p w:rsidR="009D5BE6"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Automobilio elektroninių valdymo sistemų jutiklių ir valdiklių diagnostika</w:t>
            </w:r>
            <w:r w:rsidR="009D5BE6" w:rsidRPr="00F303AF">
              <w:rPr>
                <w:rFonts w:ascii="Times New Roman" w:eastAsia="Times New Roman" w:hAnsi="Times New Roman" w:cs="Times New Roman"/>
                <w:sz w:val="24"/>
                <w:szCs w:val="24"/>
                <w:lang w:eastAsia="lt-LT"/>
              </w:rPr>
              <w:t>, 5 mokymosi kreditai.</w:t>
            </w:r>
          </w:p>
          <w:p w:rsidR="009D5BE6" w:rsidRPr="00F303AF" w:rsidRDefault="00F12A5C"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Automobilio kompiuterinių tinklų diagnostika</w:t>
            </w:r>
            <w:r w:rsidR="009D5BE6" w:rsidRPr="00F303AF">
              <w:rPr>
                <w:rFonts w:ascii="Times New Roman" w:eastAsia="Times New Roman" w:hAnsi="Times New Roman" w:cs="Times New Roman"/>
                <w:sz w:val="24"/>
                <w:szCs w:val="24"/>
                <w:lang w:eastAsia="lt-LT"/>
              </w:rPr>
              <w:t>, 5 mokymosi kreditai.</w:t>
            </w:r>
          </w:p>
          <w:p w:rsidR="00F12A5C" w:rsidRPr="00F303AF" w:rsidRDefault="00F12A5C" w:rsidP="008D0223">
            <w:pPr>
              <w:widowControl w:val="0"/>
              <w:spacing w:after="0" w:line="240" w:lineRule="auto"/>
              <w:ind w:left="284"/>
              <w:rPr>
                <w:rFonts w:ascii="Times New Roman" w:eastAsia="Calibri" w:hAnsi="Times New Roman" w:cs="Times New Roman"/>
                <w:sz w:val="24"/>
              </w:rPr>
            </w:pPr>
            <w:r w:rsidRPr="00F303AF">
              <w:rPr>
                <w:rFonts w:ascii="Times New Roman" w:eastAsia="Times New Roman" w:hAnsi="Times New Roman" w:cs="Times New Roman"/>
                <w:sz w:val="24"/>
                <w:szCs w:val="24"/>
                <w:lang w:eastAsia="lt-LT"/>
              </w:rPr>
              <w:t>Elektroninių valdymo sistemų diagnostika, naudojantis (OBD) jungtimi, 5 mokymosi kreditai.</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i/>
                <w:iCs/>
                <w:sz w:val="24"/>
                <w:szCs w:val="24"/>
                <w:lang w:eastAsia="lt-LT"/>
              </w:rPr>
            </w:pPr>
            <w:r w:rsidRPr="00F303AF">
              <w:rPr>
                <w:rFonts w:ascii="Times New Roman" w:eastAsia="Times New Roman" w:hAnsi="Times New Roman" w:cs="Times New Roman"/>
                <w:i/>
                <w:iCs/>
                <w:sz w:val="24"/>
                <w:szCs w:val="24"/>
                <w:lang w:eastAsia="lt-LT"/>
              </w:rPr>
              <w:t>Pasirenkamieji moduliai (0 mokymosi kreditų)</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w:t>
            </w:r>
          </w:p>
        </w:tc>
      </w:tr>
      <w:tr w:rsidR="00985D27" w:rsidRPr="00F303AF" w:rsidTr="00260EE1">
        <w:trPr>
          <w:trHeight w:val="57"/>
        </w:trPr>
        <w:tc>
          <w:tcPr>
            <w:tcW w:w="2527"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i/>
                <w:sz w:val="24"/>
                <w:szCs w:val="24"/>
                <w:lang w:eastAsia="lt-LT"/>
              </w:rPr>
              <w:t>Baigiamasis modulis (iš viso 10 mokymosi kreditų)</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Įvadas į darbo rinką, 10 mokymosi kreditų.</w:t>
            </w:r>
          </w:p>
        </w:tc>
        <w:tc>
          <w:tcPr>
            <w:tcW w:w="2473" w:type="pct"/>
            <w:shd w:val="clear" w:color="auto" w:fill="auto"/>
          </w:tcPr>
          <w:p w:rsidR="00985D27" w:rsidRPr="00F303AF" w:rsidRDefault="00985D27"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i/>
                <w:sz w:val="24"/>
                <w:szCs w:val="24"/>
                <w:lang w:eastAsia="lt-LT"/>
              </w:rPr>
              <w:t>Baigiamasis modulis (iš viso 10 mokymosi kreditų)</w:t>
            </w:r>
          </w:p>
          <w:p w:rsidR="00985D27" w:rsidRPr="00F303AF" w:rsidRDefault="00985D27" w:rsidP="008D0223">
            <w:pPr>
              <w:widowControl w:val="0"/>
              <w:spacing w:after="0" w:line="240" w:lineRule="auto"/>
              <w:ind w:left="284"/>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Įvadas į darbo rinką, 10 mokymosi kreditų.</w:t>
            </w:r>
          </w:p>
        </w:tc>
      </w:tr>
    </w:tbl>
    <w:p w:rsidR="00985D27" w:rsidRPr="00F303AF" w:rsidRDefault="00985D27" w:rsidP="008D0223">
      <w:pPr>
        <w:widowControl w:val="0"/>
        <w:spacing w:after="0" w:line="240" w:lineRule="auto"/>
        <w:rPr>
          <w:rFonts w:ascii="Times New Roman" w:hAnsi="Times New Roman" w:cs="Times New Roman"/>
        </w:rPr>
      </w:pPr>
    </w:p>
    <w:p w:rsidR="00EF6255" w:rsidRPr="00F303AF" w:rsidRDefault="00EF6255" w:rsidP="008D0223">
      <w:pPr>
        <w:widowControl w:val="0"/>
        <w:spacing w:after="0" w:line="240" w:lineRule="auto"/>
        <w:jc w:val="both"/>
        <w:rPr>
          <w:rFonts w:ascii="Times New Roman" w:eastAsia="Times New Roman" w:hAnsi="Times New Roman" w:cs="Times New Roman"/>
          <w:b/>
          <w:bCs/>
          <w:lang w:eastAsia="lt-LT"/>
        </w:rPr>
      </w:pPr>
      <w:r w:rsidRPr="00F303AF">
        <w:rPr>
          <w:rFonts w:ascii="Times New Roman" w:eastAsia="Times New Roman" w:hAnsi="Times New Roman" w:cs="Times New Roman"/>
          <w:b/>
          <w:bCs/>
          <w:lang w:eastAsia="lt-LT"/>
        </w:rPr>
        <w:t>Pastabos</w:t>
      </w:r>
    </w:p>
    <w:p w:rsidR="00EF6255" w:rsidRPr="00F303AF" w:rsidRDefault="00EF6255" w:rsidP="008D0223">
      <w:pPr>
        <w:widowControl w:val="0"/>
        <w:numPr>
          <w:ilvl w:val="0"/>
          <w:numId w:val="1"/>
        </w:numPr>
        <w:spacing w:after="0" w:line="240" w:lineRule="auto"/>
        <w:ind w:left="0" w:firstLine="0"/>
        <w:jc w:val="both"/>
        <w:rPr>
          <w:rFonts w:ascii="Times New Roman" w:eastAsia="Times New Roman" w:hAnsi="Times New Roman" w:cs="Times New Roman"/>
          <w:lang w:eastAsia="lt-LT"/>
        </w:rPr>
      </w:pPr>
      <w:r w:rsidRPr="00F303AF">
        <w:rPr>
          <w:rFonts w:ascii="Times New Roman" w:eastAsia="Times New Roman" w:hAnsi="Times New Roman" w:cs="Times New Roman"/>
          <w:lang w:eastAsia="lt-LT"/>
        </w:rPr>
        <w:t xml:space="preserve">Vykdant pirminį profesinį mokymą asmeniui, turinčiam tik pagrindinį išsilavinimą, turi būti sudaromos </w:t>
      </w:r>
      <w:r w:rsidRPr="00F303AF">
        <w:rPr>
          <w:rFonts w:ascii="Times New Roman" w:eastAsia="Times New Roman" w:hAnsi="Times New Roman" w:cs="Times New Roman"/>
          <w:lang w:eastAsia="lt-LT"/>
        </w:rPr>
        <w:lastRenderedPageBreak/>
        <w:t>sąlygos mokytis pagal vidurinio ugdymo programą.</w:t>
      </w:r>
    </w:p>
    <w:p w:rsidR="00EF6255" w:rsidRPr="00F303AF" w:rsidRDefault="00EF6255" w:rsidP="008D0223">
      <w:pPr>
        <w:widowControl w:val="0"/>
        <w:numPr>
          <w:ilvl w:val="0"/>
          <w:numId w:val="1"/>
        </w:numPr>
        <w:spacing w:after="0" w:line="240" w:lineRule="auto"/>
        <w:ind w:left="0" w:firstLine="0"/>
        <w:jc w:val="both"/>
        <w:rPr>
          <w:rFonts w:ascii="Times New Roman" w:eastAsia="Times New Roman" w:hAnsi="Times New Roman" w:cs="Times New Roman"/>
          <w:lang w:eastAsia="lt-LT"/>
        </w:rPr>
      </w:pPr>
      <w:r w:rsidRPr="00F303AF">
        <w:rPr>
          <w:rFonts w:ascii="Times New Roman" w:eastAsia="Times New Roman" w:hAnsi="Times New Roman" w:cs="Times New Roman"/>
          <w:lang w:eastAsia="lt-LT"/>
        </w:rPr>
        <w:t>Vykdant tęstinį profesinį mokymą asmens ankstesnio mokymosi pasiekimai įskaitomi švietimo ir mokslo ministro nustatyta tvarka.</w:t>
      </w:r>
    </w:p>
    <w:p w:rsidR="00EF6255" w:rsidRPr="00F303AF" w:rsidRDefault="00EF6255" w:rsidP="008D0223">
      <w:pPr>
        <w:widowControl w:val="0"/>
        <w:numPr>
          <w:ilvl w:val="0"/>
          <w:numId w:val="1"/>
        </w:numPr>
        <w:spacing w:after="0" w:line="240" w:lineRule="auto"/>
        <w:ind w:left="0" w:firstLine="0"/>
        <w:jc w:val="both"/>
        <w:rPr>
          <w:rFonts w:ascii="Times New Roman" w:eastAsia="Times New Roman" w:hAnsi="Times New Roman" w:cs="Times New Roman"/>
          <w:lang w:eastAsia="lt-LT"/>
        </w:rPr>
      </w:pPr>
      <w:r w:rsidRPr="00F303AF">
        <w:rPr>
          <w:rFonts w:ascii="Times New Roman" w:eastAsia="Times New Roman" w:hAnsi="Times New Roman" w:cs="Times New Roman"/>
          <w:lang w:eastAsia="lt-LT"/>
        </w:rPr>
        <w:t xml:space="preserve">Tęstinio profesinio mokymo programos modulius gali vesti mokytojai, įgiję </w:t>
      </w:r>
      <w:proofErr w:type="spellStart"/>
      <w:r w:rsidRPr="00F303AF">
        <w:rPr>
          <w:rFonts w:ascii="Times New Roman" w:eastAsia="Times New Roman" w:hAnsi="Times New Roman" w:cs="Times New Roman"/>
          <w:lang w:eastAsia="lt-LT"/>
        </w:rPr>
        <w:t>andragogikos</w:t>
      </w:r>
      <w:proofErr w:type="spellEnd"/>
      <w:r w:rsidRPr="00F303AF">
        <w:rPr>
          <w:rFonts w:ascii="Times New Roman" w:eastAsia="Times New Roman" w:hAnsi="Times New Roman" w:cs="Times New Roman"/>
          <w:lang w:eastAsia="lt-LT"/>
        </w:rPr>
        <w:t xml:space="preserve"> žinių ir turintys tai pagrindžiantį dokumentą arba turintys neformaliojo suaugusiųjų švietimo patirties.</w:t>
      </w:r>
    </w:p>
    <w:p w:rsidR="00EF6255" w:rsidRPr="00F303AF" w:rsidRDefault="00EF6255" w:rsidP="008D0223">
      <w:pPr>
        <w:widowControl w:val="0"/>
        <w:numPr>
          <w:ilvl w:val="0"/>
          <w:numId w:val="1"/>
        </w:numPr>
        <w:spacing w:after="0" w:line="240" w:lineRule="auto"/>
        <w:ind w:left="0" w:firstLine="0"/>
        <w:jc w:val="both"/>
        <w:rPr>
          <w:rFonts w:ascii="Times New Roman" w:eastAsia="Times New Roman" w:hAnsi="Times New Roman" w:cs="Times New Roman"/>
          <w:lang w:eastAsia="lt-LT"/>
        </w:rPr>
      </w:pPr>
      <w:r w:rsidRPr="00F303AF">
        <w:rPr>
          <w:rFonts w:ascii="Times New Roman" w:eastAsia="Times New Roman" w:hAnsi="Times New Roman" w:cs="Times New Roman"/>
          <w:lang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F6255" w:rsidRPr="00F303AF" w:rsidRDefault="00EF6255" w:rsidP="008D0223">
      <w:pPr>
        <w:widowControl w:val="0"/>
        <w:numPr>
          <w:ilvl w:val="0"/>
          <w:numId w:val="1"/>
        </w:numPr>
        <w:spacing w:after="0" w:line="240" w:lineRule="auto"/>
        <w:ind w:left="0" w:firstLine="0"/>
        <w:jc w:val="both"/>
        <w:rPr>
          <w:rFonts w:ascii="Times New Roman" w:eastAsia="Calibri" w:hAnsi="Times New Roman" w:cs="Times New Roman"/>
          <w:lang w:eastAsia="lt-LT"/>
        </w:rPr>
      </w:pPr>
      <w:r w:rsidRPr="00F303AF">
        <w:rPr>
          <w:rFonts w:ascii="Times New Roman" w:eastAsia="Times New Roman" w:hAnsi="Times New Roman" w:cs="Times New Roman"/>
          <w:lang w:eastAsia="lt-LT"/>
        </w:rPr>
        <w:t>Darbuotojų saugos ir sveikatos modulį vedantis mokytojas turi būti baigęs darbuotojų saugos ir sveikatos mokymus ir turėti tai pagrindžiantį dokumentą.</w:t>
      </w:r>
      <w:r w:rsidR="00260EE1" w:rsidRPr="00F303AF">
        <w:rPr>
          <w:rFonts w:ascii="Times New Roman" w:eastAsia="Times New Roman" w:hAnsi="Times New Roman" w:cs="Times New Roman"/>
          <w:lang w:eastAsia="lt-LT"/>
        </w:rPr>
        <w:t xml:space="preserve"> </w:t>
      </w:r>
      <w:r w:rsidR="00260EE1" w:rsidRPr="00F303AF">
        <w:rPr>
          <w:rFonts w:ascii="Times New Roman" w:hAnsi="Times New Roman" w:cs="Times New Roman"/>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w:t>
      </w:r>
    </w:p>
    <w:p w:rsidR="00EF6255" w:rsidRPr="00F303AF" w:rsidRDefault="00EF6255" w:rsidP="008D0223">
      <w:pPr>
        <w:widowControl w:val="0"/>
        <w:spacing w:after="0" w:line="240" w:lineRule="auto"/>
        <w:rPr>
          <w:rFonts w:ascii="Times New Roman" w:hAnsi="Times New Roman" w:cs="Times New Roman"/>
        </w:rPr>
      </w:pPr>
    </w:p>
    <w:p w:rsidR="00EF6255" w:rsidRPr="00F303AF" w:rsidRDefault="00F12A5C" w:rsidP="008D0223">
      <w:pPr>
        <w:widowControl w:val="0"/>
        <w:spacing w:after="0" w:line="240" w:lineRule="auto"/>
        <w:jc w:val="center"/>
        <w:rPr>
          <w:rFonts w:ascii="Times New Roman" w:eastAsia="Times New Roman" w:hAnsi="Times New Roman" w:cs="Times New Roman"/>
          <w:b/>
          <w:bCs/>
          <w:kern w:val="32"/>
          <w:sz w:val="28"/>
          <w:szCs w:val="28"/>
          <w:lang w:eastAsia="x-none"/>
        </w:rPr>
      </w:pPr>
      <w:r w:rsidRPr="00F303AF">
        <w:rPr>
          <w:rFonts w:ascii="Times New Roman" w:eastAsia="Times New Roman" w:hAnsi="Times New Roman" w:cs="Times New Roman"/>
          <w:b/>
          <w:bCs/>
          <w:kern w:val="32"/>
          <w:sz w:val="28"/>
          <w:szCs w:val="28"/>
          <w:lang w:eastAsia="x-none"/>
        </w:rPr>
        <w:br w:type="page"/>
      </w:r>
      <w:r w:rsidR="004B26FA" w:rsidRPr="00F303AF">
        <w:rPr>
          <w:rFonts w:ascii="Times New Roman" w:eastAsia="Times New Roman" w:hAnsi="Times New Roman" w:cs="Times New Roman"/>
          <w:b/>
          <w:bCs/>
          <w:kern w:val="32"/>
          <w:sz w:val="28"/>
          <w:szCs w:val="28"/>
          <w:lang w:eastAsia="x-none"/>
        </w:rPr>
        <w:lastRenderedPageBreak/>
        <w:t>5</w:t>
      </w:r>
      <w:r w:rsidR="00EF6255" w:rsidRPr="00F303AF">
        <w:rPr>
          <w:rFonts w:ascii="Times New Roman" w:eastAsia="Times New Roman" w:hAnsi="Times New Roman" w:cs="Times New Roman"/>
          <w:b/>
          <w:bCs/>
          <w:kern w:val="32"/>
          <w:sz w:val="28"/>
          <w:szCs w:val="28"/>
          <w:lang w:eastAsia="x-none"/>
        </w:rPr>
        <w:t>. PROGRAMOS MODULIŲ APRAŠAI</w:t>
      </w:r>
    </w:p>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p>
    <w:p w:rsidR="00EF6255" w:rsidRPr="00F303AF" w:rsidRDefault="004B26FA"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5</w:t>
      </w:r>
      <w:r w:rsidR="00EF6255" w:rsidRPr="00F303AF">
        <w:rPr>
          <w:rFonts w:ascii="Times New Roman" w:eastAsia="Times New Roman" w:hAnsi="Times New Roman" w:cs="Times New Roman"/>
          <w:b/>
          <w:sz w:val="24"/>
          <w:szCs w:val="24"/>
          <w:lang w:eastAsia="lt-LT"/>
        </w:rPr>
        <w:t>.1. ĮVADINIS MODULIS</w:t>
      </w:r>
    </w:p>
    <w:p w:rsidR="00EF6255" w:rsidRPr="00F303AF" w:rsidRDefault="00EF6255" w:rsidP="008D0223">
      <w:pPr>
        <w:widowControl w:val="0"/>
        <w:spacing w:after="0" w:line="240" w:lineRule="auto"/>
        <w:rPr>
          <w:rFonts w:ascii="Times New Roman" w:eastAsia="Times New Roman" w:hAnsi="Times New Roman" w:cs="Times New Roman"/>
          <w:b/>
          <w:sz w:val="24"/>
          <w:szCs w:val="24"/>
          <w:lang w:eastAsia="lt-LT"/>
        </w:rPr>
      </w:pPr>
    </w:p>
    <w:p w:rsidR="00EF6255" w:rsidRPr="00F303AF" w:rsidRDefault="00EF6255" w:rsidP="008D0223">
      <w:pPr>
        <w:widowControl w:val="0"/>
        <w:spacing w:after="0" w:line="240" w:lineRule="auto"/>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4000006</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2</w:t>
            </w:r>
          </w:p>
        </w:tc>
      </w:tr>
      <w:tr w:rsidR="00EF6255" w:rsidRPr="00F303AF" w:rsidTr="00AA5704">
        <w:trPr>
          <w:trHeight w:val="57"/>
        </w:trPr>
        <w:tc>
          <w:tcPr>
            <w:tcW w:w="999" w:type="pct"/>
            <w:shd w:val="clear" w:color="auto" w:fill="F2F2F2"/>
          </w:tcPr>
          <w:p w:rsidR="00EF6255" w:rsidRPr="00F303AF" w:rsidRDefault="00EF6255"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216" w:type="pct"/>
            <w:shd w:val="clear" w:color="auto" w:fill="F2F2F2"/>
          </w:tcPr>
          <w:p w:rsidR="00EF6255" w:rsidRPr="00F303AF" w:rsidRDefault="00EF6255"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EF6255" w:rsidRPr="00F303AF" w:rsidRDefault="00EF6255"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1D12CF" w:rsidRPr="00F303AF" w:rsidTr="00AA5704">
        <w:trPr>
          <w:trHeight w:val="57"/>
        </w:trPr>
        <w:tc>
          <w:tcPr>
            <w:tcW w:w="999" w:type="pct"/>
            <w:vMerge w:val="restart"/>
          </w:tcPr>
          <w:p w:rsidR="001D12CF" w:rsidRPr="00F303AF" w:rsidRDefault="001D12CF"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Pažinti profesiją.</w:t>
            </w:r>
          </w:p>
        </w:tc>
        <w:tc>
          <w:tcPr>
            <w:tcW w:w="1216" w:type="pct"/>
          </w:tcPr>
          <w:p w:rsidR="001D12CF" w:rsidRPr="00F303AF" w:rsidRDefault="001D12CF" w:rsidP="008D0223">
            <w:pPr>
              <w:widowControl w:val="0"/>
              <w:spacing w:after="0" w:line="240" w:lineRule="auto"/>
              <w:rPr>
                <w:rFonts w:ascii="Times New Roman" w:eastAsia="Calibri" w:hAnsi="Times New Roman" w:cs="Times New Roman"/>
                <w:iCs/>
                <w:sz w:val="24"/>
                <w:szCs w:val="24"/>
                <w:lang w:eastAsia="lt-LT"/>
              </w:rPr>
            </w:pPr>
            <w:r w:rsidRPr="00F303AF">
              <w:rPr>
                <w:rFonts w:ascii="Times New Roman" w:eastAsia="Calibri" w:hAnsi="Times New Roman" w:cs="Times New Roman"/>
                <w:iCs/>
                <w:sz w:val="24"/>
                <w:szCs w:val="24"/>
                <w:lang w:eastAsia="lt-LT"/>
              </w:rPr>
              <w:t xml:space="preserve">1.1. </w:t>
            </w:r>
            <w:r w:rsidR="00F12A5C" w:rsidRPr="00F303AF">
              <w:rPr>
                <w:rFonts w:ascii="Times New Roman" w:eastAsia="Calibri" w:hAnsi="Times New Roman" w:cs="Times New Roman"/>
                <w:spacing w:val="-1"/>
                <w:sz w:val="24"/>
              </w:rPr>
              <w:t>Apibūdinti automobilių mechaniko profesiją ir jos teikiamas galimybes darbo pasaulyje.</w:t>
            </w:r>
          </w:p>
        </w:tc>
        <w:tc>
          <w:tcPr>
            <w:tcW w:w="2785" w:type="pct"/>
          </w:tcPr>
          <w:p w:rsidR="001D12CF" w:rsidRPr="00F303AF" w:rsidRDefault="001D12CF" w:rsidP="008D0223">
            <w:pPr>
              <w:pStyle w:val="Antrat1"/>
              <w:ind w:left="0"/>
              <w:rPr>
                <w:rFonts w:cs="Times New Roman"/>
                <w:spacing w:val="-1"/>
                <w:lang w:val="lt-LT"/>
              </w:rPr>
            </w:pPr>
            <w:r w:rsidRPr="00F303AF">
              <w:rPr>
                <w:rFonts w:cs="Times New Roman"/>
                <w:spacing w:val="-1"/>
                <w:lang w:val="lt-LT"/>
              </w:rPr>
              <w:t xml:space="preserve">Tema. </w:t>
            </w:r>
            <w:r w:rsidR="00264896" w:rsidRPr="00F303AF">
              <w:rPr>
                <w:rFonts w:cs="Times New Roman"/>
                <w:spacing w:val="-1"/>
                <w:lang w:val="lt-LT"/>
              </w:rPr>
              <w:t>Automobilių mechaniko profesija, jos specifika ir galimybės darbo rinkoje.</w:t>
            </w:r>
          </w:p>
          <w:p w:rsidR="001D12CF" w:rsidRPr="00F303AF" w:rsidRDefault="001D12CF"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264896" w:rsidRPr="00F303AF" w:rsidRDefault="00264896" w:rsidP="008D0223">
            <w:pPr>
              <w:pStyle w:val="Sraopastraipa"/>
              <w:widowControl w:val="0"/>
              <w:numPr>
                <w:ilvl w:val="0"/>
                <w:numId w:val="1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Po ekskursijos į automobilių servisą padaryti aprašą, kuriame būtų apibūdinta:</w:t>
            </w:r>
          </w:p>
          <w:p w:rsidR="00264896" w:rsidRPr="00F303AF" w:rsidRDefault="00264896" w:rsidP="008D0223">
            <w:pPr>
              <w:pStyle w:val="Sraopastraipa"/>
              <w:widowControl w:val="0"/>
              <w:spacing w:after="0" w:line="240" w:lineRule="auto"/>
              <w:ind w:left="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1. mechaniko darbo specifika automobilių servise,</w:t>
            </w:r>
          </w:p>
          <w:p w:rsidR="00264896" w:rsidRPr="00F303AF" w:rsidRDefault="00264896" w:rsidP="008D0223">
            <w:pPr>
              <w:pStyle w:val="Sraopastraipa"/>
              <w:widowControl w:val="0"/>
              <w:spacing w:after="0" w:line="240" w:lineRule="auto"/>
              <w:ind w:left="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2. automobilių mechaniko profesijos samprata,</w:t>
            </w:r>
          </w:p>
          <w:p w:rsidR="00264896" w:rsidRPr="00F303AF" w:rsidRDefault="00264896" w:rsidP="008D0223">
            <w:pPr>
              <w:pStyle w:val="Sraopastraipa"/>
              <w:widowControl w:val="0"/>
              <w:spacing w:after="0" w:line="240" w:lineRule="auto"/>
              <w:ind w:left="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3. automobilių mechanikui reikalingos asmenybės savybės;</w:t>
            </w:r>
          </w:p>
          <w:p w:rsidR="001D12CF" w:rsidRPr="00F303AF" w:rsidRDefault="00264896" w:rsidP="008D0223">
            <w:pPr>
              <w:pStyle w:val="Sraopastraipa"/>
              <w:widowControl w:val="0"/>
              <w:numPr>
                <w:ilvl w:val="0"/>
                <w:numId w:val="11"/>
              </w:numPr>
              <w:spacing w:after="0" w:line="240" w:lineRule="auto"/>
              <w:ind w:left="0" w:firstLine="0"/>
              <w:contextualSpacing w:val="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Parašyti esė tema „Kodėl aš renkuosi automobilių mechaniko profesiją?“</w:t>
            </w:r>
          </w:p>
        </w:tc>
      </w:tr>
      <w:tr w:rsidR="001D12CF" w:rsidRPr="00F303AF" w:rsidTr="00AA5704">
        <w:trPr>
          <w:trHeight w:val="57"/>
        </w:trPr>
        <w:tc>
          <w:tcPr>
            <w:tcW w:w="999" w:type="pct"/>
            <w:vMerge/>
          </w:tcPr>
          <w:p w:rsidR="001D12CF" w:rsidRPr="00F303AF" w:rsidRDefault="001D12CF" w:rsidP="008D0223">
            <w:pPr>
              <w:widowControl w:val="0"/>
              <w:spacing w:after="0" w:line="240" w:lineRule="auto"/>
              <w:jc w:val="both"/>
              <w:rPr>
                <w:rFonts w:ascii="Times New Roman" w:eastAsia="Times New Roman" w:hAnsi="Times New Roman" w:cs="Times New Roman"/>
                <w:sz w:val="24"/>
                <w:szCs w:val="24"/>
                <w:lang w:eastAsia="lt-LT"/>
              </w:rPr>
            </w:pPr>
          </w:p>
        </w:tc>
        <w:tc>
          <w:tcPr>
            <w:tcW w:w="1216" w:type="pct"/>
          </w:tcPr>
          <w:p w:rsidR="001D12CF" w:rsidRPr="00F303AF" w:rsidRDefault="001D12CF"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iCs/>
                <w:sz w:val="24"/>
                <w:szCs w:val="24"/>
                <w:lang w:eastAsia="lt-LT"/>
              </w:rPr>
              <w:t xml:space="preserve">1.2. </w:t>
            </w:r>
            <w:r w:rsidR="00264896" w:rsidRPr="00F303AF">
              <w:rPr>
                <w:rFonts w:ascii="Times New Roman" w:eastAsia="Calibri" w:hAnsi="Times New Roman" w:cs="Times New Roman"/>
                <w:sz w:val="24"/>
              </w:rPr>
              <w:t>Paaiškinti automobilių mechaniko profesinę veiklą, veiklos procesus ir funkcijas / uždavinius.</w:t>
            </w:r>
          </w:p>
        </w:tc>
        <w:tc>
          <w:tcPr>
            <w:tcW w:w="2785" w:type="pct"/>
          </w:tcPr>
          <w:p w:rsidR="001D12CF" w:rsidRPr="00F303AF" w:rsidRDefault="001D12CF" w:rsidP="008D0223">
            <w:pPr>
              <w:pStyle w:val="Antrat1"/>
              <w:ind w:left="0"/>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00264896" w:rsidRPr="00F303AF">
              <w:rPr>
                <w:rFonts w:cs="Times New Roman"/>
                <w:spacing w:val="-1"/>
                <w:lang w:val="lt-LT"/>
              </w:rPr>
              <w:t>Automobilių mechaniko profesinės veiklos procesai ir funkcijos / uždaviniai.</w:t>
            </w:r>
          </w:p>
          <w:p w:rsidR="001D12CF" w:rsidRPr="00F303AF" w:rsidRDefault="001D12CF"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264896" w:rsidRPr="00F303AF" w:rsidRDefault="00264896" w:rsidP="008D0223">
            <w:pPr>
              <w:pStyle w:val="TableParagraph"/>
              <w:numPr>
                <w:ilvl w:val="0"/>
                <w:numId w:val="10"/>
              </w:numPr>
              <w:ind w:left="0" w:firstLine="0"/>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Aprašyti atskirus automobilių mechaniko veiklos procesus ir funkcijas / uždavinius, kuriuos automobilių mechanikas atlieka skirtingose darbo vietose.</w:t>
            </w:r>
          </w:p>
          <w:p w:rsidR="001D12CF" w:rsidRPr="00F303AF" w:rsidRDefault="00264896" w:rsidP="008D0223">
            <w:pPr>
              <w:pStyle w:val="TableParagraph"/>
              <w:numPr>
                <w:ilvl w:val="0"/>
                <w:numId w:val="10"/>
              </w:numPr>
              <w:ind w:left="0" w:firstLine="0"/>
              <w:jc w:val="both"/>
              <w:rPr>
                <w:rFonts w:ascii="Times New Roman" w:eastAsia="Times New Roman" w:hAnsi="Times New Roman" w:cs="Times New Roman"/>
                <w:sz w:val="24"/>
                <w:szCs w:val="24"/>
                <w:lang w:val="lt-LT"/>
              </w:rPr>
            </w:pPr>
            <w:r w:rsidRPr="00F303AF">
              <w:rPr>
                <w:rFonts w:ascii="Times New Roman" w:hAnsi="Times New Roman" w:cs="Times New Roman"/>
                <w:spacing w:val="-1"/>
                <w:sz w:val="24"/>
                <w:lang w:val="lt-LT"/>
              </w:rPr>
              <w:t>Atsakyti į testo klausimus tema „Automobilių mechaniko profesinė veikla“.</w:t>
            </w:r>
          </w:p>
        </w:tc>
      </w:tr>
      <w:tr w:rsidR="001D12CF" w:rsidRPr="00F303AF" w:rsidTr="00AA5704">
        <w:trPr>
          <w:trHeight w:val="57"/>
        </w:trPr>
        <w:tc>
          <w:tcPr>
            <w:tcW w:w="999" w:type="pct"/>
            <w:vMerge/>
          </w:tcPr>
          <w:p w:rsidR="001D12CF" w:rsidRPr="00F303AF" w:rsidRDefault="001D12CF" w:rsidP="008D0223">
            <w:pPr>
              <w:widowControl w:val="0"/>
              <w:spacing w:after="0" w:line="240" w:lineRule="auto"/>
              <w:jc w:val="both"/>
              <w:rPr>
                <w:rFonts w:ascii="Times New Roman" w:eastAsia="Times New Roman" w:hAnsi="Times New Roman" w:cs="Times New Roman"/>
                <w:sz w:val="24"/>
                <w:szCs w:val="24"/>
                <w:lang w:eastAsia="lt-LT"/>
              </w:rPr>
            </w:pPr>
          </w:p>
        </w:tc>
        <w:tc>
          <w:tcPr>
            <w:tcW w:w="1216" w:type="pct"/>
          </w:tcPr>
          <w:p w:rsidR="001D12CF" w:rsidRPr="00F303AF" w:rsidRDefault="001D12CF"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1.3.</w:t>
            </w:r>
            <w:r w:rsidRPr="00F303AF">
              <w:rPr>
                <w:rFonts w:ascii="Times New Roman" w:eastAsia="Calibri" w:hAnsi="Times New Roman" w:cs="Times New Roman"/>
                <w:sz w:val="24"/>
                <w:szCs w:val="24"/>
                <w:lang w:eastAsia="lt-LT"/>
              </w:rPr>
              <w:t xml:space="preserve"> </w:t>
            </w:r>
            <w:r w:rsidR="00264896" w:rsidRPr="00F303AF">
              <w:rPr>
                <w:rFonts w:ascii="Times New Roman" w:eastAsia="Calibri" w:hAnsi="Times New Roman" w:cs="Times New Roman"/>
                <w:spacing w:val="-1"/>
                <w:sz w:val="24"/>
              </w:rPr>
              <w:t>Suprasti mokymo programoje numatytas formas ir metodus, pasiekimų įvertinimo kriterijus bei pasiekimų demonstravimo formas ir metodus.</w:t>
            </w:r>
          </w:p>
        </w:tc>
        <w:tc>
          <w:tcPr>
            <w:tcW w:w="2785" w:type="pct"/>
          </w:tcPr>
          <w:p w:rsidR="001D12CF" w:rsidRPr="00F303AF" w:rsidRDefault="001D12CF" w:rsidP="008D0223">
            <w:pPr>
              <w:pStyle w:val="TableParagraph"/>
              <w:rPr>
                <w:rFonts w:ascii="Times New Roman" w:hAnsi="Times New Roman" w:cs="Times New Roman"/>
                <w:b/>
                <w:spacing w:val="47"/>
                <w:sz w:val="24"/>
                <w:lang w:val="lt-LT"/>
              </w:rPr>
            </w:pPr>
            <w:r w:rsidRPr="00F303AF">
              <w:rPr>
                <w:rFonts w:ascii="Times New Roman" w:hAnsi="Times New Roman" w:cs="Times New Roman"/>
                <w:b/>
                <w:spacing w:val="-1"/>
                <w:sz w:val="24"/>
                <w:lang w:val="lt-LT"/>
              </w:rPr>
              <w:t>Tema.</w:t>
            </w:r>
            <w:r w:rsidRPr="00F303AF">
              <w:rPr>
                <w:rFonts w:ascii="Times New Roman" w:hAnsi="Times New Roman" w:cs="Times New Roman"/>
                <w:b/>
                <w:spacing w:val="3"/>
                <w:sz w:val="24"/>
                <w:lang w:val="lt-LT"/>
              </w:rPr>
              <w:t xml:space="preserve"> </w:t>
            </w:r>
            <w:r w:rsidR="00264896" w:rsidRPr="00F303AF">
              <w:rPr>
                <w:rFonts w:ascii="Times New Roman" w:hAnsi="Times New Roman" w:cs="Times New Roman"/>
                <w:b/>
                <w:spacing w:val="-1"/>
                <w:sz w:val="24"/>
                <w:lang w:val="lt-LT"/>
              </w:rPr>
              <w:t>Automobilių mechaniko mokymo programos paskirtis ir struktūra.</w:t>
            </w:r>
          </w:p>
          <w:p w:rsidR="001D12CF" w:rsidRPr="00F303AF" w:rsidRDefault="00264896"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w:t>
            </w:r>
            <w:r w:rsidR="001D12CF" w:rsidRPr="00F303AF">
              <w:rPr>
                <w:rFonts w:ascii="Times New Roman" w:hAnsi="Times New Roman" w:cs="Times New Roman"/>
                <w:i/>
                <w:sz w:val="24"/>
                <w:lang w:val="lt-LT"/>
              </w:rPr>
              <w:t>s:</w:t>
            </w:r>
          </w:p>
          <w:p w:rsidR="00264896" w:rsidRPr="00F303AF" w:rsidRDefault="00264896" w:rsidP="008D0223">
            <w:pPr>
              <w:pStyle w:val="TableParagraph"/>
              <w:numPr>
                <w:ilvl w:val="0"/>
                <w:numId w:val="10"/>
              </w:numPr>
              <w:ind w:left="0" w:firstLine="0"/>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Atsakyti į pateiktus klausimus raštu paaiškinant:</w:t>
            </w:r>
          </w:p>
          <w:p w:rsidR="00264896" w:rsidRPr="00F303AF" w:rsidRDefault="00264896" w:rsidP="008D0223">
            <w:pPr>
              <w:pStyle w:val="TableParagraph"/>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 Kokios mokymo programoje numatytos formos ir metodai (kaip aš mokysiuosi),</w:t>
            </w:r>
          </w:p>
          <w:p w:rsidR="00264896" w:rsidRPr="00F303AF" w:rsidRDefault="00264896" w:rsidP="008D0223">
            <w:pPr>
              <w:pStyle w:val="TableParagraph"/>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 Kokie mokymosi pasiekimų įvertinimo kriterijai (ko aš išmoksiu, kokius gebėjimus įgysiu),</w:t>
            </w:r>
          </w:p>
          <w:p w:rsidR="00264896" w:rsidRPr="00F303AF" w:rsidRDefault="00264896" w:rsidP="008D0223">
            <w:pPr>
              <w:pStyle w:val="TableParagraph"/>
              <w:jc w:val="both"/>
              <w:rPr>
                <w:rFonts w:ascii="Times New Roman" w:hAnsi="Times New Roman" w:cs="Times New Roman"/>
                <w:spacing w:val="-1"/>
                <w:sz w:val="24"/>
                <w:lang w:val="lt-LT"/>
              </w:rPr>
            </w:pPr>
            <w:r w:rsidRPr="00F303AF">
              <w:rPr>
                <w:rFonts w:ascii="Times New Roman" w:hAnsi="Times New Roman" w:cs="Times New Roman"/>
                <w:spacing w:val="-1"/>
                <w:sz w:val="24"/>
                <w:lang w:val="lt-LT"/>
              </w:rPr>
              <w:t>- Kokios mokymosi pasiekimų demonstravimo formos bei metodai (kaip aš pademonstruosiu tai, ką išmokau);</w:t>
            </w:r>
          </w:p>
          <w:p w:rsidR="001D12CF" w:rsidRPr="00F303AF" w:rsidRDefault="00264896" w:rsidP="008D0223">
            <w:pPr>
              <w:pStyle w:val="TableParagraph"/>
              <w:numPr>
                <w:ilvl w:val="0"/>
                <w:numId w:val="10"/>
              </w:numPr>
              <w:ind w:left="0" w:firstLine="0"/>
              <w:jc w:val="both"/>
              <w:rPr>
                <w:rFonts w:ascii="Times New Roman" w:eastAsia="Times New Roman" w:hAnsi="Times New Roman" w:cs="Times New Roman"/>
                <w:sz w:val="24"/>
                <w:szCs w:val="24"/>
                <w:lang w:val="lt-LT"/>
              </w:rPr>
            </w:pPr>
            <w:r w:rsidRPr="00F303AF">
              <w:rPr>
                <w:rFonts w:ascii="Times New Roman" w:hAnsi="Times New Roman" w:cs="Times New Roman"/>
                <w:spacing w:val="-1"/>
                <w:sz w:val="24"/>
                <w:lang w:val="lt-LT"/>
              </w:rPr>
              <w:t>Suformuluoti klausimus, kurie iškilo atliekant užduotis (ko aš nesupratau ir norėčiau paklausti apie mokymo programą).</w:t>
            </w:r>
          </w:p>
        </w:tc>
      </w:tr>
      <w:tr w:rsidR="00AA5704" w:rsidRPr="00F303AF" w:rsidTr="00AA5704">
        <w:trPr>
          <w:trHeight w:val="57"/>
        </w:trPr>
        <w:tc>
          <w:tcPr>
            <w:tcW w:w="999" w:type="pct"/>
            <w:vMerge/>
          </w:tcPr>
          <w:p w:rsidR="00AA5704" w:rsidRPr="00F303AF" w:rsidRDefault="00AA5704" w:rsidP="008D0223">
            <w:pPr>
              <w:widowControl w:val="0"/>
              <w:spacing w:after="0" w:line="240" w:lineRule="auto"/>
              <w:rPr>
                <w:rFonts w:ascii="Times New Roman" w:eastAsia="Times New Roman" w:hAnsi="Times New Roman" w:cs="Times New Roman"/>
                <w:sz w:val="24"/>
                <w:szCs w:val="24"/>
                <w:lang w:eastAsia="lt-LT"/>
              </w:rPr>
            </w:pPr>
          </w:p>
        </w:tc>
        <w:tc>
          <w:tcPr>
            <w:tcW w:w="1216" w:type="pct"/>
            <w:tcBorders>
              <w:right w:val="single" w:sz="4" w:space="0" w:color="000000"/>
            </w:tcBorders>
          </w:tcPr>
          <w:p w:rsidR="00AA5704" w:rsidRPr="00F303AF" w:rsidRDefault="00AA5704" w:rsidP="00132498">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r w:rsidR="00132498">
              <w:rPr>
                <w:rFonts w:ascii="Times New Roman" w:eastAsia="Times New Roman" w:hAnsi="Times New Roman" w:cs="Times New Roman"/>
                <w:sz w:val="24"/>
                <w:szCs w:val="24"/>
                <w:lang w:eastAsia="lt-LT"/>
              </w:rPr>
              <w:t>4</w:t>
            </w:r>
            <w:r w:rsidRPr="00F303AF">
              <w:rPr>
                <w:rFonts w:ascii="Times New Roman" w:eastAsia="Times New Roman" w:hAnsi="Times New Roman" w:cs="Times New Roman"/>
                <w:sz w:val="24"/>
                <w:szCs w:val="24"/>
                <w:lang w:eastAsia="lt-LT"/>
              </w:rPr>
              <w:t xml:space="preserve">. </w:t>
            </w:r>
            <w:r w:rsidRPr="00F303AF">
              <w:rPr>
                <w:rFonts w:ascii="Times New Roman" w:eastAsia="Calibri" w:hAnsi="Times New Roman" w:cs="Times New Roman"/>
                <w:spacing w:val="-1"/>
                <w:sz w:val="24"/>
              </w:rPr>
              <w:t xml:space="preserve">Suprasti profesijos pasirinkimo teisingumą. Susipažinti su profesinės etikos sąvokomis (profesinė garbė, sąžinė, autoritetas ir t. t.). Formuotis moralines ir etines vertybes </w:t>
            </w:r>
            <w:r w:rsidRPr="00F303AF">
              <w:rPr>
                <w:rFonts w:ascii="Times New Roman" w:eastAsia="Calibri" w:hAnsi="Times New Roman" w:cs="Times New Roman"/>
                <w:spacing w:val="-1"/>
                <w:sz w:val="24"/>
              </w:rPr>
              <w:lastRenderedPageBreak/>
              <w:t>profesinėje veikloje. Ugdytis gebėjimus realizuoti save ateityje kaip garbingą, atsakingą, sąmoningai savo veiklą motyvuojantį ir organizuojantį profesionalą.</w:t>
            </w:r>
          </w:p>
        </w:tc>
        <w:tc>
          <w:tcPr>
            <w:tcW w:w="2785" w:type="pct"/>
            <w:tcBorders>
              <w:left w:val="single" w:sz="4" w:space="0" w:color="000000"/>
            </w:tcBorders>
          </w:tcPr>
          <w:p w:rsidR="00AA5704" w:rsidRPr="00F303AF" w:rsidRDefault="00AA5704" w:rsidP="008D0223">
            <w:pPr>
              <w:pStyle w:val="Antrat1"/>
              <w:ind w:left="0"/>
              <w:rPr>
                <w:rFonts w:cs="Times New Roman"/>
                <w:b w:val="0"/>
                <w:bCs w:val="0"/>
                <w:lang w:val="lt-LT"/>
              </w:rPr>
            </w:pPr>
            <w:r w:rsidRPr="00F303AF">
              <w:rPr>
                <w:rFonts w:cs="Times New Roman"/>
                <w:spacing w:val="-1"/>
                <w:lang w:val="lt-LT"/>
              </w:rPr>
              <w:lastRenderedPageBreak/>
              <w:t>Tema.</w:t>
            </w:r>
            <w:r w:rsidRPr="00F303AF">
              <w:rPr>
                <w:rFonts w:cs="Times New Roman"/>
                <w:spacing w:val="3"/>
                <w:lang w:val="lt-LT"/>
              </w:rPr>
              <w:t xml:space="preserve"> </w:t>
            </w:r>
            <w:r w:rsidRPr="00F303AF">
              <w:rPr>
                <w:rFonts w:cs="Times New Roman"/>
                <w:spacing w:val="-1"/>
                <w:lang w:val="lt-LT"/>
              </w:rPr>
              <w:t>Įsisąmoninta tapatybė ir saviugda: Aš – Asmuo.</w:t>
            </w:r>
          </w:p>
          <w:p w:rsidR="00AA5704" w:rsidRPr="00F303AF" w:rsidRDefault="00AA5704"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Dirbant grupėmis (pagal mokytojo pateiktą užduotį), analizuoti visuomenės stereotipus apie kai kurias profesijas.</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Dirbant savarankiškai, parašyti duoto teksto komentarą, argumentuoti savo nuomonę.</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Analizuojant sėkmingų tam tikros profesijos karjerų </w:t>
            </w:r>
            <w:r w:rsidRPr="00F303AF">
              <w:rPr>
                <w:rFonts w:ascii="Times New Roman" w:hAnsi="Times New Roman" w:cs="Times New Roman"/>
                <w:sz w:val="24"/>
              </w:rPr>
              <w:lastRenderedPageBreak/>
              <w:t>pavyzdžius poromis, rasti talento, gabumų, norų svarbos įrodymų, susijusių su sėkmingu profesijos pasirinkimu.</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Analizuojant draugų komentarus, įvertinti savo pasirinkimą.</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Vesti pažangos apmąstymų dienoraštį.</w:t>
            </w:r>
          </w:p>
          <w:p w:rsidR="00AA5704" w:rsidRPr="00F303AF" w:rsidRDefault="00AA5704" w:rsidP="008D0223">
            <w:pPr>
              <w:pStyle w:val="Antrat1"/>
              <w:ind w:left="0"/>
              <w:rPr>
                <w:rFonts w:cs="Times New Roman"/>
                <w:b w:val="0"/>
                <w:bCs w:val="0"/>
                <w:lang w:val="lt-LT"/>
              </w:rPr>
            </w:pPr>
            <w:r w:rsidRPr="00F303AF">
              <w:rPr>
                <w:rFonts w:cs="Times New Roman"/>
                <w:spacing w:val="-1"/>
                <w:lang w:val="lt-LT"/>
              </w:rPr>
              <w:t>Tema.</w:t>
            </w:r>
            <w:r w:rsidRPr="00F303AF">
              <w:rPr>
                <w:rFonts w:cs="Times New Roman"/>
                <w:spacing w:val="3"/>
                <w:lang w:val="lt-LT"/>
              </w:rPr>
              <w:t xml:space="preserve"> </w:t>
            </w:r>
            <w:r w:rsidRPr="00F303AF">
              <w:rPr>
                <w:rFonts w:cs="Times New Roman"/>
                <w:spacing w:val="-1"/>
                <w:lang w:val="lt-LT"/>
              </w:rPr>
              <w:t>Profesinis dialogas: Aš ir Tu.</w:t>
            </w:r>
          </w:p>
          <w:p w:rsidR="00AA5704" w:rsidRPr="00F303AF" w:rsidRDefault="00AA5704"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Suprasti, kaip moralinis autoritetas sutampa su profesiniu.</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Nagrinėjant situacijas, suvokti vadovavimo stiliaus įtaką komandos veiklos rezultatams.</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Bendraujant komandoje, gebėti draugus priskirti tam tikram tipui ir mokėti diplomatiškai nesugadinti su juo santykių.</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 pateiktų situacijų įvardinti profesinės etikos konfliktų pobūdį ir siūlyti etiškų sprendimų priėmimo modelius.</w:t>
            </w:r>
          </w:p>
          <w:p w:rsidR="00AA5704" w:rsidRPr="00F303AF" w:rsidRDefault="00AA5704" w:rsidP="008D0223">
            <w:pPr>
              <w:pStyle w:val="Antrat1"/>
              <w:ind w:left="0"/>
              <w:rPr>
                <w:rFonts w:cs="Times New Roman"/>
                <w:b w:val="0"/>
                <w:bCs w:val="0"/>
                <w:lang w:val="lt-LT"/>
              </w:rPr>
            </w:pPr>
            <w:r w:rsidRPr="00F303AF">
              <w:rPr>
                <w:rFonts w:cs="Times New Roman"/>
                <w:spacing w:val="-1"/>
                <w:lang w:val="lt-LT"/>
              </w:rPr>
              <w:t>Tema.</w:t>
            </w:r>
            <w:r w:rsidRPr="00F303AF">
              <w:rPr>
                <w:rFonts w:cs="Times New Roman"/>
                <w:spacing w:val="3"/>
                <w:lang w:val="lt-LT"/>
              </w:rPr>
              <w:t xml:space="preserve"> </w:t>
            </w:r>
            <w:r w:rsidRPr="00F303AF">
              <w:rPr>
                <w:rFonts w:cs="Times New Roman"/>
                <w:spacing w:val="-1"/>
                <w:lang w:val="lt-LT"/>
              </w:rPr>
              <w:t>Socialiniai santykiai: Aš ir Mes.</w:t>
            </w:r>
          </w:p>
          <w:p w:rsidR="00AA5704" w:rsidRPr="00F303AF" w:rsidRDefault="00AA5704" w:rsidP="008D0223">
            <w:pPr>
              <w:pStyle w:val="TableParagraph"/>
              <w:rPr>
                <w:rFonts w:ascii="Times New Roman" w:hAnsi="Times New Roman" w:cs="Times New Roman"/>
                <w:i/>
                <w:sz w:val="24"/>
                <w:lang w:val="lt-LT"/>
              </w:rPr>
            </w:pPr>
            <w:r w:rsidRPr="00F303AF">
              <w:rPr>
                <w:rFonts w:ascii="Times New Roman" w:hAnsi="Times New Roman" w:cs="Times New Roman"/>
                <w:i/>
                <w:sz w:val="24"/>
                <w:lang w:val="lt-LT"/>
              </w:rPr>
              <w:t>Užduotys:</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 pateiktų vadovavimo kolektyvui stilių bei santykių su komanda paaiškinti, kuo grindžiama valdžia: prievarta, baime, moraliniu autoritetu, profesionalumu, charizma. Apibrėžti nominalaus vadovo, formalaus ir neformalaus lyderio santykius su kolektyvu.</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Nagrinėjant dalykinio etiketo taisykles, nurodyti pagrindinius dalykinės parangos, bendravimo telefonu ir elektroniniu paštu, dalykinių laiškų rašymo taisykles.</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Remiantis informacijos šaltiniais ir patirtimi, analizuoti pateiktus korupcijos atvejus profesinėje veikloje ir suvokti tai kaip amoralų reiškinį, nesuderinamą su profesionalumu.</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Išsiaiškinti institucijas, vykdančias profesinės etikos priežiūrą, ir susipažinti su jų darbo specifika.</w:t>
            </w:r>
          </w:p>
          <w:p w:rsidR="00AA5704" w:rsidRPr="00F303AF" w:rsidRDefault="00AA5704" w:rsidP="008D0223">
            <w:pPr>
              <w:pStyle w:val="Antrat1"/>
              <w:ind w:left="0"/>
              <w:rPr>
                <w:rFonts w:cs="Times New Roman"/>
                <w:b w:val="0"/>
                <w:bCs w:val="0"/>
                <w:lang w:val="lt-LT"/>
              </w:rPr>
            </w:pPr>
            <w:r w:rsidRPr="00F303AF">
              <w:rPr>
                <w:rFonts w:cs="Times New Roman"/>
                <w:spacing w:val="-1"/>
                <w:lang w:val="lt-LT"/>
              </w:rPr>
              <w:t>Tema.</w:t>
            </w:r>
            <w:r w:rsidRPr="00F303AF">
              <w:rPr>
                <w:rFonts w:cs="Times New Roman"/>
                <w:spacing w:val="3"/>
                <w:lang w:val="lt-LT"/>
              </w:rPr>
              <w:t xml:space="preserve"> </w:t>
            </w:r>
            <w:r w:rsidRPr="00F303AF">
              <w:rPr>
                <w:rFonts w:cs="Times New Roman"/>
                <w:spacing w:val="-1"/>
                <w:lang w:val="lt-LT"/>
              </w:rPr>
              <w:t>Santykis su pasauliu: Aš ir prasmė.</w:t>
            </w:r>
          </w:p>
          <w:p w:rsidR="00AA5704" w:rsidRPr="00F303AF" w:rsidRDefault="00AA5704"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Remiantis įgytomis žiniomis, nusakyti etikos teorijas, skirtingų religijų ir modernios pasaulietinės visuomenės požiūrius į darbą ir profesinę veiklą.</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kiek kiekvienas profesionalas privalo dirbti sąžiningai, būti pareigingas ir atsakingas.</w:t>
            </w:r>
          </w:p>
          <w:p w:rsidR="00AA5704" w:rsidRPr="00F303AF"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Grupėje atlikti projektą „Savos profesijos pavyzdinis etikos kodeksas“.</w:t>
            </w:r>
          </w:p>
          <w:p w:rsidR="00AA5704" w:rsidRPr="00AA5704" w:rsidRDefault="00AA5704"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Analizuoti istoriškai besikeičiantį visuomenės požiūrį į profesinę veiklą ir nurodyti vertybes – profesinė garbė, sąžinė, orumas ir kt.</w:t>
            </w:r>
          </w:p>
        </w:tc>
      </w:tr>
      <w:tr w:rsidR="001D12CF" w:rsidRPr="00F303AF" w:rsidTr="00AA5704">
        <w:trPr>
          <w:trHeight w:val="57"/>
        </w:trPr>
        <w:tc>
          <w:tcPr>
            <w:tcW w:w="999" w:type="pct"/>
            <w:vMerge/>
          </w:tcPr>
          <w:p w:rsidR="001D12CF" w:rsidRPr="00F303AF" w:rsidRDefault="001D12CF" w:rsidP="008D0223">
            <w:pPr>
              <w:widowControl w:val="0"/>
              <w:spacing w:after="0" w:line="240" w:lineRule="auto"/>
              <w:rPr>
                <w:rFonts w:ascii="Times New Roman" w:eastAsia="Times New Roman" w:hAnsi="Times New Roman" w:cs="Times New Roman"/>
                <w:sz w:val="24"/>
                <w:szCs w:val="24"/>
                <w:lang w:eastAsia="lt-LT"/>
              </w:rPr>
            </w:pPr>
          </w:p>
        </w:tc>
        <w:tc>
          <w:tcPr>
            <w:tcW w:w="1216" w:type="pct"/>
            <w:tcBorders>
              <w:right w:val="single" w:sz="4" w:space="0" w:color="000000"/>
            </w:tcBorders>
          </w:tcPr>
          <w:p w:rsidR="001D12CF" w:rsidRPr="00F303AF" w:rsidRDefault="001D12CF" w:rsidP="00132498">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r w:rsidR="00132498">
              <w:rPr>
                <w:rFonts w:ascii="Times New Roman" w:eastAsia="Times New Roman" w:hAnsi="Times New Roman" w:cs="Times New Roman"/>
                <w:sz w:val="24"/>
                <w:szCs w:val="24"/>
                <w:lang w:eastAsia="lt-LT"/>
              </w:rPr>
              <w:t>5</w:t>
            </w:r>
            <w:r w:rsidRPr="00F303AF">
              <w:rPr>
                <w:rFonts w:ascii="Times New Roman" w:eastAsia="Times New Roman" w:hAnsi="Times New Roman" w:cs="Times New Roman"/>
                <w:sz w:val="24"/>
                <w:szCs w:val="24"/>
                <w:lang w:eastAsia="lt-LT"/>
              </w:rPr>
              <w:t xml:space="preserve">. </w:t>
            </w:r>
            <w:r w:rsidR="008B3C9A" w:rsidRPr="00F303AF">
              <w:rPr>
                <w:rFonts w:ascii="Times New Roman" w:eastAsia="Calibri" w:hAnsi="Times New Roman" w:cs="Times New Roman"/>
                <w:spacing w:val="-1"/>
                <w:sz w:val="24"/>
              </w:rPr>
              <w:t>Demonstruoti jau turimus, neformaliu ir / ar savaiminiu būdu įgytus, automobilių mechaniko kvalifikacijai būdingus gebėjimus.</w:t>
            </w:r>
          </w:p>
        </w:tc>
        <w:tc>
          <w:tcPr>
            <w:tcW w:w="2785" w:type="pct"/>
            <w:tcBorders>
              <w:left w:val="single" w:sz="4" w:space="0" w:color="000000"/>
            </w:tcBorders>
          </w:tcPr>
          <w:p w:rsidR="001D12CF" w:rsidRPr="00F303AF" w:rsidRDefault="001D12CF" w:rsidP="008D0223">
            <w:pPr>
              <w:pStyle w:val="Antrat1"/>
              <w:ind w:left="0"/>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008B3C9A" w:rsidRPr="00F303AF">
              <w:rPr>
                <w:rFonts w:cs="Times New Roman"/>
                <w:spacing w:val="-1"/>
                <w:lang w:val="lt-LT"/>
              </w:rPr>
              <w:t>Aušinimo sistema.</w:t>
            </w:r>
          </w:p>
          <w:p w:rsidR="001D12CF" w:rsidRPr="00F303AF" w:rsidRDefault="001D12CF"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8B3C9A" w:rsidRPr="00F303AF" w:rsidRDefault="008B3C9A"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Prie automobilio ar automobilio variklio parodyti aušinimo sistemos dalis ir nurodyti jų paskirtį.</w:t>
            </w:r>
          </w:p>
          <w:p w:rsidR="008B3C9A" w:rsidRPr="00F303AF" w:rsidRDefault="008B3C9A"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Atlikti aušinimo sistemos techninės priežiūros darbus.</w:t>
            </w:r>
          </w:p>
          <w:p w:rsidR="008B3C9A" w:rsidRPr="00F303AF" w:rsidRDefault="008B3C9A"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sistemos veikimą.</w:t>
            </w:r>
          </w:p>
          <w:p w:rsidR="008B3C9A" w:rsidRPr="00F303AF" w:rsidRDefault="008B3C9A" w:rsidP="008D0223">
            <w:pPr>
              <w:pStyle w:val="Antrat1"/>
              <w:ind w:left="0"/>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Tepimo sistema.</w:t>
            </w:r>
          </w:p>
          <w:p w:rsidR="008B3C9A" w:rsidRPr="00F303AF" w:rsidRDefault="008B3C9A"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lastRenderedPageBreak/>
              <w:t>Užduotys:</w:t>
            </w:r>
          </w:p>
          <w:p w:rsidR="008B3C9A" w:rsidRPr="00F303AF" w:rsidRDefault="008B3C9A" w:rsidP="008D0223">
            <w:pPr>
              <w:pStyle w:val="Sraopastraipa"/>
              <w:widowControl w:val="0"/>
              <w:numPr>
                <w:ilvl w:val="3"/>
                <w:numId w:val="25"/>
              </w:numPr>
              <w:spacing w:after="0" w:line="240" w:lineRule="auto"/>
              <w:ind w:left="0" w:firstLine="0"/>
              <w:rPr>
                <w:rFonts w:ascii="Times New Roman" w:hAnsi="Times New Roman" w:cs="Times New Roman"/>
                <w:sz w:val="24"/>
              </w:rPr>
            </w:pPr>
            <w:r w:rsidRPr="00F303AF">
              <w:rPr>
                <w:rFonts w:ascii="Times New Roman" w:hAnsi="Times New Roman" w:cs="Times New Roman"/>
                <w:sz w:val="24"/>
              </w:rPr>
              <w:t>Prie automobilio ar automobilio variklio parodyti tepimo sistemos dalis ir nurodyti jų paskirtį.</w:t>
            </w:r>
          </w:p>
          <w:p w:rsidR="008B3C9A" w:rsidRPr="00F303AF" w:rsidRDefault="008B3C9A"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Atlikti tepimo sistemos techninės priežiūros darbus.</w:t>
            </w:r>
          </w:p>
          <w:p w:rsidR="008B3C9A" w:rsidRPr="00F303AF" w:rsidRDefault="008B3C9A"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Pakeisti nurodytą šios sistemos detalę.</w:t>
            </w:r>
          </w:p>
          <w:p w:rsidR="008B3C9A" w:rsidRPr="00F303AF" w:rsidRDefault="008B3C9A"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tepimo sistemos veikimą.</w:t>
            </w:r>
          </w:p>
          <w:p w:rsidR="008B3C9A" w:rsidRPr="00F303AF" w:rsidRDefault="008B3C9A" w:rsidP="008D0223">
            <w:pPr>
              <w:pStyle w:val="Antrat1"/>
              <w:ind w:left="0"/>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Automobilio važiuoklė.</w:t>
            </w:r>
          </w:p>
          <w:p w:rsidR="008B3C9A" w:rsidRPr="00F303AF" w:rsidRDefault="008B3C9A"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8B3C9A" w:rsidRPr="00F303AF" w:rsidRDefault="008B3C9A"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Prie automobilio parodyti stabdžių, pakabos, vairo dalis ir nurodyti jų paskirtį.</w:t>
            </w:r>
          </w:p>
          <w:p w:rsidR="008B3C9A" w:rsidRPr="00F303AF" w:rsidRDefault="008B3C9A"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Atlikti važiuoklės techninės priežiūros darbus.</w:t>
            </w:r>
          </w:p>
          <w:p w:rsidR="008B3C9A" w:rsidRPr="00F303AF" w:rsidRDefault="008B3C9A" w:rsidP="008D0223">
            <w:pPr>
              <w:pStyle w:val="Sraopastraipa"/>
              <w:widowControl w:val="0"/>
              <w:numPr>
                <w:ilvl w:val="3"/>
                <w:numId w:val="25"/>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Pakeisti nurodytą važiuoklės detalę.</w:t>
            </w:r>
          </w:p>
          <w:p w:rsidR="001D12CF" w:rsidRPr="00F303AF" w:rsidRDefault="008B3C9A" w:rsidP="008D0223">
            <w:pPr>
              <w:pStyle w:val="Sraopastraipa"/>
              <w:widowControl w:val="0"/>
              <w:numPr>
                <w:ilvl w:val="3"/>
                <w:numId w:val="2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Paaiškinti stabdžių, pakabos, vairo veikimą.</w:t>
            </w:r>
          </w:p>
        </w:tc>
      </w:tr>
      <w:tr w:rsidR="00AA5704" w:rsidRPr="00F303AF" w:rsidTr="00AA5704">
        <w:trPr>
          <w:trHeight w:val="57"/>
        </w:trPr>
        <w:tc>
          <w:tcPr>
            <w:tcW w:w="999" w:type="pct"/>
            <w:vMerge/>
          </w:tcPr>
          <w:p w:rsidR="00AA5704" w:rsidRPr="00F303AF" w:rsidRDefault="00AA5704"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AA5704" w:rsidRPr="00F303AF" w:rsidRDefault="00AA5704" w:rsidP="00132498">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w:t>
            </w:r>
            <w:r w:rsidR="00132498">
              <w:rPr>
                <w:rFonts w:ascii="Times New Roman" w:eastAsia="Times New Roman" w:hAnsi="Times New Roman" w:cs="Times New Roman"/>
                <w:sz w:val="24"/>
                <w:szCs w:val="24"/>
                <w:lang w:eastAsia="lt-LT"/>
              </w:rPr>
              <w:t>6</w:t>
            </w:r>
            <w:r w:rsidRPr="00F303AF">
              <w:rPr>
                <w:rFonts w:ascii="Times New Roman" w:eastAsia="Times New Roman" w:hAnsi="Times New Roman" w:cs="Times New Roman"/>
                <w:sz w:val="24"/>
                <w:szCs w:val="24"/>
                <w:lang w:eastAsia="lt-LT"/>
              </w:rPr>
              <w:t>. Į(si)vertinti trūkstamą pasirengimą, kuris reikalingas mokymuisi automobilių mechaniko programos.</w:t>
            </w:r>
          </w:p>
        </w:tc>
        <w:tc>
          <w:tcPr>
            <w:tcW w:w="2785" w:type="pct"/>
          </w:tcPr>
          <w:p w:rsidR="00AA5704" w:rsidRPr="00F303AF" w:rsidRDefault="00AA5704" w:rsidP="008D0223">
            <w:pPr>
              <w:pStyle w:val="Antrat1"/>
              <w:ind w:left="0"/>
              <w:rPr>
                <w:rFonts w:cs="Times New Roman"/>
                <w:spacing w:val="-1"/>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Minimalūs reikalavimai pradedantiesiems mokytis automobilių mechaniko programos.</w:t>
            </w:r>
          </w:p>
          <w:p w:rsidR="00AA5704" w:rsidRPr="00F303AF" w:rsidRDefault="00AA5704" w:rsidP="008D0223">
            <w:pPr>
              <w:pStyle w:val="TableParagraph"/>
              <w:rPr>
                <w:rFonts w:ascii="Times New Roman" w:eastAsia="Times New Roman" w:hAnsi="Times New Roman" w:cs="Times New Roman"/>
                <w:sz w:val="24"/>
                <w:szCs w:val="24"/>
                <w:lang w:val="lt-LT"/>
              </w:rPr>
            </w:pPr>
            <w:r w:rsidRPr="00F303AF">
              <w:rPr>
                <w:rFonts w:ascii="Times New Roman" w:hAnsi="Times New Roman" w:cs="Times New Roman"/>
                <w:i/>
                <w:sz w:val="24"/>
                <w:lang w:val="lt-LT"/>
              </w:rPr>
              <w:t>Užduotys:</w:t>
            </w:r>
          </w:p>
          <w:p w:rsidR="00AA5704" w:rsidRPr="00F303AF" w:rsidRDefault="00AA5704" w:rsidP="008D0223">
            <w:pPr>
              <w:pStyle w:val="Sraopastraipa"/>
              <w:widowControl w:val="0"/>
              <w:numPr>
                <w:ilvl w:val="3"/>
                <w:numId w:val="25"/>
              </w:numPr>
              <w:spacing w:after="0" w:line="240" w:lineRule="auto"/>
              <w:ind w:left="0" w:firstLine="0"/>
              <w:rPr>
                <w:rFonts w:ascii="Times New Roman" w:hAnsi="Times New Roman" w:cs="Times New Roman"/>
                <w:sz w:val="24"/>
              </w:rPr>
            </w:pPr>
            <w:r w:rsidRPr="00F303AF">
              <w:rPr>
                <w:rFonts w:ascii="Times New Roman" w:hAnsi="Times New Roman" w:cs="Times New Roman"/>
                <w:sz w:val="24"/>
              </w:rPr>
              <w:t>Atsakyti į testo klausimus.</w:t>
            </w:r>
          </w:p>
          <w:p w:rsidR="00AA5704" w:rsidRPr="00F303AF" w:rsidRDefault="00AA5704" w:rsidP="008D0223">
            <w:pPr>
              <w:pStyle w:val="Sraopastraipa"/>
              <w:widowControl w:val="0"/>
              <w:numPr>
                <w:ilvl w:val="3"/>
                <w:numId w:val="25"/>
              </w:numPr>
              <w:spacing w:after="0" w:line="240" w:lineRule="auto"/>
              <w:ind w:left="0" w:firstLine="0"/>
              <w:rPr>
                <w:rFonts w:ascii="Times New Roman" w:hAnsi="Times New Roman" w:cs="Times New Roman"/>
                <w:sz w:val="24"/>
              </w:rPr>
            </w:pPr>
            <w:r w:rsidRPr="00F303AF">
              <w:rPr>
                <w:rFonts w:ascii="Times New Roman" w:hAnsi="Times New Roman" w:cs="Times New Roman"/>
                <w:sz w:val="24"/>
              </w:rPr>
              <w:t>Analizuoti gautus testo rezultatus.</w:t>
            </w:r>
          </w:p>
          <w:p w:rsidR="00AA5704" w:rsidRPr="00F303AF" w:rsidRDefault="00AA5704" w:rsidP="008D0223">
            <w:pPr>
              <w:pStyle w:val="Sraopastraipa"/>
              <w:widowControl w:val="0"/>
              <w:numPr>
                <w:ilvl w:val="3"/>
                <w:numId w:val="25"/>
              </w:numPr>
              <w:spacing w:after="0" w:line="240" w:lineRule="auto"/>
              <w:ind w:left="0" w:firstLine="0"/>
              <w:rPr>
                <w:rFonts w:ascii="Times New Roman" w:eastAsia="Times New Roman" w:hAnsi="Times New Roman" w:cs="Times New Roman"/>
                <w:sz w:val="24"/>
                <w:szCs w:val="24"/>
              </w:rPr>
            </w:pPr>
            <w:r w:rsidRPr="00F303AF">
              <w:rPr>
                <w:rFonts w:ascii="Times New Roman" w:hAnsi="Times New Roman" w:cs="Times New Roman"/>
                <w:sz w:val="24"/>
              </w:rPr>
              <w:t>Sudaryti individualaus mokymo plano projektą.</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Siūlomas įvadinio modulio įvertinimas – </w:t>
            </w:r>
            <w:r w:rsidRPr="00F303AF">
              <w:rPr>
                <w:rFonts w:ascii="Times New Roman" w:eastAsia="Calibri" w:hAnsi="Times New Roman" w:cs="Times New Roman"/>
                <w:i/>
                <w:sz w:val="24"/>
                <w:szCs w:val="24"/>
                <w:lang w:eastAsia="lt-LT"/>
              </w:rPr>
              <w:t>įskaityta (neįskaityta).</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EF6255" w:rsidRPr="00F303AF" w:rsidRDefault="00EF6255"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medžiaga:</w:t>
            </w:r>
          </w:p>
          <w:p w:rsidR="00EF6255" w:rsidRPr="00F303AF" w:rsidRDefault="004B26FA"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Vadovėliai ir kita mokymosi medžiaga.</w:t>
            </w:r>
          </w:p>
          <w:p w:rsidR="007101FF" w:rsidRPr="00F303AF" w:rsidRDefault="007101FF"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Testai turimiems gebėjimams vertinti.</w:t>
            </w:r>
          </w:p>
          <w:p w:rsidR="00EF6255" w:rsidRPr="00F303AF" w:rsidRDefault="00EF6255" w:rsidP="008D0223">
            <w:pPr>
              <w:widowControl w:val="0"/>
              <w:spacing w:after="0" w:line="240" w:lineRule="auto"/>
              <w:jc w:val="both"/>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4B26FA" w:rsidRPr="00F303AF" w:rsidRDefault="00462E70"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Bendradarbiavimo</w:t>
            </w:r>
            <w:r w:rsidRPr="00F303AF">
              <w:rPr>
                <w:rFonts w:ascii="Times New Roman" w:hAnsi="Times New Roman" w:cs="Times New Roman"/>
                <w:sz w:val="24"/>
              </w:rPr>
              <w:t xml:space="preserve"> </w:t>
            </w:r>
            <w:r w:rsidRPr="00F303AF">
              <w:rPr>
                <w:rFonts w:ascii="Times New Roman" w:hAnsi="Times New Roman" w:cs="Times New Roman"/>
                <w:spacing w:val="-1"/>
                <w:sz w:val="24"/>
              </w:rPr>
              <w:t>sutartys</w:t>
            </w:r>
            <w:r w:rsidRPr="00F303AF">
              <w:rPr>
                <w:rFonts w:ascii="Times New Roman" w:hAnsi="Times New Roman" w:cs="Times New Roman"/>
                <w:spacing w:val="2"/>
                <w:sz w:val="24"/>
              </w:rPr>
              <w:t xml:space="preserve"> </w:t>
            </w:r>
            <w:r w:rsidRPr="00F303AF">
              <w:rPr>
                <w:rFonts w:ascii="Times New Roman" w:hAnsi="Times New Roman" w:cs="Times New Roman"/>
                <w:sz w:val="24"/>
              </w:rPr>
              <w:t xml:space="preserve">su </w:t>
            </w:r>
            <w:r w:rsidRPr="00F303AF">
              <w:rPr>
                <w:rFonts w:ascii="Times New Roman" w:hAnsi="Times New Roman" w:cs="Times New Roman"/>
                <w:spacing w:val="-1"/>
                <w:sz w:val="24"/>
              </w:rPr>
              <w:t>automobilių</w:t>
            </w:r>
            <w:r w:rsidRPr="00F303AF">
              <w:rPr>
                <w:rFonts w:ascii="Times New Roman" w:hAnsi="Times New Roman" w:cs="Times New Roman"/>
                <w:sz w:val="24"/>
              </w:rPr>
              <w:t xml:space="preserve"> </w:t>
            </w:r>
            <w:r w:rsidR="007101FF" w:rsidRPr="00F303AF">
              <w:rPr>
                <w:rFonts w:ascii="Times New Roman" w:hAnsi="Times New Roman" w:cs="Times New Roman"/>
                <w:sz w:val="24"/>
              </w:rPr>
              <w:t>serviso, remonto įmone.</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7101FF" w:rsidRPr="00F303AF" w:rsidRDefault="007101FF"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Automobilių priežiūros gamybinės dirbtuvės su įranga, įrankiais, priemonėmis.</w:t>
            </w:r>
          </w:p>
          <w:p w:rsidR="00462E70" w:rsidRPr="00F303AF" w:rsidRDefault="007101FF"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Teorinio mokymo klasė su techninėmis priemonėmis mokymui iliustruoti ir vizualizuoti.</w:t>
            </w:r>
          </w:p>
        </w:tc>
      </w:tr>
      <w:tr w:rsidR="00EF6255" w:rsidRPr="00F303AF" w:rsidTr="00AA5704">
        <w:trPr>
          <w:trHeight w:val="57"/>
        </w:trPr>
        <w:tc>
          <w:tcPr>
            <w:tcW w:w="999" w:type="pct"/>
          </w:tcPr>
          <w:p w:rsidR="00EF6255" w:rsidRPr="00F303AF" w:rsidRDefault="00EF625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2266A1" w:rsidRPr="00F303AF" w:rsidRDefault="002266A1" w:rsidP="008D0223">
            <w:pPr>
              <w:widowControl w:val="0"/>
              <w:spacing w:after="0" w:line="240" w:lineRule="auto"/>
              <w:jc w:val="both"/>
              <w:rPr>
                <w:rFonts w:ascii="Times New Roman" w:hAnsi="Times New Roman" w:cs="Times New Roman"/>
                <w:sz w:val="24"/>
                <w:szCs w:val="24"/>
              </w:rPr>
            </w:pPr>
            <w:r w:rsidRPr="00F303AF">
              <w:rPr>
                <w:rFonts w:ascii="Times New Roman" w:hAnsi="Times New Roman" w:cs="Times New Roman"/>
                <w:sz w:val="24"/>
                <w:szCs w:val="24"/>
              </w:rPr>
              <w:t>Modulį gali vesti mokytojas, turintis:</w:t>
            </w:r>
          </w:p>
          <w:p w:rsidR="002266A1" w:rsidRPr="00F303AF" w:rsidRDefault="002266A1" w:rsidP="008D0223">
            <w:pPr>
              <w:widowControl w:val="0"/>
              <w:spacing w:after="0" w:line="240" w:lineRule="auto"/>
              <w:jc w:val="both"/>
              <w:rPr>
                <w:rFonts w:ascii="Times New Roman" w:hAnsi="Times New Roman" w:cs="Times New Roman"/>
                <w:sz w:val="24"/>
                <w:szCs w:val="24"/>
              </w:rPr>
            </w:pPr>
            <w:r w:rsidRPr="00F303AF">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F6255" w:rsidRPr="00F303AF" w:rsidRDefault="002266A1" w:rsidP="008D0223">
            <w:pPr>
              <w:widowControl w:val="0"/>
              <w:spacing w:after="0" w:line="240" w:lineRule="auto"/>
              <w:jc w:val="both"/>
              <w:rPr>
                <w:rFonts w:ascii="Times New Roman" w:hAnsi="Times New Roman" w:cs="Times New Roman"/>
                <w:spacing w:val="-1"/>
                <w:sz w:val="24"/>
                <w:szCs w:val="24"/>
              </w:rPr>
            </w:pPr>
            <w:r w:rsidRPr="00F303AF">
              <w:rPr>
                <w:rFonts w:ascii="Times New Roman" w:eastAsia="Calibri" w:hAnsi="Times New Roman" w:cs="Times New Roman"/>
                <w:sz w:val="24"/>
                <w:szCs w:val="24"/>
              </w:rPr>
              <w:t>2) inžinerijos studijų srities išsilavinimą arba automobilių mechaniko ar lygiavertę kvalifikaciją, arba ne mažesnę kaip 3 metų automobilių mechaniko profesinės veiklos patirtį.</w:t>
            </w:r>
          </w:p>
        </w:tc>
      </w:tr>
    </w:tbl>
    <w:p w:rsidR="00EF6255" w:rsidRPr="00F303AF" w:rsidRDefault="00EF6255" w:rsidP="008D0223">
      <w:pPr>
        <w:widowControl w:val="0"/>
        <w:spacing w:after="0" w:line="240" w:lineRule="auto"/>
        <w:rPr>
          <w:rFonts w:ascii="Times New Roman" w:hAnsi="Times New Roman" w:cs="Times New Roman"/>
        </w:rPr>
      </w:pPr>
    </w:p>
    <w:p w:rsidR="00462E70" w:rsidRPr="00F303AF" w:rsidRDefault="00462E70" w:rsidP="008D0223">
      <w:pPr>
        <w:widowControl w:val="0"/>
        <w:spacing w:after="0" w:line="240" w:lineRule="auto"/>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br w:type="page"/>
      </w:r>
    </w:p>
    <w:p w:rsidR="007B7988" w:rsidRPr="00F303AF" w:rsidRDefault="000C0361"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lastRenderedPageBreak/>
        <w:t>5</w:t>
      </w:r>
      <w:r w:rsidR="007B7988" w:rsidRPr="00F303AF">
        <w:rPr>
          <w:rFonts w:ascii="Times New Roman" w:eastAsia="Times New Roman" w:hAnsi="Times New Roman" w:cs="Times New Roman"/>
          <w:b/>
          <w:sz w:val="24"/>
          <w:szCs w:val="24"/>
          <w:lang w:eastAsia="lt-LT"/>
        </w:rPr>
        <w:t>.2. KVALIFIKACIJĄ SUDARANČIOMS KOMPETENCIJOMS ĮGYTI SKIRTI MODULIAI</w:t>
      </w:r>
    </w:p>
    <w:p w:rsidR="007B7988" w:rsidRPr="00F303AF" w:rsidRDefault="007B7988" w:rsidP="008D0223">
      <w:pPr>
        <w:widowControl w:val="0"/>
        <w:spacing w:after="0" w:line="240" w:lineRule="auto"/>
        <w:rPr>
          <w:rFonts w:ascii="Times New Roman" w:eastAsia="Times New Roman" w:hAnsi="Times New Roman" w:cs="Times New Roman"/>
          <w:sz w:val="24"/>
          <w:szCs w:val="24"/>
          <w:lang w:eastAsia="lt-LT"/>
        </w:rPr>
      </w:pPr>
    </w:p>
    <w:p w:rsidR="007B7988" w:rsidRPr="00F303AF" w:rsidRDefault="000C0361"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t>5</w:t>
      </w:r>
      <w:r w:rsidR="007B7988" w:rsidRPr="00F303AF">
        <w:rPr>
          <w:rFonts w:ascii="Times New Roman" w:eastAsia="Times New Roman" w:hAnsi="Times New Roman" w:cs="Times New Roman"/>
          <w:b/>
          <w:sz w:val="24"/>
          <w:szCs w:val="24"/>
          <w:lang w:eastAsia="lt-LT"/>
        </w:rPr>
        <w:t>.2.1. Privalomieji moduliai</w:t>
      </w:r>
    </w:p>
    <w:p w:rsidR="007B7988" w:rsidRPr="00F303AF" w:rsidRDefault="007B7988" w:rsidP="008D0223">
      <w:pPr>
        <w:widowControl w:val="0"/>
        <w:spacing w:after="0" w:line="240" w:lineRule="auto"/>
        <w:rPr>
          <w:rFonts w:ascii="Times New Roman" w:hAnsi="Times New Roman" w:cs="Times New Roman"/>
        </w:rPr>
      </w:pPr>
    </w:p>
    <w:p w:rsidR="00AD57BA" w:rsidRPr="00F303AF" w:rsidRDefault="00AD57BA" w:rsidP="008D0223">
      <w:pPr>
        <w:widowControl w:val="0"/>
        <w:spacing w:after="0" w:line="240" w:lineRule="auto"/>
        <w:rPr>
          <w:rFonts w:ascii="Times New Roman" w:eastAsia="Times New Roman" w:hAnsi="Times New Roman" w:cs="Times New Roman"/>
          <w:b/>
          <w:sz w:val="24"/>
          <w:szCs w:val="24"/>
        </w:rPr>
      </w:pPr>
      <w:r w:rsidRPr="00F303AF">
        <w:rPr>
          <w:rFonts w:ascii="Times New Roman" w:eastAsia="Times New Roman" w:hAnsi="Times New Roman" w:cs="Times New Roman"/>
          <w:b/>
          <w:sz w:val="24"/>
          <w:szCs w:val="24"/>
        </w:rPr>
        <w:t xml:space="preserve">  Modulio pavadinimas – „</w:t>
      </w:r>
      <w:r w:rsidR="00D634CE" w:rsidRPr="00F303AF">
        <w:rPr>
          <w:rFonts w:ascii="Times New Roman" w:eastAsia="Times New Roman" w:hAnsi="Times New Roman" w:cs="Times New Roman"/>
          <w:b/>
          <w:sz w:val="24"/>
          <w:szCs w:val="24"/>
        </w:rPr>
        <w:t>Metalo technologiniai darbai</w:t>
      </w:r>
      <w:r w:rsidRPr="00F303AF">
        <w:rPr>
          <w:rFonts w:ascii="Times New Roman" w:eastAsia="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AD57BA" w:rsidRPr="00F303AF" w:rsidTr="00234257">
        <w:trPr>
          <w:trHeight w:val="57"/>
          <w:jc w:val="center"/>
        </w:trPr>
        <w:tc>
          <w:tcPr>
            <w:tcW w:w="999" w:type="pct"/>
          </w:tcPr>
          <w:p w:rsidR="00AD57BA" w:rsidRPr="00F303AF" w:rsidRDefault="00AD57BA" w:rsidP="008D0223">
            <w:pPr>
              <w:pStyle w:val="Betarp"/>
              <w:widowControl w:val="0"/>
            </w:pPr>
            <w:r w:rsidRPr="00F303AF">
              <w:t>Valstybinis kodas</w:t>
            </w:r>
          </w:p>
        </w:tc>
        <w:tc>
          <w:tcPr>
            <w:tcW w:w="4001" w:type="pct"/>
            <w:gridSpan w:val="2"/>
          </w:tcPr>
          <w:p w:rsidR="00AD57BA" w:rsidRPr="00F303AF" w:rsidRDefault="00D634CE" w:rsidP="008D0223">
            <w:pPr>
              <w:pStyle w:val="Betarp"/>
              <w:widowControl w:val="0"/>
            </w:pPr>
            <w:r w:rsidRPr="00F303AF">
              <w:rPr>
                <w:rFonts w:eastAsia="Calibri"/>
                <w:lang w:eastAsia="en-US"/>
              </w:rPr>
              <w:t>307161</w:t>
            </w:r>
            <w:r w:rsidR="00EE2B61" w:rsidRPr="00F303AF">
              <w:rPr>
                <w:rFonts w:eastAsia="Calibri"/>
                <w:lang w:eastAsia="en-US"/>
              </w:rPr>
              <w:t>2</w:t>
            </w:r>
          </w:p>
        </w:tc>
      </w:tr>
      <w:tr w:rsidR="00AD57BA" w:rsidRPr="00F303AF" w:rsidTr="00234257">
        <w:trPr>
          <w:trHeight w:val="57"/>
          <w:jc w:val="center"/>
        </w:trPr>
        <w:tc>
          <w:tcPr>
            <w:tcW w:w="999" w:type="pct"/>
          </w:tcPr>
          <w:p w:rsidR="00AD57BA" w:rsidRPr="00F303AF" w:rsidRDefault="00AD57BA" w:rsidP="008D0223">
            <w:pPr>
              <w:pStyle w:val="Betarp"/>
              <w:widowControl w:val="0"/>
            </w:pPr>
            <w:r w:rsidRPr="00F303AF">
              <w:t>Modulio LTKS lygis</w:t>
            </w:r>
          </w:p>
        </w:tc>
        <w:tc>
          <w:tcPr>
            <w:tcW w:w="4001" w:type="pct"/>
            <w:gridSpan w:val="2"/>
          </w:tcPr>
          <w:p w:rsidR="00AD57BA" w:rsidRPr="00F303AF" w:rsidRDefault="00AD57BA" w:rsidP="008D0223">
            <w:pPr>
              <w:pStyle w:val="Betarp"/>
              <w:widowControl w:val="0"/>
            </w:pPr>
            <w:r w:rsidRPr="00F303AF">
              <w:t>III</w:t>
            </w:r>
          </w:p>
        </w:tc>
      </w:tr>
      <w:tr w:rsidR="00AD57BA" w:rsidRPr="00F303AF" w:rsidTr="00234257">
        <w:trPr>
          <w:trHeight w:val="57"/>
          <w:jc w:val="center"/>
        </w:trPr>
        <w:tc>
          <w:tcPr>
            <w:tcW w:w="999" w:type="pct"/>
          </w:tcPr>
          <w:p w:rsidR="00AD57BA" w:rsidRPr="00F303AF" w:rsidRDefault="00AD57BA" w:rsidP="008D0223">
            <w:pPr>
              <w:pStyle w:val="Betarp"/>
              <w:widowControl w:val="0"/>
            </w:pPr>
            <w:r w:rsidRPr="00F303AF">
              <w:t>Apimtis mokymosi kreditais</w:t>
            </w:r>
          </w:p>
        </w:tc>
        <w:tc>
          <w:tcPr>
            <w:tcW w:w="4001" w:type="pct"/>
            <w:gridSpan w:val="2"/>
          </w:tcPr>
          <w:p w:rsidR="00AD57BA" w:rsidRPr="00F303AF" w:rsidRDefault="00AD57BA" w:rsidP="008D0223">
            <w:pPr>
              <w:pStyle w:val="Betarp"/>
              <w:widowControl w:val="0"/>
              <w:rPr>
                <w:highlight w:val="yellow"/>
              </w:rPr>
            </w:pPr>
            <w:r w:rsidRPr="00F303AF">
              <w:t>10</w:t>
            </w:r>
          </w:p>
        </w:tc>
      </w:tr>
      <w:tr w:rsidR="00AD57BA" w:rsidRPr="00F303AF" w:rsidTr="00234257">
        <w:trPr>
          <w:trHeight w:val="57"/>
          <w:jc w:val="center"/>
        </w:trPr>
        <w:tc>
          <w:tcPr>
            <w:tcW w:w="999" w:type="pct"/>
            <w:shd w:val="clear" w:color="auto" w:fill="F2F2F2"/>
          </w:tcPr>
          <w:p w:rsidR="00AD57BA" w:rsidRPr="00F303AF" w:rsidRDefault="00AD57BA" w:rsidP="008D0223">
            <w:pPr>
              <w:pStyle w:val="Betarp"/>
              <w:widowControl w:val="0"/>
              <w:rPr>
                <w:bCs/>
                <w:iCs/>
              </w:rPr>
            </w:pPr>
            <w:r w:rsidRPr="00F303AF">
              <w:t>Kompetencijos</w:t>
            </w:r>
          </w:p>
        </w:tc>
        <w:tc>
          <w:tcPr>
            <w:tcW w:w="1216" w:type="pct"/>
            <w:shd w:val="clear" w:color="auto" w:fill="F2F2F2"/>
          </w:tcPr>
          <w:p w:rsidR="00AD57BA" w:rsidRPr="00F303AF" w:rsidRDefault="00AD57BA" w:rsidP="008D0223">
            <w:pPr>
              <w:pStyle w:val="Betarp"/>
              <w:widowControl w:val="0"/>
              <w:rPr>
                <w:bCs/>
                <w:iCs/>
              </w:rPr>
            </w:pPr>
            <w:r w:rsidRPr="00F303AF">
              <w:rPr>
                <w:bCs/>
                <w:iCs/>
              </w:rPr>
              <w:t>Mokymosi rezultatai</w:t>
            </w:r>
          </w:p>
        </w:tc>
        <w:tc>
          <w:tcPr>
            <w:tcW w:w="2785" w:type="pct"/>
            <w:shd w:val="clear" w:color="auto" w:fill="F2F2F2"/>
          </w:tcPr>
          <w:p w:rsidR="00AD57BA" w:rsidRPr="00F303AF" w:rsidRDefault="00AD57BA" w:rsidP="008D0223">
            <w:pPr>
              <w:pStyle w:val="Betarp"/>
              <w:widowControl w:val="0"/>
              <w:rPr>
                <w:bCs/>
                <w:iCs/>
              </w:rPr>
            </w:pPr>
            <w:r w:rsidRPr="00F303AF">
              <w:rPr>
                <w:bCs/>
                <w:iCs/>
              </w:rPr>
              <w:t>Rekomenduojamas turinys mokymosi rezultatams pasiekti</w:t>
            </w:r>
          </w:p>
        </w:tc>
      </w:tr>
      <w:tr w:rsidR="00097922" w:rsidRPr="00F303AF" w:rsidTr="00234257">
        <w:trPr>
          <w:trHeight w:val="57"/>
          <w:jc w:val="center"/>
        </w:trPr>
        <w:tc>
          <w:tcPr>
            <w:tcW w:w="999" w:type="pct"/>
            <w:vMerge w:val="restart"/>
          </w:tcPr>
          <w:p w:rsidR="00097922" w:rsidRPr="00F303AF" w:rsidRDefault="00097922" w:rsidP="008D0223">
            <w:pPr>
              <w:pStyle w:val="Betarp"/>
              <w:widowControl w:val="0"/>
            </w:pPr>
            <w:r w:rsidRPr="00F303AF">
              <w:rPr>
                <w:rFonts w:eastAsia="Calibri"/>
                <w:szCs w:val="22"/>
                <w:lang w:eastAsia="en-US"/>
              </w:rPr>
              <w:t xml:space="preserve">Atlikti </w:t>
            </w:r>
            <w:r w:rsidRPr="00F303AF">
              <w:rPr>
                <w:rFonts w:eastAsia="Calibri"/>
                <w:spacing w:val="-1"/>
                <w:szCs w:val="22"/>
                <w:lang w:eastAsia="en-US"/>
              </w:rPr>
              <w:t>metalo</w:t>
            </w:r>
            <w:r w:rsidRPr="00F303AF">
              <w:rPr>
                <w:rFonts w:eastAsia="Calibri"/>
                <w:spacing w:val="25"/>
                <w:szCs w:val="22"/>
                <w:lang w:eastAsia="en-US"/>
              </w:rPr>
              <w:t xml:space="preserve"> </w:t>
            </w:r>
            <w:r w:rsidRPr="00F303AF">
              <w:rPr>
                <w:rFonts w:eastAsia="Calibri"/>
                <w:spacing w:val="-1"/>
                <w:szCs w:val="22"/>
                <w:lang w:eastAsia="en-US"/>
              </w:rPr>
              <w:t>technologinius</w:t>
            </w:r>
            <w:r w:rsidRPr="00F303AF">
              <w:rPr>
                <w:rFonts w:eastAsia="Calibri"/>
                <w:spacing w:val="21"/>
                <w:szCs w:val="22"/>
                <w:lang w:eastAsia="en-US"/>
              </w:rPr>
              <w:t xml:space="preserve"> </w:t>
            </w:r>
            <w:r w:rsidRPr="00F303AF">
              <w:rPr>
                <w:rFonts w:eastAsia="Calibri"/>
                <w:spacing w:val="-1"/>
                <w:szCs w:val="22"/>
                <w:lang w:eastAsia="en-US"/>
              </w:rPr>
              <w:t>darbus.</w:t>
            </w:r>
          </w:p>
        </w:tc>
        <w:tc>
          <w:tcPr>
            <w:tcW w:w="1216" w:type="pct"/>
          </w:tcPr>
          <w:p w:rsidR="00097922" w:rsidRPr="00F303AF" w:rsidRDefault="00097922" w:rsidP="008D0223">
            <w:pPr>
              <w:pStyle w:val="Betarp"/>
              <w:widowControl w:val="0"/>
            </w:pPr>
            <w:r w:rsidRPr="00F303AF">
              <w:t xml:space="preserve">1.1. </w:t>
            </w:r>
            <w:r w:rsidRPr="00F303AF">
              <w:rPr>
                <w:spacing w:val="-1"/>
                <w:lang w:eastAsia="en-US"/>
              </w:rPr>
              <w:t>Įvardyti</w:t>
            </w:r>
            <w:r w:rsidRPr="00F303AF">
              <w:rPr>
                <w:spacing w:val="21"/>
                <w:lang w:eastAsia="en-US"/>
              </w:rPr>
              <w:t xml:space="preserve"> </w:t>
            </w:r>
            <w:r w:rsidRPr="00F303AF">
              <w:rPr>
                <w:spacing w:val="-1"/>
                <w:lang w:eastAsia="en-US"/>
              </w:rPr>
              <w:t>eksploatacinių</w:t>
            </w:r>
            <w:r w:rsidRPr="00F303AF">
              <w:rPr>
                <w:spacing w:val="21"/>
                <w:lang w:eastAsia="en-US"/>
              </w:rPr>
              <w:t xml:space="preserve"> </w:t>
            </w:r>
            <w:r w:rsidRPr="00F303AF">
              <w:rPr>
                <w:spacing w:val="-1"/>
                <w:lang w:eastAsia="en-US"/>
              </w:rPr>
              <w:t>medžiagų</w:t>
            </w:r>
            <w:r w:rsidRPr="00F303AF">
              <w:rPr>
                <w:lang w:eastAsia="en-US"/>
              </w:rPr>
              <w:t xml:space="preserve"> – benzino,</w:t>
            </w:r>
            <w:r w:rsidRPr="00F303AF">
              <w:rPr>
                <w:spacing w:val="25"/>
                <w:lang w:eastAsia="en-US"/>
              </w:rPr>
              <w:t xml:space="preserve"> </w:t>
            </w:r>
            <w:r w:rsidRPr="00F303AF">
              <w:rPr>
                <w:spacing w:val="-1"/>
                <w:lang w:eastAsia="en-US"/>
              </w:rPr>
              <w:t>dyzelinių</w:t>
            </w:r>
            <w:r w:rsidRPr="00F303AF">
              <w:rPr>
                <w:lang w:eastAsia="en-US"/>
              </w:rPr>
              <w:t xml:space="preserve"> ir dujinių</w:t>
            </w:r>
            <w:r w:rsidRPr="00F303AF">
              <w:rPr>
                <w:spacing w:val="25"/>
                <w:lang w:eastAsia="en-US"/>
              </w:rPr>
              <w:t xml:space="preserve"> </w:t>
            </w:r>
            <w:r w:rsidRPr="00F303AF">
              <w:rPr>
                <w:spacing w:val="-1"/>
                <w:lang w:eastAsia="en-US"/>
              </w:rPr>
              <w:t>degalų,</w:t>
            </w:r>
            <w:r w:rsidRPr="00F303AF">
              <w:rPr>
                <w:lang w:eastAsia="en-US"/>
              </w:rPr>
              <w:t xml:space="preserve"> </w:t>
            </w:r>
            <w:r w:rsidRPr="00F303AF">
              <w:rPr>
                <w:spacing w:val="-1"/>
                <w:lang w:eastAsia="en-US"/>
              </w:rPr>
              <w:t>alyvų,</w:t>
            </w:r>
            <w:r w:rsidRPr="00F303AF">
              <w:rPr>
                <w:spacing w:val="30"/>
                <w:lang w:eastAsia="en-US"/>
              </w:rPr>
              <w:t xml:space="preserve"> </w:t>
            </w:r>
            <w:r w:rsidRPr="00F303AF">
              <w:rPr>
                <w:spacing w:val="-1"/>
                <w:lang w:eastAsia="en-US"/>
              </w:rPr>
              <w:t>techninių</w:t>
            </w:r>
            <w:r w:rsidRPr="00F303AF">
              <w:rPr>
                <w:lang w:eastAsia="en-US"/>
              </w:rPr>
              <w:t xml:space="preserve"> </w:t>
            </w:r>
            <w:r w:rsidRPr="00F303AF">
              <w:rPr>
                <w:spacing w:val="-1"/>
                <w:lang w:eastAsia="en-US"/>
              </w:rPr>
              <w:t>skysčių</w:t>
            </w:r>
            <w:r w:rsidRPr="00F303AF">
              <w:rPr>
                <w:lang w:eastAsia="en-US"/>
              </w:rPr>
              <w:t xml:space="preserve"> –</w:t>
            </w:r>
            <w:r w:rsidRPr="00F303AF">
              <w:rPr>
                <w:spacing w:val="20"/>
                <w:lang w:eastAsia="en-US"/>
              </w:rPr>
              <w:t xml:space="preserve"> </w:t>
            </w:r>
            <w:r w:rsidRPr="00F303AF">
              <w:rPr>
                <w:spacing w:val="-1"/>
                <w:lang w:eastAsia="en-US"/>
              </w:rPr>
              <w:t>savybes</w:t>
            </w:r>
            <w:r w:rsidRPr="00F303AF">
              <w:rPr>
                <w:lang w:eastAsia="en-US"/>
              </w:rPr>
              <w:t xml:space="preserve"> ir panaudojimo</w:t>
            </w:r>
            <w:r w:rsidRPr="00F303AF">
              <w:rPr>
                <w:spacing w:val="24"/>
                <w:lang w:eastAsia="en-US"/>
              </w:rPr>
              <w:t xml:space="preserve"> </w:t>
            </w:r>
            <w:r w:rsidRPr="00F303AF">
              <w:rPr>
                <w:spacing w:val="-1"/>
                <w:lang w:eastAsia="en-US"/>
              </w:rPr>
              <w:t>ypatumus.</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Eksploatacinės medžiagos.</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97922" w:rsidRPr="00F303AF" w:rsidRDefault="00097922" w:rsidP="008D0223">
            <w:pPr>
              <w:pStyle w:val="Sraopastraipa"/>
              <w:widowControl w:val="0"/>
              <w:numPr>
                <w:ilvl w:val="0"/>
                <w:numId w:val="26"/>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naftos</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cheminę sudėtį,</w:t>
            </w:r>
            <w:r w:rsidRPr="00F303AF">
              <w:rPr>
                <w:rFonts w:ascii="Times New Roman" w:hAnsi="Times New Roman" w:cs="Times New Roman"/>
                <w:spacing w:val="23"/>
                <w:sz w:val="24"/>
              </w:rPr>
              <w:t xml:space="preserve"> </w:t>
            </w:r>
            <w:r w:rsidRPr="00F303AF">
              <w:rPr>
                <w:rFonts w:ascii="Times New Roman" w:hAnsi="Times New Roman" w:cs="Times New Roman"/>
                <w:spacing w:val="-1"/>
                <w:sz w:val="24"/>
              </w:rPr>
              <w:t>perdirbimo</w:t>
            </w:r>
            <w:r w:rsidRPr="00F303AF">
              <w:rPr>
                <w:rFonts w:ascii="Times New Roman" w:hAnsi="Times New Roman" w:cs="Times New Roman"/>
                <w:sz w:val="24"/>
              </w:rPr>
              <w:t xml:space="preserve"> būdus ir</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gamybos</w:t>
            </w:r>
            <w:r w:rsidRPr="00F303AF">
              <w:rPr>
                <w:rFonts w:ascii="Times New Roman" w:hAnsi="Times New Roman" w:cs="Times New Roman"/>
                <w:sz w:val="24"/>
              </w:rPr>
              <w:t xml:space="preserve"> produktus.</w:t>
            </w:r>
          </w:p>
          <w:p w:rsidR="00097922" w:rsidRPr="00F303AF" w:rsidRDefault="00097922" w:rsidP="008D0223">
            <w:pPr>
              <w:pStyle w:val="Sraopastraipa"/>
              <w:widowControl w:val="0"/>
              <w:numPr>
                <w:ilvl w:val="0"/>
                <w:numId w:val="7"/>
              </w:numPr>
              <w:spacing w:after="0" w:line="240" w:lineRule="auto"/>
              <w:ind w:left="0" w:firstLine="0"/>
              <w:jc w:val="both"/>
              <w:rPr>
                <w:rFonts w:ascii="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eksploatacinių</w:t>
            </w:r>
            <w:r w:rsidRPr="00F303AF">
              <w:rPr>
                <w:rFonts w:ascii="Times New Roman" w:hAnsi="Times New Roman" w:cs="Times New Roman"/>
                <w:spacing w:val="37"/>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z w:val="24"/>
              </w:rPr>
              <w:t xml:space="preserve"> </w:t>
            </w:r>
            <w:r w:rsidRPr="00F303AF">
              <w:rPr>
                <w:rFonts w:ascii="Times New Roman" w:hAnsi="Times New Roman" w:cs="Times New Roman"/>
                <w:spacing w:val="-1"/>
                <w:sz w:val="24"/>
              </w:rPr>
              <w:t>(benzino,</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dyzelinių</w:t>
            </w:r>
            <w:r w:rsidRPr="00F303AF">
              <w:rPr>
                <w:rFonts w:ascii="Times New Roman" w:hAnsi="Times New Roman" w:cs="Times New Roman"/>
                <w:sz w:val="24"/>
              </w:rPr>
              <w:t xml:space="preserve"> ir dujinių</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degalų,</w:t>
            </w:r>
            <w:r w:rsidRPr="00F303AF">
              <w:rPr>
                <w:rFonts w:ascii="Times New Roman" w:hAnsi="Times New Roman" w:cs="Times New Roman"/>
                <w:sz w:val="24"/>
              </w:rPr>
              <w:t xml:space="preserve"> </w:t>
            </w:r>
            <w:r w:rsidRPr="00F303AF">
              <w:rPr>
                <w:rFonts w:ascii="Times New Roman" w:hAnsi="Times New Roman" w:cs="Times New Roman"/>
                <w:spacing w:val="-1"/>
                <w:sz w:val="24"/>
              </w:rPr>
              <w:t>alternatyvių</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degalų,</w:t>
            </w:r>
            <w:r w:rsidRPr="00F303AF">
              <w:rPr>
                <w:rFonts w:ascii="Times New Roman" w:hAnsi="Times New Roman" w:cs="Times New Roman"/>
                <w:sz w:val="24"/>
              </w:rPr>
              <w:t xml:space="preserve"> </w:t>
            </w:r>
            <w:r w:rsidRPr="00F303AF">
              <w:rPr>
                <w:rFonts w:ascii="Times New Roman" w:hAnsi="Times New Roman" w:cs="Times New Roman"/>
                <w:spacing w:val="-1"/>
                <w:sz w:val="24"/>
              </w:rPr>
              <w:t>alyvų,</w:t>
            </w:r>
            <w:r w:rsidRPr="00F303AF">
              <w:rPr>
                <w:rFonts w:ascii="Times New Roman" w:hAnsi="Times New Roman" w:cs="Times New Roman"/>
                <w:sz w:val="24"/>
              </w:rPr>
              <w:t xml:space="preserve"> </w:t>
            </w:r>
            <w:r w:rsidRPr="00F303AF">
              <w:rPr>
                <w:rFonts w:ascii="Times New Roman" w:hAnsi="Times New Roman" w:cs="Times New Roman"/>
                <w:spacing w:val="-1"/>
                <w:sz w:val="24"/>
              </w:rPr>
              <w:t>aušinimo</w:t>
            </w:r>
            <w:r w:rsidRPr="00F303AF">
              <w:rPr>
                <w:rFonts w:ascii="Times New Roman" w:hAnsi="Times New Roman" w:cs="Times New Roman"/>
                <w:sz w:val="24"/>
              </w:rPr>
              <w:t xml:space="preserve"> ir</w:t>
            </w:r>
            <w:r w:rsidRPr="00F303AF">
              <w:rPr>
                <w:rFonts w:ascii="Times New Roman" w:hAnsi="Times New Roman" w:cs="Times New Roman"/>
                <w:spacing w:val="35"/>
                <w:sz w:val="24"/>
              </w:rPr>
              <w:t xml:space="preserve"> </w:t>
            </w:r>
            <w:r w:rsidRPr="00F303AF">
              <w:rPr>
                <w:rFonts w:ascii="Times New Roman" w:hAnsi="Times New Roman" w:cs="Times New Roman"/>
                <w:sz w:val="24"/>
              </w:rPr>
              <w:t xml:space="preserve">kitų </w:t>
            </w:r>
            <w:r w:rsidRPr="00F303AF">
              <w:rPr>
                <w:rFonts w:ascii="Times New Roman" w:hAnsi="Times New Roman" w:cs="Times New Roman"/>
                <w:spacing w:val="-1"/>
                <w:sz w:val="24"/>
              </w:rPr>
              <w:t>skysčių,</w:t>
            </w:r>
            <w:r w:rsidRPr="00F303AF">
              <w:rPr>
                <w:rFonts w:ascii="Times New Roman" w:hAnsi="Times New Roman" w:cs="Times New Roman"/>
                <w:sz w:val="24"/>
              </w:rPr>
              <w:t xml:space="preserve"> </w:t>
            </w:r>
            <w:r w:rsidRPr="00F303AF">
              <w:rPr>
                <w:rFonts w:ascii="Times New Roman" w:hAnsi="Times New Roman" w:cs="Times New Roman"/>
                <w:spacing w:val="-1"/>
                <w:sz w:val="24"/>
              </w:rPr>
              <w:t>elektrolitų,</w:t>
            </w:r>
            <w:r w:rsidRPr="00F303AF">
              <w:rPr>
                <w:rFonts w:ascii="Times New Roman" w:hAnsi="Times New Roman" w:cs="Times New Roman"/>
                <w:spacing w:val="28"/>
                <w:sz w:val="24"/>
              </w:rPr>
              <w:t xml:space="preserve"> </w:t>
            </w:r>
            <w:r w:rsidRPr="00F303AF">
              <w:rPr>
                <w:rFonts w:ascii="Times New Roman" w:hAnsi="Times New Roman" w:cs="Times New Roman"/>
                <w:sz w:val="24"/>
              </w:rPr>
              <w:t xml:space="preserve">klijų, </w:t>
            </w:r>
            <w:r w:rsidRPr="00F303AF">
              <w:rPr>
                <w:rFonts w:ascii="Times New Roman" w:hAnsi="Times New Roman" w:cs="Times New Roman"/>
                <w:spacing w:val="-1"/>
                <w:sz w:val="24"/>
              </w:rPr>
              <w:t>sandarinimo</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z w:val="24"/>
              </w:rPr>
              <w:t xml:space="preserve"> </w:t>
            </w:r>
            <w:r w:rsidRPr="00F303AF">
              <w:rPr>
                <w:rFonts w:ascii="Times New Roman" w:hAnsi="Times New Roman" w:cs="Times New Roman"/>
                <w:spacing w:val="-1"/>
                <w:sz w:val="24"/>
              </w:rPr>
              <w:t>kosmetinių</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skysčių)</w:t>
            </w:r>
            <w:r w:rsidRPr="00F303AF">
              <w:rPr>
                <w:rFonts w:ascii="Times New Roman" w:hAnsi="Times New Roman" w:cs="Times New Roman"/>
                <w:sz w:val="24"/>
              </w:rPr>
              <w:t xml:space="preserve"> </w:t>
            </w:r>
            <w:r w:rsidRPr="00F303AF">
              <w:rPr>
                <w:rFonts w:ascii="Times New Roman" w:hAnsi="Times New Roman" w:cs="Times New Roman"/>
                <w:spacing w:val="-1"/>
                <w:sz w:val="24"/>
              </w:rPr>
              <w:t>klasifikaciją,</w:t>
            </w:r>
            <w:r w:rsidRPr="00F303AF">
              <w:rPr>
                <w:rFonts w:ascii="Times New Roman" w:hAnsi="Times New Roman" w:cs="Times New Roman"/>
                <w:spacing w:val="30"/>
                <w:sz w:val="24"/>
              </w:rPr>
              <w:t xml:space="preserve"> </w:t>
            </w:r>
            <w:r w:rsidRPr="00F303AF">
              <w:rPr>
                <w:rFonts w:ascii="Times New Roman" w:hAnsi="Times New Roman" w:cs="Times New Roman"/>
                <w:spacing w:val="-1"/>
                <w:sz w:val="24"/>
              </w:rPr>
              <w:t>paskirtį</w:t>
            </w:r>
            <w:r w:rsidRPr="00F303AF">
              <w:rPr>
                <w:rFonts w:ascii="Times New Roman" w:hAnsi="Times New Roman" w:cs="Times New Roman"/>
                <w:sz w:val="24"/>
              </w:rPr>
              <w:t xml:space="preserve"> ir tinkamą</w:t>
            </w:r>
            <w:r w:rsidRPr="00F303AF">
              <w:rPr>
                <w:rFonts w:ascii="Times New Roman" w:hAnsi="Times New Roman" w:cs="Times New Roman"/>
                <w:spacing w:val="-1"/>
                <w:sz w:val="24"/>
              </w:rPr>
              <w:t xml:space="preserve"> </w:t>
            </w:r>
            <w:r w:rsidRPr="00F303AF">
              <w:rPr>
                <w:rFonts w:ascii="Times New Roman" w:hAnsi="Times New Roman" w:cs="Times New Roman"/>
                <w:sz w:val="24"/>
              </w:rPr>
              <w:t>jų</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 xml:space="preserve">parinkimą </w:t>
            </w:r>
            <w:r w:rsidRPr="00F303AF">
              <w:rPr>
                <w:rFonts w:ascii="Times New Roman" w:hAnsi="Times New Roman" w:cs="Times New Roman"/>
                <w:sz w:val="24"/>
              </w:rPr>
              <w:t>automobiliams.</w:t>
            </w:r>
          </w:p>
        </w:tc>
      </w:tr>
      <w:tr w:rsidR="00097922" w:rsidRPr="00F303AF" w:rsidTr="00234257">
        <w:trPr>
          <w:trHeight w:val="57"/>
          <w:jc w:val="center"/>
        </w:trPr>
        <w:tc>
          <w:tcPr>
            <w:tcW w:w="999" w:type="pct"/>
            <w:vMerge/>
          </w:tcPr>
          <w:p w:rsidR="00097922" w:rsidRPr="00F303AF" w:rsidRDefault="00097922" w:rsidP="008D0223">
            <w:pPr>
              <w:pStyle w:val="Betarp"/>
              <w:widowControl w:val="0"/>
              <w:jc w:val="both"/>
            </w:pPr>
          </w:p>
        </w:tc>
        <w:tc>
          <w:tcPr>
            <w:tcW w:w="1216" w:type="pct"/>
          </w:tcPr>
          <w:p w:rsidR="00097922" w:rsidRPr="00F303AF" w:rsidRDefault="00097922"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juodųjų ir</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z w:val="24"/>
              </w:rPr>
              <w:t xml:space="preserve">spalvotųjų </w:t>
            </w:r>
            <w:r w:rsidRPr="00F303AF">
              <w:rPr>
                <w:rFonts w:ascii="Times New Roman" w:eastAsia="Calibri" w:hAnsi="Times New Roman" w:cs="Times New Roman"/>
                <w:spacing w:val="-1"/>
                <w:sz w:val="24"/>
              </w:rPr>
              <w:t>metalų,</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lydinių,</w:t>
            </w:r>
            <w:r w:rsidRPr="00F303AF">
              <w:rPr>
                <w:rFonts w:ascii="Times New Roman" w:eastAsia="Calibri" w:hAnsi="Times New Roman" w:cs="Times New Roman"/>
                <w:sz w:val="24"/>
              </w:rPr>
              <w:t xml:space="preserve"> </w:t>
            </w:r>
            <w:proofErr w:type="spellStart"/>
            <w:r w:rsidRPr="00F303AF">
              <w:rPr>
                <w:rFonts w:ascii="Times New Roman" w:eastAsia="Calibri" w:hAnsi="Times New Roman" w:cs="Times New Roman"/>
                <w:spacing w:val="-1"/>
                <w:sz w:val="24"/>
              </w:rPr>
              <w:t>antifrikcinių</w:t>
            </w:r>
            <w:proofErr w:type="spellEnd"/>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miltelinių,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nemetalinių</w:t>
            </w:r>
            <w:r w:rsidRPr="00F303AF">
              <w:rPr>
                <w:rFonts w:ascii="Times New Roman" w:eastAsia="Calibri" w:hAnsi="Times New Roman" w:cs="Times New Roman"/>
                <w:spacing w:val="40"/>
                <w:sz w:val="24"/>
              </w:rPr>
              <w:t xml:space="preserve">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gamybą,</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panaudojimą,</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parinkimą konkrečioms</w:t>
            </w:r>
            <w:r w:rsidRPr="00F303AF">
              <w:rPr>
                <w:rFonts w:ascii="Times New Roman" w:eastAsia="Calibri" w:hAnsi="Times New Roman" w:cs="Times New Roman"/>
                <w:spacing w:val="36"/>
                <w:sz w:val="24"/>
              </w:rPr>
              <w:t xml:space="preserve"> </w:t>
            </w:r>
            <w:r w:rsidRPr="00F303AF">
              <w:rPr>
                <w:rFonts w:ascii="Times New Roman" w:eastAsia="Calibri" w:hAnsi="Times New Roman" w:cs="Times New Roman"/>
                <w:spacing w:val="-1"/>
                <w:sz w:val="24"/>
              </w:rPr>
              <w:t>detalėms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gaminti.</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b/>
                <w:bCs/>
                <w:spacing w:val="35"/>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Konstrukcinės medžiagos.</w:t>
            </w:r>
          </w:p>
          <w:p w:rsidR="00097922" w:rsidRPr="00F303AF" w:rsidRDefault="0009792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097922" w:rsidRPr="00F303AF" w:rsidRDefault="00097922" w:rsidP="008D0223">
            <w:pPr>
              <w:pStyle w:val="Sraopastraipa"/>
              <w:widowControl w:val="0"/>
              <w:numPr>
                <w:ilvl w:val="0"/>
                <w:numId w:val="6"/>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juodųjų ir</w:t>
            </w:r>
            <w:r w:rsidRPr="00F303AF">
              <w:rPr>
                <w:rFonts w:ascii="Times New Roman" w:hAnsi="Times New Roman" w:cs="Times New Roman"/>
                <w:spacing w:val="28"/>
                <w:sz w:val="24"/>
              </w:rPr>
              <w:t xml:space="preserve"> </w:t>
            </w:r>
            <w:r w:rsidRPr="00F303AF">
              <w:rPr>
                <w:rFonts w:ascii="Times New Roman" w:hAnsi="Times New Roman" w:cs="Times New Roman"/>
                <w:sz w:val="24"/>
              </w:rPr>
              <w:t xml:space="preserve">spalvotųjų </w:t>
            </w:r>
            <w:r w:rsidRPr="00F303AF">
              <w:rPr>
                <w:rFonts w:ascii="Times New Roman" w:hAnsi="Times New Roman" w:cs="Times New Roman"/>
                <w:spacing w:val="-1"/>
                <w:sz w:val="24"/>
              </w:rPr>
              <w:t>metalų</w:t>
            </w:r>
            <w:r w:rsidRPr="00F303AF">
              <w:rPr>
                <w:rFonts w:ascii="Times New Roman" w:hAnsi="Times New Roman" w:cs="Times New Roman"/>
                <w:sz w:val="24"/>
              </w:rPr>
              <w:t xml:space="preserve"> </w:t>
            </w:r>
            <w:r w:rsidRPr="00F303AF">
              <w:rPr>
                <w:rFonts w:ascii="Times New Roman" w:hAnsi="Times New Roman" w:cs="Times New Roman"/>
                <w:spacing w:val="-1"/>
                <w:sz w:val="24"/>
              </w:rPr>
              <w:t>gavybą,</w:t>
            </w:r>
            <w:r w:rsidRPr="00F303AF">
              <w:rPr>
                <w:rFonts w:ascii="Times New Roman" w:hAnsi="Times New Roman" w:cs="Times New Roman"/>
                <w:spacing w:val="29"/>
                <w:sz w:val="24"/>
              </w:rPr>
              <w:t xml:space="preserve"> </w:t>
            </w:r>
            <w:r w:rsidRPr="00F303AF">
              <w:rPr>
                <w:rFonts w:ascii="Times New Roman" w:hAnsi="Times New Roman" w:cs="Times New Roman"/>
                <w:sz w:val="24"/>
              </w:rPr>
              <w:t xml:space="preserve">jų </w:t>
            </w:r>
            <w:r w:rsidRPr="00F303AF">
              <w:rPr>
                <w:rFonts w:ascii="Times New Roman" w:hAnsi="Times New Roman" w:cs="Times New Roman"/>
                <w:spacing w:val="-1"/>
                <w:sz w:val="24"/>
              </w:rPr>
              <w:t>savybes,</w:t>
            </w:r>
            <w:r w:rsidRPr="00F303AF">
              <w:rPr>
                <w:rFonts w:ascii="Times New Roman" w:hAnsi="Times New Roman" w:cs="Times New Roman"/>
                <w:sz w:val="24"/>
              </w:rPr>
              <w:t xml:space="preserve"> žymėjimą,</w:t>
            </w:r>
            <w:r w:rsidRPr="00F303AF">
              <w:rPr>
                <w:rFonts w:ascii="Times New Roman" w:hAnsi="Times New Roman" w:cs="Times New Roman"/>
                <w:spacing w:val="23"/>
                <w:sz w:val="24"/>
              </w:rPr>
              <w:t xml:space="preserve"> </w:t>
            </w:r>
            <w:r w:rsidRPr="00F303AF">
              <w:rPr>
                <w:rFonts w:ascii="Times New Roman" w:hAnsi="Times New Roman" w:cs="Times New Roman"/>
                <w:spacing w:val="-1"/>
                <w:sz w:val="24"/>
              </w:rPr>
              <w:t>klasifikavimą,</w:t>
            </w:r>
            <w:r w:rsidRPr="00F303AF">
              <w:rPr>
                <w:rFonts w:ascii="Times New Roman" w:hAnsi="Times New Roman" w:cs="Times New Roman"/>
                <w:sz w:val="24"/>
              </w:rPr>
              <w:t xml:space="preserve"> apdirbimą,</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paskirtį.</w:t>
            </w:r>
          </w:p>
          <w:p w:rsidR="00097922" w:rsidRPr="00F303AF" w:rsidRDefault="00097922" w:rsidP="008D0223">
            <w:pPr>
              <w:pStyle w:val="Sraopastraipa"/>
              <w:widowControl w:val="0"/>
              <w:numPr>
                <w:ilvl w:val="0"/>
                <w:numId w:val="6"/>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plastmasių,</w:t>
            </w:r>
            <w:r w:rsidRPr="00F303AF">
              <w:rPr>
                <w:rFonts w:ascii="Times New Roman" w:hAnsi="Times New Roman" w:cs="Times New Roman"/>
                <w:spacing w:val="37"/>
                <w:sz w:val="24"/>
              </w:rPr>
              <w:t xml:space="preserve"> </w:t>
            </w:r>
            <w:r w:rsidRPr="00F303AF">
              <w:rPr>
                <w:rFonts w:ascii="Times New Roman" w:hAnsi="Times New Roman" w:cs="Times New Roman"/>
                <w:spacing w:val="-1"/>
                <w:sz w:val="24"/>
              </w:rPr>
              <w:t>abrazyvinių</w:t>
            </w:r>
            <w:r w:rsidRPr="00F303AF">
              <w:rPr>
                <w:rFonts w:ascii="Times New Roman" w:hAnsi="Times New Roman" w:cs="Times New Roman"/>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kietlydinių</w:t>
            </w:r>
            <w:r w:rsidRPr="00F303AF">
              <w:rPr>
                <w:rFonts w:ascii="Times New Roman" w:hAnsi="Times New Roman" w:cs="Times New Roman"/>
                <w:sz w:val="24"/>
              </w:rPr>
              <w:t xml:space="preserve"> </w:t>
            </w:r>
            <w:r w:rsidRPr="00F303AF">
              <w:rPr>
                <w:rFonts w:ascii="Times New Roman" w:hAnsi="Times New Roman" w:cs="Times New Roman"/>
                <w:spacing w:val="-1"/>
                <w:sz w:val="24"/>
              </w:rPr>
              <w:t>gavybą,</w:t>
            </w:r>
            <w:r w:rsidRPr="00F303AF">
              <w:rPr>
                <w:rFonts w:ascii="Times New Roman" w:hAnsi="Times New Roman" w:cs="Times New Roman"/>
                <w:sz w:val="24"/>
              </w:rPr>
              <w:t xml:space="preserve"> jų</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savybes,</w:t>
            </w:r>
            <w:r w:rsidRPr="00F303AF">
              <w:rPr>
                <w:rFonts w:ascii="Times New Roman" w:hAnsi="Times New Roman" w:cs="Times New Roman"/>
                <w:sz w:val="24"/>
              </w:rPr>
              <w:t xml:space="preserve"> </w:t>
            </w:r>
            <w:r w:rsidRPr="00F303AF">
              <w:rPr>
                <w:rFonts w:ascii="Times New Roman" w:hAnsi="Times New Roman" w:cs="Times New Roman"/>
                <w:spacing w:val="-1"/>
                <w:sz w:val="24"/>
              </w:rPr>
              <w:t>žymėjimą,</w:t>
            </w:r>
            <w:r w:rsidRPr="00F303AF">
              <w:rPr>
                <w:rFonts w:ascii="Times New Roman" w:hAnsi="Times New Roman" w:cs="Times New Roman"/>
                <w:spacing w:val="22"/>
                <w:sz w:val="24"/>
              </w:rPr>
              <w:t xml:space="preserve"> </w:t>
            </w:r>
            <w:r w:rsidRPr="00F303AF">
              <w:rPr>
                <w:rFonts w:ascii="Times New Roman" w:hAnsi="Times New Roman" w:cs="Times New Roman"/>
                <w:spacing w:val="-1"/>
                <w:sz w:val="24"/>
              </w:rPr>
              <w:t>klasifikavimą,</w:t>
            </w:r>
            <w:r w:rsidRPr="00F303AF">
              <w:rPr>
                <w:rFonts w:ascii="Times New Roman" w:hAnsi="Times New Roman" w:cs="Times New Roman"/>
                <w:sz w:val="24"/>
              </w:rPr>
              <w:t xml:space="preserve"> </w:t>
            </w:r>
            <w:r w:rsidRPr="00F303AF">
              <w:rPr>
                <w:rFonts w:ascii="Times New Roman" w:hAnsi="Times New Roman" w:cs="Times New Roman"/>
                <w:spacing w:val="-1"/>
                <w:sz w:val="24"/>
              </w:rPr>
              <w:t>apdirbimą,</w:t>
            </w:r>
            <w:r w:rsidRPr="00F303AF">
              <w:rPr>
                <w:rFonts w:ascii="Times New Roman" w:hAnsi="Times New Roman" w:cs="Times New Roman"/>
                <w:spacing w:val="44"/>
                <w:sz w:val="24"/>
              </w:rPr>
              <w:t xml:space="preserve"> </w:t>
            </w:r>
            <w:r w:rsidRPr="00F303AF">
              <w:rPr>
                <w:rFonts w:ascii="Times New Roman" w:hAnsi="Times New Roman" w:cs="Times New Roman"/>
                <w:spacing w:val="-1"/>
                <w:sz w:val="24"/>
              </w:rPr>
              <w:t>paskirtį.</w:t>
            </w:r>
          </w:p>
          <w:p w:rsidR="00097922" w:rsidRPr="00F303AF" w:rsidRDefault="00097922" w:rsidP="008D0223">
            <w:pPr>
              <w:pStyle w:val="Sraopastraipa"/>
              <w:widowControl w:val="0"/>
              <w:numPr>
                <w:ilvl w:val="0"/>
                <w:numId w:val="6"/>
              </w:numPr>
              <w:spacing w:after="0" w:line="240" w:lineRule="auto"/>
              <w:ind w:left="0" w:firstLine="0"/>
              <w:jc w:val="both"/>
              <w:rPr>
                <w:rFonts w:ascii="Times New Roman" w:eastAsia="Calibri" w:hAnsi="Times New Roman" w:cs="Times New Roman"/>
                <w:sz w:val="24"/>
                <w:szCs w:val="24"/>
              </w:rPr>
            </w:pPr>
            <w:r w:rsidRPr="00F303AF">
              <w:rPr>
                <w:rFonts w:ascii="Times New Roman" w:hAnsi="Times New Roman" w:cs="Times New Roman"/>
                <w:sz w:val="24"/>
              </w:rPr>
              <w:t xml:space="preserve">Apibūdinti </w:t>
            </w:r>
            <w:r w:rsidRPr="00F303AF">
              <w:rPr>
                <w:rFonts w:ascii="Times New Roman" w:hAnsi="Times New Roman" w:cs="Times New Roman"/>
                <w:spacing w:val="-1"/>
                <w:sz w:val="24"/>
              </w:rPr>
              <w:t>konstrukcinių</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z w:val="24"/>
              </w:rPr>
              <w:t xml:space="preserve"> panaudojimo</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galimybes</w:t>
            </w:r>
            <w:r w:rsidRPr="00F303AF">
              <w:rPr>
                <w:rFonts w:ascii="Times New Roman" w:hAnsi="Times New Roman" w:cs="Times New Roman"/>
                <w:sz w:val="24"/>
              </w:rPr>
              <w:t xml:space="preserve"> remontuojant</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automobilius.</w:t>
            </w:r>
          </w:p>
        </w:tc>
      </w:tr>
      <w:tr w:rsidR="00097922" w:rsidRPr="00F303AF" w:rsidTr="00234257">
        <w:trPr>
          <w:trHeight w:val="57"/>
          <w:jc w:val="center"/>
        </w:trPr>
        <w:tc>
          <w:tcPr>
            <w:tcW w:w="999" w:type="pct"/>
            <w:vMerge/>
          </w:tcPr>
          <w:p w:rsidR="00097922" w:rsidRPr="00F303AF" w:rsidRDefault="00097922" w:rsidP="008D0223">
            <w:pPr>
              <w:pStyle w:val="Betarp"/>
              <w:widowControl w:val="0"/>
            </w:pPr>
          </w:p>
        </w:tc>
        <w:tc>
          <w:tcPr>
            <w:tcW w:w="1216" w:type="pct"/>
          </w:tcPr>
          <w:p w:rsidR="00097922" w:rsidRPr="00F303AF" w:rsidRDefault="00097922"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techniniuose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matavimuose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vienetus, sistemas,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nuokrypius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8"/>
                <w:sz w:val="24"/>
              </w:rPr>
              <w:t xml:space="preserve"> </w:t>
            </w:r>
            <w:proofErr w:type="spellStart"/>
            <w:r w:rsidRPr="00F303AF">
              <w:rPr>
                <w:rFonts w:ascii="Times New Roman" w:eastAsia="Calibri" w:hAnsi="Times New Roman" w:cs="Times New Roman"/>
                <w:spacing w:val="-1"/>
                <w:sz w:val="24"/>
              </w:rPr>
              <w:t>sąlaidas</w:t>
            </w:r>
            <w:proofErr w:type="spellEnd"/>
            <w:r w:rsidRPr="00F303AF">
              <w:rPr>
                <w:rFonts w:ascii="Times New Roman" w:eastAsia="Calibri" w:hAnsi="Times New Roman" w:cs="Times New Roman"/>
                <w:spacing w:val="-1"/>
                <w:sz w:val="24"/>
              </w:rPr>
              <w: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prietaisus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matavimų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atlikimo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procesus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gautų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rezultatų</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apibendrinimus.</w:t>
            </w:r>
          </w:p>
        </w:tc>
        <w:tc>
          <w:tcPr>
            <w:tcW w:w="2785" w:type="pct"/>
          </w:tcPr>
          <w:p w:rsidR="00097922" w:rsidRPr="00F303AF" w:rsidRDefault="00097922"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Techniniai</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matavimai ir tolerancijos.</w:t>
            </w:r>
          </w:p>
          <w:p w:rsidR="00097922" w:rsidRPr="00F303AF" w:rsidRDefault="00097922" w:rsidP="008D0223">
            <w:pPr>
              <w:widowControl w:val="0"/>
              <w:spacing w:after="0" w:line="240" w:lineRule="auto"/>
              <w:rPr>
                <w:rFonts w:ascii="Times New Roman" w:eastAsia="Calibri" w:hAnsi="Times New Roman" w:cs="Times New Roman"/>
                <w:i/>
                <w:spacing w:val="-1"/>
                <w:sz w:val="24"/>
              </w:rPr>
            </w:pPr>
            <w:r w:rsidRPr="00F303AF">
              <w:rPr>
                <w:rFonts w:ascii="Times New Roman" w:eastAsia="Calibri" w:hAnsi="Times New Roman" w:cs="Times New Roman"/>
                <w:i/>
                <w:spacing w:val="-1"/>
                <w:sz w:val="24"/>
              </w:rPr>
              <w:t>Užduotys:</w:t>
            </w:r>
          </w:p>
          <w:p w:rsidR="00097922" w:rsidRPr="00F303AF" w:rsidRDefault="00097922" w:rsidP="008D0223">
            <w:pPr>
              <w:pStyle w:val="Sraopastraipa"/>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 xml:space="preserve">techniniuose matavimuose </w:t>
            </w:r>
            <w:r w:rsidRPr="00F303AF">
              <w:rPr>
                <w:rFonts w:ascii="Times New Roman" w:eastAsia="Calibri" w:hAnsi="Times New Roman" w:cs="Times New Roman"/>
                <w:sz w:val="24"/>
              </w:rPr>
              <w:t>naudojamus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matavimo</w:t>
            </w:r>
            <w:r w:rsidRPr="00F303AF">
              <w:rPr>
                <w:rFonts w:ascii="Times New Roman" w:eastAsia="Calibri" w:hAnsi="Times New Roman" w:cs="Times New Roman"/>
                <w:sz w:val="24"/>
              </w:rPr>
              <w:t xml:space="preserve"> būdus, </w:t>
            </w:r>
            <w:r w:rsidRPr="00F303AF">
              <w:rPr>
                <w:rFonts w:ascii="Times New Roman" w:eastAsia="Calibri" w:hAnsi="Times New Roman" w:cs="Times New Roman"/>
                <w:spacing w:val="-1"/>
                <w:sz w:val="24"/>
              </w:rPr>
              <w:t>vienetus,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prietaisus.</w:t>
            </w:r>
          </w:p>
          <w:p w:rsidR="00097922" w:rsidRPr="00F303AF" w:rsidRDefault="00097922" w:rsidP="008D0223">
            <w:pPr>
              <w:pStyle w:val="Sraopastraipa"/>
              <w:widowControl w:val="0"/>
              <w:numPr>
                <w:ilvl w:val="0"/>
                <w:numId w:val="5"/>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matavimų</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technologijas</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(matavimas</w:t>
            </w:r>
            <w:r w:rsidRPr="00F303AF">
              <w:rPr>
                <w:rFonts w:ascii="Times New Roman" w:hAnsi="Times New Roman" w:cs="Times New Roman"/>
                <w:spacing w:val="35"/>
                <w:sz w:val="24"/>
              </w:rPr>
              <w:t xml:space="preserve"> </w:t>
            </w:r>
            <w:r w:rsidRPr="00F303AF">
              <w:rPr>
                <w:rFonts w:ascii="Times New Roman" w:hAnsi="Times New Roman" w:cs="Times New Roman"/>
                <w:spacing w:val="-1"/>
                <w:sz w:val="24"/>
              </w:rPr>
              <w:t>liniuote,</w:t>
            </w:r>
            <w:r w:rsidRPr="00F303AF">
              <w:rPr>
                <w:rFonts w:ascii="Times New Roman" w:hAnsi="Times New Roman" w:cs="Times New Roman"/>
                <w:sz w:val="24"/>
              </w:rPr>
              <w:t xml:space="preserve"> </w:t>
            </w:r>
            <w:r w:rsidRPr="00F303AF">
              <w:rPr>
                <w:rFonts w:ascii="Times New Roman" w:hAnsi="Times New Roman" w:cs="Times New Roman"/>
                <w:spacing w:val="-1"/>
                <w:sz w:val="24"/>
              </w:rPr>
              <w:t>slankmačiu,</w:t>
            </w:r>
            <w:r w:rsidRPr="00F303AF">
              <w:rPr>
                <w:rFonts w:ascii="Times New Roman" w:hAnsi="Times New Roman" w:cs="Times New Roman"/>
                <w:spacing w:val="35"/>
                <w:sz w:val="24"/>
              </w:rPr>
              <w:t xml:space="preserve"> </w:t>
            </w:r>
            <w:r w:rsidRPr="00F303AF">
              <w:rPr>
                <w:rFonts w:ascii="Times New Roman" w:hAnsi="Times New Roman" w:cs="Times New Roman"/>
                <w:spacing w:val="-1"/>
                <w:sz w:val="24"/>
              </w:rPr>
              <w:t>mikrometru,</w:t>
            </w:r>
            <w:r w:rsidRPr="00F303AF">
              <w:rPr>
                <w:rFonts w:ascii="Times New Roman" w:hAnsi="Times New Roman" w:cs="Times New Roman"/>
                <w:sz w:val="24"/>
              </w:rPr>
              <w:t xml:space="preserve"> </w:t>
            </w:r>
            <w:r w:rsidRPr="00F303AF">
              <w:rPr>
                <w:rFonts w:ascii="Times New Roman" w:hAnsi="Times New Roman" w:cs="Times New Roman"/>
                <w:spacing w:val="-1"/>
                <w:sz w:val="24"/>
              </w:rPr>
              <w:t>kampamačiu,</w:t>
            </w:r>
            <w:r w:rsidRPr="00F303AF">
              <w:rPr>
                <w:rFonts w:ascii="Times New Roman" w:hAnsi="Times New Roman" w:cs="Times New Roman"/>
                <w:spacing w:val="39"/>
                <w:sz w:val="24"/>
              </w:rPr>
              <w:t xml:space="preserve"> </w:t>
            </w:r>
            <w:proofErr w:type="spellStart"/>
            <w:r w:rsidRPr="00F303AF">
              <w:rPr>
                <w:rFonts w:ascii="Times New Roman" w:hAnsi="Times New Roman" w:cs="Times New Roman"/>
                <w:spacing w:val="-1"/>
                <w:sz w:val="24"/>
              </w:rPr>
              <w:t>tarpumačiu</w:t>
            </w:r>
            <w:proofErr w:type="spellEnd"/>
            <w:r w:rsidRPr="00F303AF">
              <w:rPr>
                <w:rFonts w:ascii="Times New Roman" w:hAnsi="Times New Roman" w:cs="Times New Roman"/>
                <w:spacing w:val="-1"/>
                <w:sz w:val="24"/>
              </w:rPr>
              <w:t>,</w:t>
            </w:r>
            <w:r w:rsidRPr="00F303AF">
              <w:rPr>
                <w:rFonts w:ascii="Times New Roman" w:hAnsi="Times New Roman" w:cs="Times New Roman"/>
                <w:sz w:val="24"/>
              </w:rPr>
              <w:t xml:space="preserve"> </w:t>
            </w:r>
            <w:r w:rsidRPr="00F303AF">
              <w:rPr>
                <w:rFonts w:ascii="Times New Roman" w:hAnsi="Times New Roman" w:cs="Times New Roman"/>
                <w:spacing w:val="-1"/>
                <w:sz w:val="24"/>
              </w:rPr>
              <w:t>vidmačiu,</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indikatoriniais</w:t>
            </w:r>
            <w:r w:rsidRPr="00F303AF">
              <w:rPr>
                <w:rFonts w:ascii="Times New Roman" w:hAnsi="Times New Roman" w:cs="Times New Roman"/>
                <w:sz w:val="24"/>
              </w:rPr>
              <w:t xml:space="preserve"> </w:t>
            </w:r>
            <w:r w:rsidRPr="00F303AF">
              <w:rPr>
                <w:rFonts w:ascii="Times New Roman" w:hAnsi="Times New Roman" w:cs="Times New Roman"/>
                <w:spacing w:val="-1"/>
                <w:sz w:val="24"/>
              </w:rPr>
              <w:t>įrankiais)</w:t>
            </w:r>
            <w:r w:rsidRPr="00F303AF">
              <w:rPr>
                <w:rFonts w:ascii="Times New Roman" w:hAnsi="Times New Roman" w:cs="Times New Roman"/>
                <w:sz w:val="24"/>
              </w:rPr>
              <w:t xml:space="preserve"> ir</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matavimo</w:t>
            </w:r>
            <w:r w:rsidRPr="00F303AF">
              <w:rPr>
                <w:rFonts w:ascii="Times New Roman" w:hAnsi="Times New Roman" w:cs="Times New Roman"/>
                <w:sz w:val="24"/>
              </w:rPr>
              <w:t xml:space="preserve"> </w:t>
            </w:r>
            <w:r w:rsidRPr="00F303AF">
              <w:rPr>
                <w:rFonts w:ascii="Times New Roman" w:hAnsi="Times New Roman" w:cs="Times New Roman"/>
                <w:spacing w:val="-1"/>
                <w:sz w:val="24"/>
              </w:rPr>
              <w:t>rezultatų</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analizę.</w:t>
            </w:r>
          </w:p>
          <w:p w:rsidR="00097922" w:rsidRPr="00F303AF" w:rsidRDefault="00097922" w:rsidP="008D0223">
            <w:pPr>
              <w:pStyle w:val="Sraopastraipa"/>
              <w:widowControl w:val="0"/>
              <w:numPr>
                <w:ilvl w:val="0"/>
                <w:numId w:val="5"/>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Vadovaujantis</w:t>
            </w:r>
            <w:r w:rsidRPr="00F303AF">
              <w:rPr>
                <w:rFonts w:ascii="Times New Roman" w:hAnsi="Times New Roman" w:cs="Times New Roman"/>
                <w:spacing w:val="2"/>
                <w:sz w:val="24"/>
              </w:rPr>
              <w:t xml:space="preserve"> </w:t>
            </w:r>
            <w:r w:rsidRPr="00F303AF">
              <w:rPr>
                <w:rFonts w:ascii="Times New Roman" w:hAnsi="Times New Roman" w:cs="Times New Roman"/>
                <w:spacing w:val="-2"/>
                <w:sz w:val="24"/>
              </w:rPr>
              <w:t>ISO</w:t>
            </w:r>
            <w:r w:rsidRPr="00F303AF">
              <w:rPr>
                <w:rFonts w:ascii="Times New Roman" w:hAnsi="Times New Roman" w:cs="Times New Roman"/>
                <w:spacing w:val="25"/>
                <w:sz w:val="24"/>
              </w:rPr>
              <w:t xml:space="preserve"> </w:t>
            </w:r>
            <w:r w:rsidRPr="00F303AF">
              <w:rPr>
                <w:rFonts w:ascii="Times New Roman" w:hAnsi="Times New Roman" w:cs="Times New Roman"/>
                <w:spacing w:val="-1"/>
                <w:sz w:val="24"/>
              </w:rPr>
              <w:t>sistema,</w:t>
            </w:r>
            <w:r w:rsidRPr="00F303AF">
              <w:rPr>
                <w:rFonts w:ascii="Times New Roman" w:hAnsi="Times New Roman" w:cs="Times New Roman"/>
                <w:sz w:val="24"/>
              </w:rPr>
              <w:t xml:space="preserve"> </w:t>
            </w:r>
            <w:r w:rsidRPr="00F303AF">
              <w:rPr>
                <w:rFonts w:ascii="Times New Roman" w:hAnsi="Times New Roman" w:cs="Times New Roman"/>
                <w:spacing w:val="-1"/>
                <w:sz w:val="24"/>
              </w:rPr>
              <w:t>paaiškinti</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sujungimų</w:t>
            </w:r>
            <w:r w:rsidRPr="00F303AF">
              <w:rPr>
                <w:rFonts w:ascii="Times New Roman" w:hAnsi="Times New Roman" w:cs="Times New Roman"/>
                <w:sz w:val="24"/>
              </w:rPr>
              <w:t xml:space="preserve"> leidžiamus</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nuokrypius</w:t>
            </w:r>
            <w:r w:rsidRPr="00F303AF">
              <w:rPr>
                <w:rFonts w:ascii="Times New Roman" w:hAnsi="Times New Roman" w:cs="Times New Roman"/>
                <w:sz w:val="24"/>
              </w:rPr>
              <w:t xml:space="preserve"> ir </w:t>
            </w:r>
            <w:proofErr w:type="spellStart"/>
            <w:r w:rsidRPr="00F303AF">
              <w:rPr>
                <w:rFonts w:ascii="Times New Roman" w:hAnsi="Times New Roman" w:cs="Times New Roman"/>
                <w:spacing w:val="-1"/>
                <w:sz w:val="24"/>
              </w:rPr>
              <w:t>sąlaidas</w:t>
            </w:r>
            <w:proofErr w:type="spellEnd"/>
            <w:r w:rsidRPr="00F303AF">
              <w:rPr>
                <w:rFonts w:ascii="Times New Roman" w:hAnsi="Times New Roman" w:cs="Times New Roman"/>
                <w:spacing w:val="-1"/>
                <w:sz w:val="24"/>
              </w:rPr>
              <w:t>,</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formos</w:t>
            </w:r>
            <w:r w:rsidRPr="00F303AF">
              <w:rPr>
                <w:rFonts w:ascii="Times New Roman" w:hAnsi="Times New Roman" w:cs="Times New Roman"/>
                <w:sz w:val="24"/>
              </w:rPr>
              <w:t xml:space="preserve"> ir </w:t>
            </w:r>
            <w:r w:rsidRPr="00F303AF">
              <w:rPr>
                <w:rFonts w:ascii="Times New Roman" w:hAnsi="Times New Roman" w:cs="Times New Roman"/>
                <w:spacing w:val="-1"/>
                <w:sz w:val="24"/>
              </w:rPr>
              <w:t>tarpusavio</w:t>
            </w:r>
            <w:r w:rsidRPr="00F303AF">
              <w:rPr>
                <w:rFonts w:ascii="Times New Roman" w:hAnsi="Times New Roman" w:cs="Times New Roman"/>
                <w:spacing w:val="21"/>
                <w:sz w:val="24"/>
              </w:rPr>
              <w:t xml:space="preserve"> </w:t>
            </w:r>
            <w:r w:rsidRPr="00F303AF">
              <w:rPr>
                <w:rFonts w:ascii="Times New Roman" w:hAnsi="Times New Roman" w:cs="Times New Roman"/>
                <w:spacing w:val="-1"/>
                <w:sz w:val="24"/>
              </w:rPr>
              <w:t>padėties</w:t>
            </w:r>
            <w:r w:rsidRPr="00F303AF">
              <w:rPr>
                <w:rFonts w:ascii="Times New Roman" w:hAnsi="Times New Roman" w:cs="Times New Roman"/>
                <w:sz w:val="24"/>
              </w:rPr>
              <w:t xml:space="preserve"> </w:t>
            </w:r>
            <w:r w:rsidRPr="00F303AF">
              <w:rPr>
                <w:rFonts w:ascii="Times New Roman" w:hAnsi="Times New Roman" w:cs="Times New Roman"/>
                <w:spacing w:val="-1"/>
                <w:sz w:val="24"/>
              </w:rPr>
              <w:t>nuokrypius,</w:t>
            </w:r>
            <w:r w:rsidRPr="00F303AF">
              <w:rPr>
                <w:rFonts w:ascii="Times New Roman" w:hAnsi="Times New Roman" w:cs="Times New Roman"/>
                <w:spacing w:val="30"/>
                <w:sz w:val="24"/>
              </w:rPr>
              <w:t xml:space="preserve"> </w:t>
            </w:r>
            <w:r w:rsidRPr="00F303AF">
              <w:rPr>
                <w:rFonts w:ascii="Times New Roman" w:hAnsi="Times New Roman" w:cs="Times New Roman"/>
                <w:spacing w:val="-1"/>
                <w:sz w:val="24"/>
              </w:rPr>
              <w:t>paviršių</w:t>
            </w:r>
            <w:r w:rsidRPr="00F303AF">
              <w:rPr>
                <w:rFonts w:ascii="Times New Roman" w:hAnsi="Times New Roman" w:cs="Times New Roman"/>
                <w:sz w:val="24"/>
              </w:rPr>
              <w:t xml:space="preserve"> </w:t>
            </w:r>
            <w:r w:rsidRPr="00F303AF">
              <w:rPr>
                <w:rFonts w:ascii="Times New Roman" w:hAnsi="Times New Roman" w:cs="Times New Roman"/>
                <w:spacing w:val="-1"/>
                <w:sz w:val="24"/>
              </w:rPr>
              <w:t>šiurkštumą.</w:t>
            </w:r>
          </w:p>
          <w:p w:rsidR="00097922" w:rsidRPr="00F303AF" w:rsidRDefault="00097922" w:rsidP="008D0223">
            <w:pPr>
              <w:pStyle w:val="Sraopastraipa"/>
              <w:widowControl w:val="0"/>
              <w:numPr>
                <w:ilvl w:val="0"/>
                <w:numId w:val="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standartizacijos</w:t>
            </w:r>
            <w:r w:rsidRPr="00F303AF">
              <w:rPr>
                <w:rFonts w:ascii="Times New Roman" w:hAnsi="Times New Roman" w:cs="Times New Roman"/>
                <w:sz w:val="24"/>
              </w:rPr>
              <w:t xml:space="preserve"> </w:t>
            </w:r>
            <w:r w:rsidRPr="00F303AF">
              <w:rPr>
                <w:rFonts w:ascii="Times New Roman" w:hAnsi="Times New Roman" w:cs="Times New Roman"/>
                <w:spacing w:val="-1"/>
                <w:sz w:val="24"/>
              </w:rPr>
              <w:t>esmę,</w:t>
            </w:r>
            <w:r w:rsidRPr="00F303AF">
              <w:rPr>
                <w:rFonts w:ascii="Times New Roman" w:hAnsi="Times New Roman" w:cs="Times New Roman"/>
                <w:spacing w:val="35"/>
                <w:sz w:val="24"/>
              </w:rPr>
              <w:t xml:space="preserve"> </w:t>
            </w:r>
            <w:r w:rsidRPr="00F303AF">
              <w:rPr>
                <w:rFonts w:ascii="Times New Roman" w:hAnsi="Times New Roman" w:cs="Times New Roman"/>
                <w:spacing w:val="-1"/>
                <w:sz w:val="24"/>
              </w:rPr>
              <w:t>detalių</w:t>
            </w:r>
            <w:r w:rsidRPr="00F303AF">
              <w:rPr>
                <w:rFonts w:ascii="Times New Roman" w:hAnsi="Times New Roman" w:cs="Times New Roman"/>
                <w:sz w:val="24"/>
              </w:rPr>
              <w:t xml:space="preserve"> </w:t>
            </w:r>
            <w:r w:rsidRPr="00F303AF">
              <w:rPr>
                <w:rFonts w:ascii="Times New Roman" w:hAnsi="Times New Roman" w:cs="Times New Roman"/>
                <w:spacing w:val="-1"/>
                <w:sz w:val="24"/>
              </w:rPr>
              <w:t>pakeičiamumo</w:t>
            </w:r>
            <w:r w:rsidRPr="00F303AF">
              <w:rPr>
                <w:rFonts w:ascii="Times New Roman" w:hAnsi="Times New Roman" w:cs="Times New Roman"/>
                <w:sz w:val="24"/>
              </w:rPr>
              <w:t xml:space="preserve"> ir</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komplektavimo</w:t>
            </w:r>
            <w:r w:rsidRPr="00F303AF">
              <w:rPr>
                <w:rFonts w:ascii="Times New Roman" w:hAnsi="Times New Roman" w:cs="Times New Roman"/>
                <w:sz w:val="24"/>
              </w:rPr>
              <w:t xml:space="preserve"> </w:t>
            </w:r>
            <w:r w:rsidRPr="00F303AF">
              <w:rPr>
                <w:rFonts w:ascii="Times New Roman" w:hAnsi="Times New Roman" w:cs="Times New Roman"/>
                <w:spacing w:val="-1"/>
                <w:sz w:val="24"/>
              </w:rPr>
              <w:t>pagrindus.</w:t>
            </w:r>
          </w:p>
        </w:tc>
      </w:tr>
      <w:tr w:rsidR="00097922" w:rsidRPr="00F303AF" w:rsidTr="00234257">
        <w:trPr>
          <w:trHeight w:val="57"/>
          <w:jc w:val="center"/>
        </w:trPr>
        <w:tc>
          <w:tcPr>
            <w:tcW w:w="999" w:type="pct"/>
            <w:vMerge/>
          </w:tcPr>
          <w:p w:rsidR="00097922" w:rsidRPr="00F303AF" w:rsidRDefault="00097922" w:rsidP="008D0223">
            <w:pPr>
              <w:pStyle w:val="Betarp"/>
              <w:widowControl w:val="0"/>
            </w:pPr>
          </w:p>
        </w:tc>
        <w:tc>
          <w:tcPr>
            <w:tcW w:w="1216" w:type="pct"/>
          </w:tcPr>
          <w:p w:rsidR="00097922" w:rsidRPr="00F303AF" w:rsidRDefault="00097922"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1.4.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braižymui</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keliamus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z w:val="24"/>
              </w:rPr>
              <w:t xml:space="preserve">kirtinių, pjūvių, </w:t>
            </w:r>
            <w:r w:rsidRPr="00F303AF">
              <w:rPr>
                <w:rFonts w:ascii="Times New Roman" w:eastAsia="Calibri" w:hAnsi="Times New Roman" w:cs="Times New Roman"/>
                <w:spacing w:val="-1"/>
                <w:sz w:val="24"/>
              </w:rPr>
              <w:t>išardomų</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neišardomų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sujungimų,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pavarų,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z w:val="24"/>
              </w:rPr>
              <w:t xml:space="preserve">šiurkštumo, </w:t>
            </w:r>
            <w:proofErr w:type="spellStart"/>
            <w:r w:rsidRPr="00F303AF">
              <w:rPr>
                <w:rFonts w:ascii="Times New Roman" w:eastAsia="Calibri" w:hAnsi="Times New Roman" w:cs="Times New Roman"/>
                <w:spacing w:val="-1"/>
                <w:sz w:val="24"/>
              </w:rPr>
              <w:t>tolerancijų</w:t>
            </w:r>
            <w:proofErr w:type="spellEnd"/>
            <w:r w:rsidRPr="00F303AF">
              <w:rPr>
                <w:rFonts w:ascii="Times New Roman" w:eastAsia="Calibri" w:hAnsi="Times New Roman" w:cs="Times New Roman"/>
                <w:spacing w:val="-1"/>
                <w:sz w:val="24"/>
              </w:rPr>
              <w:t>,</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terminio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lastRenderedPageBreak/>
              <w:t>apdirbimo,</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suvirinimo ir litavimo </w:t>
            </w:r>
            <w:r w:rsidRPr="00F303AF">
              <w:rPr>
                <w:rFonts w:ascii="Times New Roman" w:eastAsia="Calibri" w:hAnsi="Times New Roman" w:cs="Times New Roman"/>
                <w:spacing w:val="-1"/>
                <w:sz w:val="24"/>
              </w:rPr>
              <w:t>vaizdavimą,</w:t>
            </w:r>
            <w:r w:rsidRPr="00F303AF">
              <w:rPr>
                <w:rFonts w:ascii="Times New Roman" w:eastAsia="Calibri" w:hAnsi="Times New Roman" w:cs="Times New Roman"/>
                <w:spacing w:val="29"/>
                <w:sz w:val="24"/>
              </w:rPr>
              <w:t xml:space="preserve"> </w:t>
            </w:r>
            <w:proofErr w:type="spellStart"/>
            <w:r w:rsidRPr="00F303AF">
              <w:rPr>
                <w:rFonts w:ascii="Times New Roman" w:eastAsia="Calibri" w:hAnsi="Times New Roman" w:cs="Times New Roman"/>
                <w:spacing w:val="-1"/>
                <w:sz w:val="24"/>
              </w:rPr>
              <w:t>kinematinių</w:t>
            </w:r>
            <w:proofErr w:type="spellEnd"/>
            <w:r w:rsidRPr="00F303AF">
              <w:rPr>
                <w:rFonts w:ascii="Times New Roman" w:eastAsia="Calibri" w:hAnsi="Times New Roman" w:cs="Times New Roman"/>
                <w:spacing w:val="-1"/>
                <w:sz w:val="24"/>
              </w:rPr>
              <w:t>,</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hidraulinių,</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pneumatinių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schemų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žymėjimą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skaitymą.</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Techninė braižyba.</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97922" w:rsidRPr="00F303AF" w:rsidRDefault="00097922" w:rsidP="008D0223">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braižybos</w:t>
            </w:r>
            <w:r w:rsidRPr="00F303AF">
              <w:rPr>
                <w:rFonts w:ascii="Times New Roman" w:hAnsi="Times New Roman" w:cs="Times New Roman"/>
                <w:spacing w:val="23"/>
                <w:sz w:val="24"/>
              </w:rPr>
              <w:t xml:space="preserve"> </w:t>
            </w:r>
            <w:r w:rsidRPr="00F303AF">
              <w:rPr>
                <w:rFonts w:ascii="Times New Roman" w:hAnsi="Times New Roman" w:cs="Times New Roman"/>
                <w:spacing w:val="-1"/>
                <w:sz w:val="24"/>
              </w:rPr>
              <w:t>pagrindus</w:t>
            </w:r>
            <w:r w:rsidRPr="00F303AF">
              <w:rPr>
                <w:rFonts w:ascii="Times New Roman" w:hAnsi="Times New Roman" w:cs="Times New Roman"/>
                <w:sz w:val="24"/>
              </w:rPr>
              <w:t xml:space="preserve"> </w:t>
            </w:r>
            <w:r w:rsidRPr="00F303AF">
              <w:rPr>
                <w:rFonts w:ascii="Times New Roman" w:hAnsi="Times New Roman" w:cs="Times New Roman"/>
                <w:spacing w:val="-1"/>
                <w:sz w:val="24"/>
              </w:rPr>
              <w:t>(brėžinių</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apipavidalinimas,</w:t>
            </w:r>
            <w:r w:rsidRPr="00F303AF">
              <w:rPr>
                <w:rFonts w:ascii="Times New Roman" w:hAnsi="Times New Roman" w:cs="Times New Roman"/>
                <w:sz w:val="24"/>
              </w:rPr>
              <w:t xml:space="preserve"> </w:t>
            </w:r>
            <w:r w:rsidRPr="00F303AF">
              <w:rPr>
                <w:rFonts w:ascii="Times New Roman" w:hAnsi="Times New Roman" w:cs="Times New Roman"/>
                <w:spacing w:val="-1"/>
                <w:sz w:val="24"/>
              </w:rPr>
              <w:t>brėžinių</w:t>
            </w:r>
            <w:r w:rsidRPr="00F303AF">
              <w:rPr>
                <w:rFonts w:ascii="Times New Roman" w:hAnsi="Times New Roman" w:cs="Times New Roman"/>
                <w:spacing w:val="43"/>
                <w:sz w:val="24"/>
              </w:rPr>
              <w:t xml:space="preserve"> </w:t>
            </w:r>
            <w:r w:rsidRPr="00F303AF">
              <w:rPr>
                <w:rFonts w:ascii="Times New Roman" w:hAnsi="Times New Roman" w:cs="Times New Roman"/>
                <w:sz w:val="24"/>
              </w:rPr>
              <w:t xml:space="preserve">linijos ir </w:t>
            </w:r>
            <w:r w:rsidRPr="00F303AF">
              <w:rPr>
                <w:rFonts w:ascii="Times New Roman" w:hAnsi="Times New Roman" w:cs="Times New Roman"/>
                <w:spacing w:val="-1"/>
                <w:sz w:val="24"/>
              </w:rPr>
              <w:t>šriftas,</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projekcijos,</w:t>
            </w:r>
            <w:r w:rsidRPr="00F303AF">
              <w:rPr>
                <w:rFonts w:ascii="Times New Roman" w:hAnsi="Times New Roman" w:cs="Times New Roman"/>
                <w:sz w:val="24"/>
              </w:rPr>
              <w:t xml:space="preserve"> kirtiniai</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pjūviai,</w:t>
            </w:r>
            <w:r w:rsidRPr="00F303AF">
              <w:rPr>
                <w:rFonts w:ascii="Times New Roman" w:hAnsi="Times New Roman" w:cs="Times New Roman"/>
                <w:sz w:val="24"/>
              </w:rPr>
              <w:t xml:space="preserve"> </w:t>
            </w:r>
            <w:r w:rsidRPr="00F303AF">
              <w:rPr>
                <w:rFonts w:ascii="Times New Roman" w:hAnsi="Times New Roman" w:cs="Times New Roman"/>
                <w:spacing w:val="-1"/>
                <w:sz w:val="24"/>
              </w:rPr>
              <w:t>išardomų</w:t>
            </w:r>
            <w:r w:rsidRPr="00F303AF">
              <w:rPr>
                <w:rFonts w:ascii="Times New Roman" w:hAnsi="Times New Roman" w:cs="Times New Roman"/>
                <w:sz w:val="24"/>
              </w:rPr>
              <w:t xml:space="preserve"> ir</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neišardomų</w:t>
            </w:r>
            <w:r w:rsidRPr="00F303AF">
              <w:rPr>
                <w:rFonts w:ascii="Times New Roman" w:hAnsi="Times New Roman" w:cs="Times New Roman"/>
                <w:sz w:val="24"/>
              </w:rPr>
              <w:t xml:space="preserve"> </w:t>
            </w:r>
            <w:r w:rsidRPr="00F303AF">
              <w:rPr>
                <w:rFonts w:ascii="Times New Roman" w:hAnsi="Times New Roman" w:cs="Times New Roman"/>
                <w:spacing w:val="-1"/>
                <w:sz w:val="24"/>
              </w:rPr>
              <w:t>sujungimų</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braižymas,</w:t>
            </w:r>
            <w:r w:rsidRPr="00F303AF">
              <w:rPr>
                <w:rFonts w:ascii="Times New Roman" w:hAnsi="Times New Roman" w:cs="Times New Roman"/>
                <w:sz w:val="24"/>
              </w:rPr>
              <w:t xml:space="preserve"> pavarų</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braižymas).</w:t>
            </w:r>
          </w:p>
          <w:p w:rsidR="00097922" w:rsidRPr="00F303AF" w:rsidRDefault="00097922" w:rsidP="008D0223">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braižyboje</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naudojamus</w:t>
            </w:r>
            <w:r w:rsidRPr="00F303AF">
              <w:rPr>
                <w:rFonts w:ascii="Times New Roman" w:hAnsi="Times New Roman" w:cs="Times New Roman"/>
                <w:sz w:val="24"/>
              </w:rPr>
              <w:t xml:space="preserve"> </w:t>
            </w:r>
            <w:r w:rsidRPr="00F303AF">
              <w:rPr>
                <w:rFonts w:ascii="Times New Roman" w:hAnsi="Times New Roman" w:cs="Times New Roman"/>
                <w:spacing w:val="-1"/>
                <w:sz w:val="24"/>
              </w:rPr>
              <w:t>žymėjimus</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(detalių</w:t>
            </w:r>
            <w:r w:rsidRPr="00F303AF">
              <w:rPr>
                <w:rFonts w:ascii="Times New Roman" w:hAnsi="Times New Roman" w:cs="Times New Roman"/>
                <w:sz w:val="24"/>
              </w:rPr>
              <w:t xml:space="preserve"> šiurkštumo ir</w:t>
            </w:r>
            <w:r w:rsidRPr="00F303AF">
              <w:rPr>
                <w:rFonts w:ascii="Times New Roman" w:hAnsi="Times New Roman" w:cs="Times New Roman"/>
                <w:spacing w:val="26"/>
                <w:sz w:val="24"/>
              </w:rPr>
              <w:t xml:space="preserve"> </w:t>
            </w:r>
            <w:proofErr w:type="spellStart"/>
            <w:r w:rsidRPr="00F303AF">
              <w:rPr>
                <w:rFonts w:ascii="Times New Roman" w:hAnsi="Times New Roman" w:cs="Times New Roman"/>
                <w:spacing w:val="-1"/>
                <w:sz w:val="24"/>
              </w:rPr>
              <w:t>tolerancijų</w:t>
            </w:r>
            <w:proofErr w:type="spellEnd"/>
            <w:r w:rsidRPr="00F303AF">
              <w:rPr>
                <w:rFonts w:ascii="Times New Roman" w:hAnsi="Times New Roman" w:cs="Times New Roman"/>
                <w:sz w:val="24"/>
              </w:rPr>
              <w:t xml:space="preserve"> </w:t>
            </w:r>
            <w:r w:rsidRPr="00F303AF">
              <w:rPr>
                <w:rFonts w:ascii="Times New Roman" w:hAnsi="Times New Roman" w:cs="Times New Roman"/>
                <w:spacing w:val="-1"/>
                <w:sz w:val="24"/>
              </w:rPr>
              <w:t>žymėjimas,</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terminio</w:t>
            </w:r>
            <w:r w:rsidRPr="00F303AF">
              <w:rPr>
                <w:rFonts w:ascii="Times New Roman" w:hAnsi="Times New Roman" w:cs="Times New Roman"/>
                <w:sz w:val="24"/>
              </w:rPr>
              <w:t xml:space="preserve"> </w:t>
            </w:r>
            <w:r w:rsidRPr="00F303AF">
              <w:rPr>
                <w:rFonts w:ascii="Times New Roman" w:hAnsi="Times New Roman" w:cs="Times New Roman"/>
                <w:spacing w:val="-1"/>
                <w:sz w:val="24"/>
              </w:rPr>
              <w:lastRenderedPageBreak/>
              <w:t>apdirbimo,</w:t>
            </w:r>
            <w:r w:rsidRPr="00F303AF">
              <w:rPr>
                <w:rFonts w:ascii="Times New Roman" w:hAnsi="Times New Roman" w:cs="Times New Roman"/>
                <w:spacing w:val="31"/>
                <w:sz w:val="24"/>
              </w:rPr>
              <w:t xml:space="preserve"> </w:t>
            </w:r>
            <w:r w:rsidRPr="00F303AF">
              <w:rPr>
                <w:rFonts w:ascii="Times New Roman" w:hAnsi="Times New Roman" w:cs="Times New Roman"/>
                <w:sz w:val="24"/>
              </w:rPr>
              <w:t xml:space="preserve">suvirinimo </w:t>
            </w:r>
            <w:r w:rsidRPr="00F303AF">
              <w:rPr>
                <w:rFonts w:ascii="Times New Roman" w:hAnsi="Times New Roman" w:cs="Times New Roman"/>
                <w:spacing w:val="-1"/>
                <w:sz w:val="24"/>
              </w:rPr>
              <w:t>vaizdavimas,</w:t>
            </w:r>
            <w:r w:rsidRPr="00F303AF">
              <w:rPr>
                <w:rFonts w:ascii="Times New Roman" w:hAnsi="Times New Roman" w:cs="Times New Roman"/>
                <w:spacing w:val="20"/>
                <w:sz w:val="24"/>
              </w:rPr>
              <w:t xml:space="preserve"> </w:t>
            </w:r>
            <w:r w:rsidRPr="00F303AF">
              <w:rPr>
                <w:rFonts w:ascii="Times New Roman" w:hAnsi="Times New Roman" w:cs="Times New Roman"/>
                <w:spacing w:val="-1"/>
                <w:sz w:val="24"/>
              </w:rPr>
              <w:t>sriegių</w:t>
            </w:r>
            <w:r w:rsidRPr="00F303AF">
              <w:rPr>
                <w:rFonts w:ascii="Times New Roman" w:hAnsi="Times New Roman" w:cs="Times New Roman"/>
                <w:sz w:val="24"/>
              </w:rPr>
              <w:t xml:space="preserve"> ir </w:t>
            </w:r>
            <w:proofErr w:type="spellStart"/>
            <w:r w:rsidRPr="00F303AF">
              <w:rPr>
                <w:rFonts w:ascii="Times New Roman" w:hAnsi="Times New Roman" w:cs="Times New Roman"/>
                <w:spacing w:val="-1"/>
                <w:sz w:val="24"/>
              </w:rPr>
              <w:t>srieginių</w:t>
            </w:r>
            <w:proofErr w:type="spellEnd"/>
            <w:r w:rsidRPr="00F303AF">
              <w:rPr>
                <w:rFonts w:ascii="Times New Roman" w:hAnsi="Times New Roman" w:cs="Times New Roman"/>
                <w:spacing w:val="21"/>
                <w:sz w:val="24"/>
              </w:rPr>
              <w:t xml:space="preserve"> </w:t>
            </w:r>
            <w:r w:rsidRPr="00F303AF">
              <w:rPr>
                <w:rFonts w:ascii="Times New Roman" w:hAnsi="Times New Roman" w:cs="Times New Roman"/>
                <w:spacing w:val="-1"/>
                <w:sz w:val="24"/>
              </w:rPr>
              <w:t>sujungimų</w:t>
            </w:r>
            <w:r w:rsidRPr="00F303AF">
              <w:rPr>
                <w:rFonts w:ascii="Times New Roman" w:hAnsi="Times New Roman" w:cs="Times New Roman"/>
                <w:sz w:val="24"/>
              </w:rPr>
              <w:t xml:space="preserve"> </w:t>
            </w:r>
            <w:r w:rsidRPr="00F303AF">
              <w:rPr>
                <w:rFonts w:ascii="Times New Roman" w:hAnsi="Times New Roman" w:cs="Times New Roman"/>
                <w:spacing w:val="-1"/>
                <w:sz w:val="24"/>
              </w:rPr>
              <w:t>vaizdavimas</w:t>
            </w:r>
            <w:r w:rsidRPr="00F303AF">
              <w:rPr>
                <w:rFonts w:ascii="Times New Roman" w:hAnsi="Times New Roman" w:cs="Times New Roman"/>
                <w:sz w:val="24"/>
              </w:rPr>
              <w:t xml:space="preserve"> ir</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žymėjimas).</w:t>
            </w:r>
          </w:p>
          <w:p w:rsidR="00097922" w:rsidRPr="00F303AF" w:rsidRDefault="00097922" w:rsidP="008D0223">
            <w:pPr>
              <w:pStyle w:val="Sraopastraipa"/>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z w:val="24"/>
              </w:rPr>
              <w:t xml:space="preserve">Apibūdinti </w:t>
            </w:r>
            <w:r w:rsidRPr="00F303AF">
              <w:rPr>
                <w:rFonts w:ascii="Times New Roman" w:hAnsi="Times New Roman" w:cs="Times New Roman"/>
                <w:spacing w:val="-1"/>
                <w:sz w:val="24"/>
              </w:rPr>
              <w:t>pagrindinių</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schemose naudojamų</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elementų</w:t>
            </w:r>
            <w:r w:rsidRPr="00F303AF">
              <w:rPr>
                <w:rFonts w:ascii="Times New Roman" w:hAnsi="Times New Roman" w:cs="Times New Roman"/>
                <w:sz w:val="24"/>
              </w:rPr>
              <w:t xml:space="preserve"> </w:t>
            </w:r>
            <w:r w:rsidRPr="00F303AF">
              <w:rPr>
                <w:rFonts w:ascii="Times New Roman" w:hAnsi="Times New Roman" w:cs="Times New Roman"/>
                <w:spacing w:val="-1"/>
                <w:sz w:val="24"/>
              </w:rPr>
              <w:t>žymėjimus</w:t>
            </w:r>
            <w:r w:rsidRPr="00F303AF">
              <w:rPr>
                <w:rFonts w:ascii="Times New Roman" w:hAnsi="Times New Roman" w:cs="Times New Roman"/>
                <w:sz w:val="24"/>
              </w:rPr>
              <w:t xml:space="preserve"> ir</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vaizdavimus</w:t>
            </w:r>
            <w:r w:rsidRPr="00F303AF">
              <w:rPr>
                <w:rFonts w:ascii="Times New Roman" w:hAnsi="Times New Roman" w:cs="Times New Roman"/>
                <w:sz w:val="24"/>
              </w:rPr>
              <w:t xml:space="preserve"> </w:t>
            </w:r>
            <w:r w:rsidRPr="00F303AF">
              <w:rPr>
                <w:rFonts w:ascii="Times New Roman" w:hAnsi="Times New Roman" w:cs="Times New Roman"/>
                <w:spacing w:val="-1"/>
                <w:sz w:val="24"/>
              </w:rPr>
              <w:t>bei</w:t>
            </w:r>
            <w:r w:rsidRPr="00F303AF">
              <w:rPr>
                <w:rFonts w:ascii="Times New Roman" w:hAnsi="Times New Roman" w:cs="Times New Roman"/>
                <w:sz w:val="24"/>
              </w:rPr>
              <w:t xml:space="preserve"> tų</w:t>
            </w:r>
            <w:r w:rsidRPr="00F303AF">
              <w:rPr>
                <w:rFonts w:ascii="Times New Roman" w:hAnsi="Times New Roman" w:cs="Times New Roman"/>
                <w:spacing w:val="24"/>
                <w:sz w:val="24"/>
              </w:rPr>
              <w:t xml:space="preserve"> </w:t>
            </w:r>
            <w:r w:rsidRPr="00F303AF">
              <w:rPr>
                <w:rFonts w:ascii="Times New Roman" w:hAnsi="Times New Roman" w:cs="Times New Roman"/>
                <w:spacing w:val="-1"/>
                <w:sz w:val="24"/>
              </w:rPr>
              <w:t>schemų</w:t>
            </w:r>
            <w:r w:rsidRPr="00F303AF">
              <w:rPr>
                <w:rFonts w:ascii="Times New Roman" w:hAnsi="Times New Roman" w:cs="Times New Roman"/>
                <w:sz w:val="24"/>
              </w:rPr>
              <w:t xml:space="preserve"> </w:t>
            </w:r>
            <w:r w:rsidRPr="00F303AF">
              <w:rPr>
                <w:rFonts w:ascii="Times New Roman" w:hAnsi="Times New Roman" w:cs="Times New Roman"/>
                <w:spacing w:val="-1"/>
                <w:sz w:val="24"/>
              </w:rPr>
              <w:t>skaitymo</w:t>
            </w:r>
            <w:r w:rsidRPr="00F303AF">
              <w:rPr>
                <w:rFonts w:ascii="Times New Roman" w:hAnsi="Times New Roman" w:cs="Times New Roman"/>
                <w:spacing w:val="29"/>
                <w:sz w:val="24"/>
              </w:rPr>
              <w:t xml:space="preserve"> </w:t>
            </w:r>
            <w:r w:rsidRPr="00F303AF">
              <w:rPr>
                <w:rFonts w:ascii="Times New Roman" w:hAnsi="Times New Roman" w:cs="Times New Roman"/>
                <w:spacing w:val="-1"/>
                <w:sz w:val="24"/>
              </w:rPr>
              <w:t>ypatumus</w:t>
            </w:r>
            <w:r w:rsidRPr="00F303AF">
              <w:rPr>
                <w:rFonts w:ascii="Times New Roman" w:hAnsi="Times New Roman" w:cs="Times New Roman"/>
                <w:sz w:val="24"/>
              </w:rPr>
              <w:t xml:space="preserve"> (</w:t>
            </w:r>
            <w:proofErr w:type="spellStart"/>
            <w:r w:rsidRPr="00F303AF">
              <w:rPr>
                <w:rFonts w:ascii="Times New Roman" w:hAnsi="Times New Roman" w:cs="Times New Roman"/>
                <w:sz w:val="24"/>
              </w:rPr>
              <w:t>kinematinės</w:t>
            </w:r>
            <w:proofErr w:type="spellEnd"/>
            <w:r w:rsidRPr="00F303AF">
              <w:rPr>
                <w:rFonts w:ascii="Times New Roman" w:hAnsi="Times New Roman" w:cs="Times New Roman"/>
                <w:sz w:val="24"/>
              </w:rPr>
              <w:t xml:space="preserve">, </w:t>
            </w:r>
            <w:r w:rsidRPr="00F303AF">
              <w:rPr>
                <w:rFonts w:ascii="Times New Roman" w:hAnsi="Times New Roman" w:cs="Times New Roman"/>
                <w:spacing w:val="-1"/>
                <w:sz w:val="24"/>
              </w:rPr>
              <w:t>hidraulinės</w:t>
            </w:r>
            <w:r w:rsidRPr="00F303AF">
              <w:rPr>
                <w:rFonts w:ascii="Times New Roman" w:hAnsi="Times New Roman" w:cs="Times New Roman"/>
                <w:sz w:val="24"/>
              </w:rPr>
              <w:t xml:space="preserve"> ir pneumatinės</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schemos</w:t>
            </w:r>
            <w:r w:rsidRPr="00F303AF">
              <w:rPr>
                <w:rFonts w:ascii="Times New Roman" w:hAnsi="Times New Roman" w:cs="Times New Roman"/>
                <w:sz w:val="24"/>
              </w:rPr>
              <w:t xml:space="preserve"> ir jų </w:t>
            </w:r>
            <w:r w:rsidRPr="00F303AF">
              <w:rPr>
                <w:rFonts w:ascii="Times New Roman" w:hAnsi="Times New Roman" w:cs="Times New Roman"/>
                <w:spacing w:val="-1"/>
                <w:sz w:val="24"/>
              </w:rPr>
              <w:t>skaitymas).</w:t>
            </w:r>
          </w:p>
        </w:tc>
      </w:tr>
      <w:tr w:rsidR="00097922" w:rsidRPr="00F303AF" w:rsidTr="00234257">
        <w:trPr>
          <w:trHeight w:val="57"/>
          <w:jc w:val="center"/>
        </w:trPr>
        <w:tc>
          <w:tcPr>
            <w:tcW w:w="999" w:type="pct"/>
            <w:vMerge/>
          </w:tcPr>
          <w:p w:rsidR="00097922" w:rsidRPr="00F303AF" w:rsidRDefault="00097922" w:rsidP="008D0223">
            <w:pPr>
              <w:pStyle w:val="Betarp"/>
              <w:widowControl w:val="0"/>
            </w:pPr>
          </w:p>
        </w:tc>
        <w:tc>
          <w:tcPr>
            <w:tcW w:w="1216" w:type="pct"/>
          </w:tcPr>
          <w:p w:rsidR="00097922" w:rsidRPr="00F303AF" w:rsidRDefault="00097922"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1.5. </w:t>
            </w: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šiuolaikinius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metalo</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apdirbimo</w:t>
            </w:r>
            <w:r w:rsidRPr="00F303AF">
              <w:rPr>
                <w:rFonts w:ascii="Times New Roman" w:eastAsia="Calibri" w:hAnsi="Times New Roman" w:cs="Times New Roman"/>
                <w:sz w:val="24"/>
              </w:rPr>
              <w:t xml:space="preserve"> būdus,</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technologijas,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įrankius,</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šaltkalvio</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kalvio</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operacijas.</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Šaltkalvio darbai.</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97922" w:rsidRPr="00F303AF" w:rsidRDefault="00097922" w:rsidP="008D0223">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Apibūdinti keliamus reikalavimus šaltkalvio darbo vietai ir šaltkalvystėje naudojamus įrankius, prietaisus ir įrangą.</w:t>
            </w:r>
          </w:p>
          <w:p w:rsidR="00097922" w:rsidRPr="00F303AF" w:rsidRDefault="00097922" w:rsidP="008D0223">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 šaltkalvio operacijoms (metalo pjovimas, dildymas, skutimas, gręžimas, kniedijimas, kirtimas, lenkimas, lyginimas, pritrynimas, sriegimas, litavimas, plastmasių ir kitų nemetalinių medžiagų šaltkalvio ir mechaninis apdirbimas) keliamus reikalavimus ir technologijas.</w:t>
            </w:r>
          </w:p>
        </w:tc>
      </w:tr>
      <w:tr w:rsidR="00097922" w:rsidRPr="00F303AF" w:rsidTr="00234257">
        <w:trPr>
          <w:trHeight w:val="57"/>
          <w:jc w:val="center"/>
        </w:trPr>
        <w:tc>
          <w:tcPr>
            <w:tcW w:w="999" w:type="pct"/>
            <w:vMerge/>
          </w:tcPr>
          <w:p w:rsidR="00097922" w:rsidRPr="00F303AF" w:rsidRDefault="00097922" w:rsidP="008D0223">
            <w:pPr>
              <w:pStyle w:val="Betarp"/>
              <w:widowControl w:val="0"/>
            </w:pPr>
          </w:p>
        </w:tc>
        <w:tc>
          <w:tcPr>
            <w:tcW w:w="1216" w:type="pct"/>
          </w:tcPr>
          <w:p w:rsidR="00097922" w:rsidRPr="00F303AF" w:rsidRDefault="0009792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1.6. Apibūdinti metalų ir nemetalinių medžiagų suvirinimo ir litavimo būdus, įrengimus, technologijas ir suvirinimo režimų, medžiagų pasirinkimą.</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Metalų ir nemetalinių medžiagų suvirinimas ir litavimas.</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97922" w:rsidRPr="00F303AF" w:rsidRDefault="00097922"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w:t>
            </w:r>
            <w:proofErr w:type="spellStart"/>
            <w:r w:rsidRPr="00F303AF">
              <w:rPr>
                <w:rFonts w:ascii="Times New Roman" w:eastAsia="Calibri" w:hAnsi="Times New Roman" w:cs="Times New Roman"/>
                <w:spacing w:val="-1"/>
                <w:sz w:val="24"/>
              </w:rPr>
              <w:t>elektrolankinio</w:t>
            </w:r>
            <w:proofErr w:type="spellEnd"/>
            <w:r w:rsidRPr="00F303AF">
              <w:rPr>
                <w:rFonts w:ascii="Times New Roman" w:eastAsia="Calibri" w:hAnsi="Times New Roman" w:cs="Times New Roman"/>
                <w:spacing w:val="-1"/>
                <w:sz w:val="24"/>
              </w:rPr>
              <w:t xml:space="preserve"> suvirinimo technologiją (įranga, medžiagos, siūlių tipai – sandūrinių, kampinių, vertikalių, horizontalių, lubinių siūlių suvirinimas, legiruotų plienų, ketaus suvirinimas, aliuminio, vario ir jų lydinių suvirinimas).</w:t>
            </w:r>
          </w:p>
          <w:p w:rsidR="00097922" w:rsidRPr="00F303AF" w:rsidRDefault="00097922"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plastmasių suvirinimo technologijas.</w:t>
            </w:r>
          </w:p>
          <w:p w:rsidR="00097922" w:rsidRPr="00F303AF" w:rsidRDefault="00097922"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dujinio suvirinimo technologiją.</w:t>
            </w:r>
          </w:p>
          <w:p w:rsidR="00097922" w:rsidRPr="00F303AF" w:rsidRDefault="00097922"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suvirinimo apsauginių dujų aplinkoje technologiją.</w:t>
            </w:r>
          </w:p>
          <w:p w:rsidR="00097922" w:rsidRPr="00F303AF" w:rsidRDefault="00097922"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plazminio suvirinimo technologijas.</w:t>
            </w:r>
          </w:p>
          <w:p w:rsidR="00097922" w:rsidRPr="00F303AF" w:rsidRDefault="00097922" w:rsidP="008D0223">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 litavimo technologijas.</w:t>
            </w:r>
          </w:p>
        </w:tc>
      </w:tr>
      <w:tr w:rsidR="00097922" w:rsidRPr="00F303AF" w:rsidTr="00234257">
        <w:trPr>
          <w:trHeight w:val="57"/>
          <w:jc w:val="center"/>
        </w:trPr>
        <w:tc>
          <w:tcPr>
            <w:tcW w:w="999" w:type="pct"/>
            <w:vMerge/>
          </w:tcPr>
          <w:p w:rsidR="00097922" w:rsidRPr="00F303AF" w:rsidRDefault="00097922" w:rsidP="008D0223">
            <w:pPr>
              <w:pStyle w:val="Betarp"/>
              <w:widowControl w:val="0"/>
            </w:pPr>
          </w:p>
        </w:tc>
        <w:tc>
          <w:tcPr>
            <w:tcW w:w="1216" w:type="pct"/>
          </w:tcPr>
          <w:p w:rsidR="00097922" w:rsidRPr="00F303AF" w:rsidRDefault="0009792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1.7. Vadovaujantis technologiniais reikalavimais, paruošti matavimo priemones darbui bei atlikti matavimus.</w:t>
            </w:r>
          </w:p>
        </w:tc>
        <w:tc>
          <w:tcPr>
            <w:tcW w:w="2785" w:type="pct"/>
          </w:tcPr>
          <w:p w:rsidR="00097922" w:rsidRPr="00F303AF" w:rsidRDefault="0009792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Techniniai matavimai ir tolerancijos.</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w:t>
            </w:r>
            <w:r w:rsidR="000A7776" w:rsidRPr="00F303AF">
              <w:rPr>
                <w:rFonts w:ascii="Times New Roman" w:eastAsia="Calibri" w:hAnsi="Times New Roman" w:cs="Times New Roman"/>
                <w:i/>
                <w:spacing w:val="-1"/>
                <w:sz w:val="24"/>
              </w:rPr>
              <w:t>i</w:t>
            </w:r>
            <w:r w:rsidRPr="00F303AF">
              <w:rPr>
                <w:rFonts w:ascii="Times New Roman" w:eastAsia="Calibri" w:hAnsi="Times New Roman" w:cs="Times New Roman"/>
                <w:i/>
                <w:spacing w:val="-1"/>
                <w:sz w:val="24"/>
              </w:rPr>
              <w:t>s:</w:t>
            </w:r>
            <w:r w:rsidRPr="00F303AF">
              <w:rPr>
                <w:rFonts w:ascii="Times New Roman" w:eastAsia="Calibri" w:hAnsi="Times New Roman" w:cs="Times New Roman"/>
                <w:i/>
                <w:spacing w:val="-1"/>
                <w:sz w:val="24"/>
              </w:rPr>
              <w:tab/>
            </w:r>
          </w:p>
          <w:p w:rsidR="00097922" w:rsidRPr="00F303AF" w:rsidRDefault="00097922" w:rsidP="008D0223">
            <w:pPr>
              <w:pStyle w:val="Sraopastraipa"/>
              <w:widowControl w:val="0"/>
              <w:numPr>
                <w:ilvl w:val="0"/>
                <w:numId w:val="4"/>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Parengti matavimo prietaisus darbui ir atlikti matavimus slankmačiu, mikrometru, vidmačiu, </w:t>
            </w:r>
            <w:proofErr w:type="spellStart"/>
            <w:r w:rsidRPr="00F303AF">
              <w:rPr>
                <w:rFonts w:ascii="Times New Roman" w:hAnsi="Times New Roman" w:cs="Times New Roman"/>
                <w:spacing w:val="-1"/>
                <w:sz w:val="24"/>
              </w:rPr>
              <w:t>gylmačiu</w:t>
            </w:r>
            <w:proofErr w:type="spellEnd"/>
            <w:r w:rsidRPr="00F303AF">
              <w:rPr>
                <w:rFonts w:ascii="Times New Roman" w:hAnsi="Times New Roman" w:cs="Times New Roman"/>
                <w:spacing w:val="-1"/>
                <w:sz w:val="24"/>
              </w:rPr>
              <w:t>, kampamačiu ir kt. matavimo prietaisais.</w:t>
            </w:r>
          </w:p>
        </w:tc>
      </w:tr>
      <w:tr w:rsidR="00097922" w:rsidRPr="00F303AF" w:rsidTr="00234257">
        <w:trPr>
          <w:trHeight w:val="57"/>
          <w:jc w:val="center"/>
        </w:trPr>
        <w:tc>
          <w:tcPr>
            <w:tcW w:w="999" w:type="pct"/>
            <w:vMerge/>
          </w:tcPr>
          <w:p w:rsidR="00097922" w:rsidRPr="00F303AF" w:rsidRDefault="00097922" w:rsidP="008D0223">
            <w:pPr>
              <w:pStyle w:val="Betarp"/>
              <w:widowControl w:val="0"/>
            </w:pPr>
          </w:p>
        </w:tc>
        <w:tc>
          <w:tcPr>
            <w:tcW w:w="1216" w:type="pct"/>
          </w:tcPr>
          <w:p w:rsidR="00097922" w:rsidRPr="00F303AF" w:rsidRDefault="0009792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1.8. </w:t>
            </w:r>
            <w:r w:rsidR="000A7776" w:rsidRPr="00F303AF">
              <w:rPr>
                <w:rFonts w:ascii="Times New Roman" w:eastAsia="Calibri" w:hAnsi="Times New Roman" w:cs="Times New Roman"/>
                <w:spacing w:val="-1"/>
                <w:sz w:val="24"/>
              </w:rPr>
              <w:t xml:space="preserve">Laikantis reikalavimų, nubraižyti duotų mazgų, detalių vaizdus, kirtimus, pjūvius, nurodyti nuokrypas, šiurkštumą, </w:t>
            </w:r>
            <w:proofErr w:type="spellStart"/>
            <w:r w:rsidR="000A7776" w:rsidRPr="00F303AF">
              <w:rPr>
                <w:rFonts w:ascii="Times New Roman" w:eastAsia="Calibri" w:hAnsi="Times New Roman" w:cs="Times New Roman"/>
                <w:spacing w:val="-1"/>
                <w:sz w:val="24"/>
              </w:rPr>
              <w:t>sąlaidas</w:t>
            </w:r>
            <w:proofErr w:type="spellEnd"/>
            <w:r w:rsidR="000A7776" w:rsidRPr="00F303AF">
              <w:rPr>
                <w:rFonts w:ascii="Times New Roman" w:eastAsia="Calibri" w:hAnsi="Times New Roman" w:cs="Times New Roman"/>
                <w:spacing w:val="-1"/>
                <w:sz w:val="24"/>
              </w:rPr>
              <w:t xml:space="preserve"> ir kitus būtinus parametrus.</w:t>
            </w:r>
          </w:p>
        </w:tc>
        <w:tc>
          <w:tcPr>
            <w:tcW w:w="2785" w:type="pct"/>
          </w:tcPr>
          <w:p w:rsidR="00097922" w:rsidRPr="00F303AF" w:rsidRDefault="00097922" w:rsidP="008D0223">
            <w:pPr>
              <w:pStyle w:val="Antrat1"/>
              <w:ind w:left="0"/>
              <w:rPr>
                <w:rFonts w:cs="Times New Roman"/>
                <w:spacing w:val="-1"/>
                <w:lang w:val="lt-LT"/>
              </w:rPr>
            </w:pPr>
            <w:r w:rsidRPr="00F303AF">
              <w:rPr>
                <w:rFonts w:cs="Times New Roman"/>
                <w:spacing w:val="-1"/>
                <w:lang w:val="lt-LT"/>
              </w:rPr>
              <w:t xml:space="preserve">Tema. </w:t>
            </w:r>
            <w:r w:rsidR="000A7776" w:rsidRPr="00F303AF">
              <w:rPr>
                <w:rFonts w:cs="Times New Roman"/>
                <w:spacing w:val="-1"/>
                <w:lang w:val="lt-LT"/>
              </w:rPr>
              <w:t>Techninių brėžinių atlikimas.</w:t>
            </w:r>
          </w:p>
          <w:p w:rsidR="00097922" w:rsidRPr="00F303AF" w:rsidRDefault="0009792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w:t>
            </w:r>
            <w:r w:rsidR="000A7776" w:rsidRPr="00F303AF">
              <w:rPr>
                <w:rFonts w:ascii="Times New Roman" w:eastAsia="Calibri" w:hAnsi="Times New Roman" w:cs="Times New Roman"/>
                <w:i/>
                <w:spacing w:val="-1"/>
                <w:sz w:val="24"/>
              </w:rPr>
              <w:t>y</w:t>
            </w:r>
            <w:r w:rsidRPr="00F303AF">
              <w:rPr>
                <w:rFonts w:ascii="Times New Roman" w:eastAsia="Calibri" w:hAnsi="Times New Roman" w:cs="Times New Roman"/>
                <w:i/>
                <w:spacing w:val="-1"/>
                <w:sz w:val="24"/>
              </w:rPr>
              <w:t>s:</w:t>
            </w:r>
          </w:p>
          <w:p w:rsidR="000A7776" w:rsidRPr="00F303AF" w:rsidRDefault="000A7776"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Paruošti braižymo priemones darbui ir apipavidalinti brėžinį.</w:t>
            </w:r>
          </w:p>
          <w:p w:rsidR="000A7776" w:rsidRPr="00F303AF" w:rsidRDefault="000A7776"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Nubraižyti </w:t>
            </w:r>
            <w:proofErr w:type="spellStart"/>
            <w:r w:rsidRPr="00F303AF">
              <w:rPr>
                <w:rFonts w:ascii="Times New Roman" w:eastAsia="Calibri" w:hAnsi="Times New Roman" w:cs="Times New Roman"/>
                <w:spacing w:val="-1"/>
                <w:sz w:val="24"/>
              </w:rPr>
              <w:t>aksonometrinį</w:t>
            </w:r>
            <w:proofErr w:type="spellEnd"/>
            <w:r w:rsidRPr="00F303AF">
              <w:rPr>
                <w:rFonts w:ascii="Times New Roman" w:eastAsia="Calibri" w:hAnsi="Times New Roman" w:cs="Times New Roman"/>
                <w:spacing w:val="-1"/>
                <w:sz w:val="24"/>
              </w:rPr>
              <w:t xml:space="preserve"> duotos detalės vaizdą.</w:t>
            </w:r>
          </w:p>
          <w:p w:rsidR="00097922" w:rsidRPr="00F303AF" w:rsidRDefault="000A7776"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Nubraižyti detalės ar mazgo pjūvį, eskizą, darbo brėžinį, nurodyti visus būtinus parametrus.</w:t>
            </w:r>
          </w:p>
        </w:tc>
      </w:tr>
      <w:tr w:rsidR="00097922" w:rsidRPr="00F303AF" w:rsidTr="00234257">
        <w:trPr>
          <w:trHeight w:val="57"/>
          <w:jc w:val="center"/>
        </w:trPr>
        <w:tc>
          <w:tcPr>
            <w:tcW w:w="999" w:type="pct"/>
            <w:vMerge/>
          </w:tcPr>
          <w:p w:rsidR="00097922" w:rsidRPr="00F303AF" w:rsidRDefault="00097922" w:rsidP="008D0223">
            <w:pPr>
              <w:pStyle w:val="Betarp"/>
              <w:widowControl w:val="0"/>
            </w:pPr>
          </w:p>
        </w:tc>
        <w:tc>
          <w:tcPr>
            <w:tcW w:w="1216" w:type="pct"/>
          </w:tcPr>
          <w:p w:rsidR="00097922" w:rsidRPr="00F303AF" w:rsidRDefault="000A777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1.9. Apdirbti metalus ir nemetalines medžiagas šaltkalvio ir mechaninio apdirbimo būdais.</w:t>
            </w:r>
          </w:p>
        </w:tc>
        <w:tc>
          <w:tcPr>
            <w:tcW w:w="2785" w:type="pct"/>
          </w:tcPr>
          <w:p w:rsidR="000A7776" w:rsidRPr="00F303AF" w:rsidRDefault="000A7776"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Metalų ir nemetalinių medžiagų apdirbimas.</w:t>
            </w:r>
          </w:p>
          <w:p w:rsidR="000A7776" w:rsidRPr="00F303AF" w:rsidRDefault="000A777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Užduotis:</w:t>
            </w:r>
            <w:r w:rsidRPr="00F303AF">
              <w:rPr>
                <w:rFonts w:ascii="Times New Roman" w:eastAsia="Calibri" w:hAnsi="Times New Roman" w:cs="Times New Roman"/>
                <w:i/>
                <w:spacing w:val="-1"/>
                <w:sz w:val="24"/>
              </w:rPr>
              <w:tab/>
            </w:r>
          </w:p>
          <w:p w:rsidR="00097922" w:rsidRPr="00F303AF" w:rsidRDefault="000A7776"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šias operacijas: kirtimo, pjovimo ir kirpimo, lenkimo, lyginimo, dildymo, gręžimo, sriegimo, kniedijimo.</w:t>
            </w:r>
          </w:p>
        </w:tc>
      </w:tr>
      <w:tr w:rsidR="00097922" w:rsidRPr="00F303AF" w:rsidTr="00234257">
        <w:trPr>
          <w:trHeight w:val="57"/>
          <w:jc w:val="center"/>
        </w:trPr>
        <w:tc>
          <w:tcPr>
            <w:tcW w:w="999" w:type="pct"/>
            <w:vMerge/>
          </w:tcPr>
          <w:p w:rsidR="00097922" w:rsidRPr="00F303AF" w:rsidRDefault="00097922" w:rsidP="008D0223">
            <w:pPr>
              <w:pStyle w:val="Betarp"/>
              <w:widowControl w:val="0"/>
            </w:pPr>
          </w:p>
        </w:tc>
        <w:tc>
          <w:tcPr>
            <w:tcW w:w="1216" w:type="pct"/>
          </w:tcPr>
          <w:p w:rsidR="00097922" w:rsidRPr="00F303AF" w:rsidRDefault="000A7776"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1.10. Suvirinti ir sulituoti metalus ir </w:t>
            </w:r>
            <w:r w:rsidRPr="00F303AF">
              <w:rPr>
                <w:rFonts w:ascii="Times New Roman" w:eastAsia="Calibri" w:hAnsi="Times New Roman" w:cs="Times New Roman"/>
                <w:spacing w:val="-1"/>
                <w:sz w:val="24"/>
              </w:rPr>
              <w:lastRenderedPageBreak/>
              <w:t>nemetalines medžiagas, tinkamai sureguliuoti suvirinimo ir litavimo įrangą.</w:t>
            </w:r>
          </w:p>
        </w:tc>
        <w:tc>
          <w:tcPr>
            <w:tcW w:w="2785" w:type="pct"/>
          </w:tcPr>
          <w:p w:rsidR="000A7776" w:rsidRPr="00F303AF" w:rsidRDefault="000A7776" w:rsidP="008D0223">
            <w:pPr>
              <w:pStyle w:val="Antrat1"/>
              <w:numPr>
                <w:ilvl w:val="1"/>
                <w:numId w:val="53"/>
              </w:numPr>
              <w:ind w:left="0" w:firstLine="0"/>
              <w:rPr>
                <w:rFonts w:cs="Times New Roman"/>
                <w:spacing w:val="-1"/>
                <w:lang w:val="lt-LT"/>
              </w:rPr>
            </w:pPr>
            <w:r w:rsidRPr="00F303AF">
              <w:rPr>
                <w:rFonts w:cs="Times New Roman"/>
                <w:spacing w:val="-1"/>
                <w:lang w:val="lt-LT"/>
              </w:rPr>
              <w:lastRenderedPageBreak/>
              <w:t>Tema. Suvirinimo ir litavimo technologijos.</w:t>
            </w:r>
          </w:p>
          <w:p w:rsidR="000A7776" w:rsidRPr="00F303AF" w:rsidRDefault="000A777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A7776" w:rsidRPr="00F303AF" w:rsidRDefault="000A7776"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Atlikti suvirinimo įrengimų apžiūrą, parinkti tinkamą suvirinimo režimą.</w:t>
            </w:r>
          </w:p>
          <w:p w:rsidR="000A7776" w:rsidRPr="00F303AF" w:rsidRDefault="000A7776"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litavimo įrengimų apžiūrą, parinkti tinkamą litavimo režimą ir medžiagas.</w:t>
            </w:r>
          </w:p>
          <w:p w:rsidR="000A7776" w:rsidRPr="00F303AF" w:rsidRDefault="000A7776"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sandorinių ir kampinių, vertikalių, horizontalių, lubinių siūlių suvirinimą, naudojant elektrinio, elektrinio dujų aplinkoje, dujinio, plazminio suvirinimo aparatus.</w:t>
            </w:r>
          </w:p>
          <w:p w:rsidR="00097922" w:rsidRPr="00F303AF" w:rsidRDefault="000A7776" w:rsidP="008D0223">
            <w:pPr>
              <w:pStyle w:val="Sraopastraipa"/>
              <w:widowControl w:val="0"/>
              <w:numPr>
                <w:ilvl w:val="0"/>
                <w:numId w:val="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Sulituoti įvairių rūšių metalus ir plastmases.</w:t>
            </w:r>
          </w:p>
        </w:tc>
      </w:tr>
      <w:tr w:rsidR="00AD57BA" w:rsidRPr="00F303AF" w:rsidTr="00234257">
        <w:trPr>
          <w:trHeight w:val="57"/>
          <w:jc w:val="center"/>
        </w:trPr>
        <w:tc>
          <w:tcPr>
            <w:tcW w:w="999" w:type="pct"/>
          </w:tcPr>
          <w:p w:rsidR="00AD57BA" w:rsidRPr="00F303AF" w:rsidRDefault="00AD57BA" w:rsidP="008D0223">
            <w:pPr>
              <w:pStyle w:val="Betarp"/>
              <w:widowControl w:val="0"/>
              <w:rPr>
                <w:highlight w:val="yellow"/>
              </w:rPr>
            </w:pPr>
            <w:r w:rsidRPr="00F303AF">
              <w:lastRenderedPageBreak/>
              <w:t xml:space="preserve">Mokymosi pasiekimų vertinimo kriterijai </w:t>
            </w:r>
          </w:p>
        </w:tc>
        <w:tc>
          <w:tcPr>
            <w:tcW w:w="4001" w:type="pct"/>
            <w:gridSpan w:val="2"/>
          </w:tcPr>
          <w:p w:rsidR="00AD57BA" w:rsidRPr="00F303AF" w:rsidRDefault="00905DC7" w:rsidP="008D0223">
            <w:pPr>
              <w:widowControl w:val="0"/>
              <w:spacing w:after="0" w:line="240" w:lineRule="auto"/>
              <w:jc w:val="both"/>
              <w:rPr>
                <w:rFonts w:ascii="Times New Roman" w:hAnsi="Times New Roman" w:cs="Times New Roman"/>
                <w:sz w:val="24"/>
                <w:szCs w:val="24"/>
              </w:rPr>
            </w:pPr>
            <w:r w:rsidRPr="00F303AF">
              <w:rPr>
                <w:rFonts w:ascii="Times New Roman" w:eastAsia="Calibri" w:hAnsi="Times New Roman" w:cs="Times New Roman"/>
                <w:spacing w:val="-1"/>
                <w:sz w:val="24"/>
              </w:rPr>
              <w:t>Paaiškinta eksploatacinių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medžiagų</w:t>
            </w:r>
            <w:r w:rsidRPr="00F303AF">
              <w:rPr>
                <w:rFonts w:ascii="Times New Roman" w:eastAsia="Calibri" w:hAnsi="Times New Roman" w:cs="Times New Roman"/>
                <w:spacing w:val="25"/>
                <w:sz w:val="24"/>
              </w:rPr>
              <w:t xml:space="preserve"> </w:t>
            </w:r>
            <w:r w:rsidRPr="00F303AF">
              <w:rPr>
                <w:rFonts w:ascii="Times New Roman" w:eastAsia="Calibri" w:hAnsi="Times New Roman" w:cs="Times New Roman"/>
                <w:spacing w:val="-1"/>
                <w:sz w:val="24"/>
              </w:rPr>
              <w:t>klasifikacija,</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savybės,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paskirtis,</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žymėjimas,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panaudojimo</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galimybės</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remontuojant</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techniką. Paaiškinta konstrukcinių medžiagų klasifikacija, savybės, paskirtis, žymėjimas, panaudojimo galimybės remontuojant techniką. Įvardinti techniniuose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matavimuose</w:t>
            </w:r>
            <w:r w:rsidRPr="00F303AF">
              <w:rPr>
                <w:rFonts w:ascii="Times New Roman" w:eastAsia="Calibri" w:hAnsi="Times New Roman" w:cs="Times New Roman"/>
                <w:spacing w:val="20"/>
                <w:sz w:val="24"/>
              </w:rPr>
              <w:t xml:space="preserve"> </w:t>
            </w:r>
            <w:r w:rsidRPr="00F303AF">
              <w:rPr>
                <w:rFonts w:ascii="Times New Roman" w:eastAsia="Calibri" w:hAnsi="Times New Roman" w:cs="Times New Roman"/>
                <w:spacing w:val="-1"/>
                <w:sz w:val="24"/>
              </w:rPr>
              <w:t>naudojami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vienetai,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apibūdintas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matavimo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naudojimas</w:t>
            </w:r>
            <w:r w:rsidR="00AB493C" w:rsidRPr="00F303AF">
              <w:rPr>
                <w:rFonts w:ascii="Times New Roman" w:eastAsia="Calibri" w:hAnsi="Times New Roman" w:cs="Times New Roman"/>
                <w:spacing w:val="-1"/>
                <w:sz w:val="24"/>
              </w:rPr>
              <w:t>, matavimo</w:t>
            </w:r>
            <w:r w:rsidR="00AB493C" w:rsidRPr="00F303AF">
              <w:rPr>
                <w:rFonts w:ascii="Times New Roman" w:eastAsia="Calibri" w:hAnsi="Times New Roman" w:cs="Times New Roman"/>
                <w:spacing w:val="27"/>
                <w:sz w:val="24"/>
              </w:rPr>
              <w:t xml:space="preserve"> </w:t>
            </w:r>
            <w:r w:rsidR="00AB493C" w:rsidRPr="00F303AF">
              <w:rPr>
                <w:rFonts w:ascii="Times New Roman" w:eastAsia="Calibri" w:hAnsi="Times New Roman" w:cs="Times New Roman"/>
                <w:spacing w:val="-1"/>
                <w:sz w:val="24"/>
              </w:rPr>
              <w:t>technologijos,</w:t>
            </w:r>
            <w:r w:rsidR="00AB493C" w:rsidRPr="00F303AF">
              <w:rPr>
                <w:rFonts w:ascii="Times New Roman" w:eastAsia="Calibri" w:hAnsi="Times New Roman" w:cs="Times New Roman"/>
                <w:spacing w:val="29"/>
                <w:sz w:val="24"/>
              </w:rPr>
              <w:t xml:space="preserve"> </w:t>
            </w:r>
            <w:r w:rsidR="00AB493C" w:rsidRPr="00F303AF">
              <w:rPr>
                <w:rFonts w:ascii="Times New Roman" w:eastAsia="Calibri" w:hAnsi="Times New Roman" w:cs="Times New Roman"/>
                <w:spacing w:val="-1"/>
                <w:sz w:val="24"/>
              </w:rPr>
              <w:t>detalių</w:t>
            </w:r>
            <w:r w:rsidR="00AB493C" w:rsidRPr="00F303AF">
              <w:rPr>
                <w:rFonts w:ascii="Times New Roman" w:eastAsia="Calibri" w:hAnsi="Times New Roman" w:cs="Times New Roman"/>
                <w:spacing w:val="26"/>
                <w:sz w:val="24"/>
              </w:rPr>
              <w:t xml:space="preserve"> </w:t>
            </w:r>
            <w:r w:rsidR="00AB493C" w:rsidRPr="00F303AF">
              <w:rPr>
                <w:rFonts w:ascii="Times New Roman" w:eastAsia="Calibri" w:hAnsi="Times New Roman" w:cs="Times New Roman"/>
                <w:spacing w:val="-1"/>
                <w:sz w:val="24"/>
              </w:rPr>
              <w:t>pakeičiamumo</w:t>
            </w:r>
            <w:r w:rsidR="00AB493C" w:rsidRPr="00F303AF">
              <w:rPr>
                <w:rFonts w:ascii="Times New Roman" w:eastAsia="Calibri" w:hAnsi="Times New Roman" w:cs="Times New Roman"/>
                <w:spacing w:val="29"/>
                <w:sz w:val="24"/>
              </w:rPr>
              <w:t xml:space="preserve"> </w:t>
            </w:r>
            <w:r w:rsidR="00AB493C" w:rsidRPr="00F303AF">
              <w:rPr>
                <w:rFonts w:ascii="Times New Roman" w:eastAsia="Calibri" w:hAnsi="Times New Roman" w:cs="Times New Roman"/>
                <w:spacing w:val="-1"/>
                <w:sz w:val="24"/>
              </w:rPr>
              <w:t>pagrindai,</w:t>
            </w:r>
            <w:r w:rsidR="00AB493C" w:rsidRPr="00F303AF">
              <w:rPr>
                <w:rFonts w:ascii="Times New Roman" w:eastAsia="Calibri" w:hAnsi="Times New Roman" w:cs="Times New Roman"/>
                <w:sz w:val="24"/>
              </w:rPr>
              <w:t xml:space="preserve"> </w:t>
            </w:r>
            <w:r w:rsidR="00AB493C" w:rsidRPr="00F303AF">
              <w:rPr>
                <w:rFonts w:ascii="Times New Roman" w:eastAsia="Calibri" w:hAnsi="Times New Roman" w:cs="Times New Roman"/>
                <w:spacing w:val="-1"/>
                <w:sz w:val="24"/>
              </w:rPr>
              <w:t>galimi</w:t>
            </w:r>
            <w:r w:rsidR="00AB493C" w:rsidRPr="00F303AF">
              <w:rPr>
                <w:rFonts w:ascii="Times New Roman" w:eastAsia="Calibri" w:hAnsi="Times New Roman" w:cs="Times New Roman"/>
                <w:spacing w:val="29"/>
                <w:sz w:val="24"/>
              </w:rPr>
              <w:t xml:space="preserve"> </w:t>
            </w:r>
            <w:r w:rsidR="00AB493C" w:rsidRPr="00F303AF">
              <w:rPr>
                <w:rFonts w:ascii="Times New Roman" w:eastAsia="Calibri" w:hAnsi="Times New Roman" w:cs="Times New Roman"/>
                <w:spacing w:val="-1"/>
                <w:sz w:val="24"/>
              </w:rPr>
              <w:t>nuokrypiai,</w:t>
            </w:r>
            <w:r w:rsidR="00AB493C" w:rsidRPr="00F303AF">
              <w:rPr>
                <w:rFonts w:ascii="Times New Roman" w:eastAsia="Calibri" w:hAnsi="Times New Roman" w:cs="Times New Roman"/>
                <w:spacing w:val="27"/>
                <w:sz w:val="24"/>
              </w:rPr>
              <w:t xml:space="preserve"> </w:t>
            </w:r>
            <w:proofErr w:type="spellStart"/>
            <w:r w:rsidR="00AB493C" w:rsidRPr="00F303AF">
              <w:rPr>
                <w:rFonts w:ascii="Times New Roman" w:eastAsia="Calibri" w:hAnsi="Times New Roman" w:cs="Times New Roman"/>
                <w:spacing w:val="-1"/>
                <w:sz w:val="24"/>
              </w:rPr>
              <w:t>sąlaidos</w:t>
            </w:r>
            <w:proofErr w:type="spellEnd"/>
            <w:r w:rsidR="00AB493C" w:rsidRPr="00F303AF">
              <w:rPr>
                <w:rFonts w:ascii="Times New Roman" w:eastAsia="Calibri" w:hAnsi="Times New Roman" w:cs="Times New Roman"/>
                <w:spacing w:val="-1"/>
                <w:sz w:val="24"/>
              </w:rPr>
              <w:t>,</w:t>
            </w:r>
            <w:r w:rsidR="00AB493C" w:rsidRPr="00F303AF">
              <w:rPr>
                <w:rFonts w:ascii="Times New Roman" w:eastAsia="Calibri" w:hAnsi="Times New Roman" w:cs="Times New Roman"/>
                <w:spacing w:val="27"/>
                <w:sz w:val="24"/>
              </w:rPr>
              <w:t xml:space="preserve"> </w:t>
            </w:r>
            <w:proofErr w:type="spellStart"/>
            <w:r w:rsidR="00AB493C" w:rsidRPr="00F303AF">
              <w:rPr>
                <w:rFonts w:ascii="Times New Roman" w:eastAsia="Calibri" w:hAnsi="Times New Roman" w:cs="Times New Roman"/>
                <w:sz w:val="24"/>
              </w:rPr>
              <w:t>šiurkštumai</w:t>
            </w:r>
            <w:proofErr w:type="spellEnd"/>
            <w:r w:rsidR="00AB493C" w:rsidRPr="00F303AF">
              <w:rPr>
                <w:rFonts w:ascii="Times New Roman" w:eastAsia="Calibri" w:hAnsi="Times New Roman" w:cs="Times New Roman"/>
                <w:sz w:val="24"/>
              </w:rPr>
              <w:t xml:space="preserve">. </w:t>
            </w:r>
            <w:r w:rsidR="00DD3B41" w:rsidRPr="00F303AF">
              <w:rPr>
                <w:rFonts w:ascii="Times New Roman" w:eastAsia="Calibri" w:hAnsi="Times New Roman" w:cs="Times New Roman"/>
                <w:sz w:val="24"/>
              </w:rPr>
              <w:t xml:space="preserve">Paaiškinti </w:t>
            </w:r>
            <w:r w:rsidR="00DD3B41" w:rsidRPr="00F303AF">
              <w:rPr>
                <w:rFonts w:ascii="Times New Roman" w:eastAsia="Calibri" w:hAnsi="Times New Roman" w:cs="Times New Roman"/>
                <w:spacing w:val="-1"/>
                <w:sz w:val="24"/>
              </w:rPr>
              <w:t>teoriniai</w:t>
            </w:r>
            <w:r w:rsidR="000D5E6D" w:rsidRPr="00F303AF">
              <w:rPr>
                <w:rFonts w:ascii="Times New Roman" w:eastAsia="Calibri" w:hAnsi="Times New Roman" w:cs="Times New Roman"/>
                <w:spacing w:val="29"/>
                <w:sz w:val="24"/>
              </w:rPr>
              <w:t xml:space="preserve"> </w:t>
            </w:r>
            <w:r w:rsidR="000D5E6D" w:rsidRPr="00F303AF">
              <w:rPr>
                <w:rFonts w:ascii="Times New Roman" w:eastAsia="Calibri" w:hAnsi="Times New Roman" w:cs="Times New Roman"/>
                <w:spacing w:val="-1"/>
                <w:sz w:val="24"/>
              </w:rPr>
              <w:t>braižybos</w:t>
            </w:r>
            <w:r w:rsidR="00DD3B41" w:rsidRPr="00F303AF">
              <w:rPr>
                <w:rFonts w:ascii="Times New Roman" w:eastAsia="Calibri" w:hAnsi="Times New Roman" w:cs="Times New Roman"/>
                <w:sz w:val="24"/>
              </w:rPr>
              <w:t xml:space="preserve"> pagrindai</w:t>
            </w:r>
            <w:r w:rsidR="000D5E6D" w:rsidRPr="00F303AF">
              <w:rPr>
                <w:rFonts w:ascii="Times New Roman" w:eastAsia="Calibri" w:hAnsi="Times New Roman" w:cs="Times New Roman"/>
                <w:sz w:val="24"/>
              </w:rPr>
              <w:t>,</w:t>
            </w:r>
            <w:r w:rsidR="000D5E6D" w:rsidRPr="00F303AF">
              <w:rPr>
                <w:rFonts w:ascii="Times New Roman" w:eastAsia="Calibri" w:hAnsi="Times New Roman" w:cs="Times New Roman"/>
                <w:spacing w:val="26"/>
                <w:sz w:val="24"/>
              </w:rPr>
              <w:t xml:space="preserve"> </w:t>
            </w:r>
            <w:r w:rsidR="00DD3B41" w:rsidRPr="00F303AF">
              <w:rPr>
                <w:rFonts w:ascii="Times New Roman" w:eastAsia="Calibri" w:hAnsi="Times New Roman" w:cs="Times New Roman"/>
                <w:spacing w:val="-1"/>
                <w:sz w:val="24"/>
              </w:rPr>
              <w:t>žymėjimai</w:t>
            </w:r>
            <w:r w:rsidR="000D5E6D" w:rsidRPr="00F303AF">
              <w:rPr>
                <w:rFonts w:ascii="Times New Roman" w:eastAsia="Calibri" w:hAnsi="Times New Roman" w:cs="Times New Roman"/>
                <w:spacing w:val="-1"/>
                <w:sz w:val="24"/>
              </w:rPr>
              <w:t>,</w:t>
            </w:r>
            <w:r w:rsidR="000D5E6D" w:rsidRPr="00F303AF">
              <w:rPr>
                <w:rFonts w:ascii="Times New Roman" w:eastAsia="Calibri" w:hAnsi="Times New Roman" w:cs="Times New Roman"/>
                <w:sz w:val="24"/>
              </w:rPr>
              <w:t xml:space="preserve"> </w:t>
            </w:r>
            <w:r w:rsidR="000D5E6D" w:rsidRPr="00F303AF">
              <w:rPr>
                <w:rFonts w:ascii="Times New Roman" w:eastAsia="Calibri" w:hAnsi="Times New Roman" w:cs="Times New Roman"/>
                <w:spacing w:val="-1"/>
                <w:sz w:val="24"/>
              </w:rPr>
              <w:t>schemų</w:t>
            </w:r>
            <w:r w:rsidR="000D5E6D" w:rsidRPr="00F303AF">
              <w:rPr>
                <w:rFonts w:ascii="Times New Roman" w:eastAsia="Calibri" w:hAnsi="Times New Roman" w:cs="Times New Roman"/>
                <w:spacing w:val="22"/>
                <w:sz w:val="24"/>
              </w:rPr>
              <w:t xml:space="preserve"> </w:t>
            </w:r>
            <w:r w:rsidR="00DD3B41" w:rsidRPr="00F303AF">
              <w:rPr>
                <w:rFonts w:ascii="Times New Roman" w:eastAsia="Calibri" w:hAnsi="Times New Roman" w:cs="Times New Roman"/>
                <w:spacing w:val="-1"/>
                <w:sz w:val="24"/>
              </w:rPr>
              <w:t>elementai</w:t>
            </w:r>
            <w:r w:rsidR="000D5E6D" w:rsidRPr="00F303AF">
              <w:rPr>
                <w:rFonts w:ascii="Times New Roman" w:eastAsia="Calibri" w:hAnsi="Times New Roman" w:cs="Times New Roman"/>
                <w:spacing w:val="-1"/>
                <w:sz w:val="24"/>
              </w:rPr>
              <w:t>.</w:t>
            </w:r>
            <w:r w:rsidR="00DD3B41" w:rsidRPr="00F303AF">
              <w:rPr>
                <w:rFonts w:ascii="Times New Roman" w:eastAsia="Calibri" w:hAnsi="Times New Roman" w:cs="Times New Roman"/>
                <w:spacing w:val="-1"/>
                <w:sz w:val="24"/>
              </w:rPr>
              <w:t xml:space="preserve"> Įvardinti</w:t>
            </w:r>
            <w:r w:rsidR="00DD3B41" w:rsidRPr="00F303AF">
              <w:rPr>
                <w:rFonts w:ascii="Times New Roman" w:eastAsia="Calibri" w:hAnsi="Times New Roman" w:cs="Times New Roman"/>
                <w:spacing w:val="27"/>
                <w:sz w:val="24"/>
              </w:rPr>
              <w:t xml:space="preserve"> </w:t>
            </w:r>
            <w:r w:rsidR="00DD3B41" w:rsidRPr="00F303AF">
              <w:rPr>
                <w:rFonts w:ascii="Times New Roman" w:eastAsia="Calibri" w:hAnsi="Times New Roman" w:cs="Times New Roman"/>
                <w:spacing w:val="-1"/>
                <w:sz w:val="24"/>
              </w:rPr>
              <w:t>reikalavimai</w:t>
            </w:r>
            <w:r w:rsidR="00DD3B41" w:rsidRPr="00F303AF">
              <w:rPr>
                <w:rFonts w:ascii="Times New Roman" w:eastAsia="Calibri" w:hAnsi="Times New Roman" w:cs="Times New Roman"/>
                <w:spacing w:val="29"/>
                <w:sz w:val="24"/>
              </w:rPr>
              <w:t xml:space="preserve"> </w:t>
            </w:r>
            <w:r w:rsidR="00DD3B41" w:rsidRPr="00F303AF">
              <w:rPr>
                <w:rFonts w:ascii="Times New Roman" w:eastAsia="Calibri" w:hAnsi="Times New Roman" w:cs="Times New Roman"/>
                <w:spacing w:val="-1"/>
                <w:sz w:val="24"/>
              </w:rPr>
              <w:t>šaltkalvio</w:t>
            </w:r>
            <w:r w:rsidR="00DD3B41" w:rsidRPr="00F303AF">
              <w:rPr>
                <w:rFonts w:ascii="Times New Roman" w:eastAsia="Calibri" w:hAnsi="Times New Roman" w:cs="Times New Roman"/>
                <w:sz w:val="24"/>
              </w:rPr>
              <w:t xml:space="preserve"> </w:t>
            </w:r>
            <w:r w:rsidR="00DD3B41" w:rsidRPr="00F303AF">
              <w:rPr>
                <w:rFonts w:ascii="Times New Roman" w:eastAsia="Calibri" w:hAnsi="Times New Roman" w:cs="Times New Roman"/>
                <w:spacing w:val="-1"/>
                <w:sz w:val="24"/>
              </w:rPr>
              <w:t>darbo</w:t>
            </w:r>
            <w:r w:rsidR="00DD3B41" w:rsidRPr="00F303AF">
              <w:rPr>
                <w:rFonts w:ascii="Times New Roman" w:eastAsia="Calibri" w:hAnsi="Times New Roman" w:cs="Times New Roman"/>
                <w:spacing w:val="25"/>
                <w:sz w:val="24"/>
              </w:rPr>
              <w:t xml:space="preserve"> </w:t>
            </w:r>
            <w:r w:rsidR="00DD3B41" w:rsidRPr="00F303AF">
              <w:rPr>
                <w:rFonts w:ascii="Times New Roman" w:eastAsia="Calibri" w:hAnsi="Times New Roman" w:cs="Times New Roman"/>
                <w:spacing w:val="-1"/>
                <w:sz w:val="24"/>
              </w:rPr>
              <w:t>vietai,</w:t>
            </w:r>
            <w:r w:rsidR="00DD3B41" w:rsidRPr="00F303AF">
              <w:rPr>
                <w:rFonts w:ascii="Times New Roman" w:eastAsia="Calibri" w:hAnsi="Times New Roman" w:cs="Times New Roman"/>
                <w:sz w:val="24"/>
              </w:rPr>
              <w:t xml:space="preserve"> apibūdintos</w:t>
            </w:r>
            <w:r w:rsidR="00DD3B41" w:rsidRPr="00F303AF">
              <w:rPr>
                <w:rFonts w:ascii="Times New Roman" w:eastAsia="Calibri" w:hAnsi="Times New Roman" w:cs="Times New Roman"/>
                <w:spacing w:val="26"/>
                <w:sz w:val="24"/>
              </w:rPr>
              <w:t xml:space="preserve"> </w:t>
            </w:r>
            <w:r w:rsidR="00DD3B41" w:rsidRPr="00F303AF">
              <w:rPr>
                <w:rFonts w:ascii="Times New Roman" w:eastAsia="Calibri" w:hAnsi="Times New Roman" w:cs="Times New Roman"/>
                <w:spacing w:val="-1"/>
                <w:sz w:val="24"/>
              </w:rPr>
              <w:t>šaltkalvystės</w:t>
            </w:r>
            <w:r w:rsidR="00DD3B41" w:rsidRPr="00F303AF">
              <w:rPr>
                <w:rFonts w:ascii="Times New Roman" w:eastAsia="Calibri" w:hAnsi="Times New Roman" w:cs="Times New Roman"/>
                <w:spacing w:val="29"/>
                <w:sz w:val="24"/>
              </w:rPr>
              <w:t xml:space="preserve"> </w:t>
            </w:r>
            <w:r w:rsidR="00DD3B41" w:rsidRPr="00F303AF">
              <w:rPr>
                <w:rFonts w:ascii="Times New Roman" w:eastAsia="Calibri" w:hAnsi="Times New Roman" w:cs="Times New Roman"/>
                <w:spacing w:val="-1"/>
                <w:sz w:val="24"/>
              </w:rPr>
              <w:t>operacijos,</w:t>
            </w:r>
            <w:r w:rsidR="00DD3B41" w:rsidRPr="00F303AF">
              <w:rPr>
                <w:rFonts w:ascii="Times New Roman" w:eastAsia="Calibri" w:hAnsi="Times New Roman" w:cs="Times New Roman"/>
                <w:spacing w:val="26"/>
                <w:sz w:val="24"/>
              </w:rPr>
              <w:t xml:space="preserve"> </w:t>
            </w:r>
            <w:r w:rsidR="00DD3B41" w:rsidRPr="00F303AF">
              <w:rPr>
                <w:rFonts w:ascii="Times New Roman" w:eastAsia="Calibri" w:hAnsi="Times New Roman" w:cs="Times New Roman"/>
                <w:spacing w:val="-1"/>
                <w:sz w:val="24"/>
              </w:rPr>
              <w:t xml:space="preserve">naudojama įranga. </w:t>
            </w:r>
            <w:r w:rsidR="00CC65EC" w:rsidRPr="00F303AF">
              <w:rPr>
                <w:rFonts w:ascii="Times New Roman" w:eastAsia="Calibri" w:hAnsi="Times New Roman" w:cs="Times New Roman"/>
                <w:spacing w:val="-1"/>
                <w:sz w:val="24"/>
              </w:rPr>
              <w:t>Įvardinti reikalavimai suvirinimo ir litavimo darbo vietai, apibūdinti suvirinimo ir litavimo būdai ir priemonės. Atlikti</w:t>
            </w:r>
            <w:r w:rsidR="00CC65EC" w:rsidRPr="00F303AF">
              <w:rPr>
                <w:rFonts w:ascii="Times New Roman" w:eastAsia="Calibri" w:hAnsi="Times New Roman" w:cs="Times New Roman"/>
                <w:spacing w:val="26"/>
                <w:sz w:val="24"/>
              </w:rPr>
              <w:t xml:space="preserve"> </w:t>
            </w:r>
            <w:r w:rsidR="00CC65EC" w:rsidRPr="00F303AF">
              <w:rPr>
                <w:rFonts w:ascii="Times New Roman" w:eastAsia="Calibri" w:hAnsi="Times New Roman" w:cs="Times New Roman"/>
                <w:spacing w:val="-1"/>
                <w:sz w:val="24"/>
              </w:rPr>
              <w:t>techniniai</w:t>
            </w:r>
            <w:r w:rsidR="00CC65EC" w:rsidRPr="00F303AF">
              <w:rPr>
                <w:rFonts w:ascii="Times New Roman" w:eastAsia="Calibri" w:hAnsi="Times New Roman" w:cs="Times New Roman"/>
                <w:spacing w:val="28"/>
                <w:sz w:val="24"/>
              </w:rPr>
              <w:t xml:space="preserve"> </w:t>
            </w:r>
            <w:r w:rsidR="00CC65EC" w:rsidRPr="00F303AF">
              <w:rPr>
                <w:rFonts w:ascii="Times New Roman" w:eastAsia="Calibri" w:hAnsi="Times New Roman" w:cs="Times New Roman"/>
                <w:spacing w:val="-1"/>
                <w:sz w:val="24"/>
              </w:rPr>
              <w:t>matavimai. Atliktas brėžinio</w:t>
            </w:r>
            <w:r w:rsidR="00CC65EC" w:rsidRPr="00F303AF">
              <w:rPr>
                <w:rFonts w:ascii="Times New Roman" w:eastAsia="Calibri" w:hAnsi="Times New Roman" w:cs="Times New Roman"/>
                <w:spacing w:val="27"/>
                <w:sz w:val="24"/>
              </w:rPr>
              <w:t xml:space="preserve"> </w:t>
            </w:r>
            <w:r w:rsidR="00CC65EC" w:rsidRPr="00F303AF">
              <w:rPr>
                <w:rFonts w:ascii="Times New Roman" w:eastAsia="Calibri" w:hAnsi="Times New Roman" w:cs="Times New Roman"/>
                <w:spacing w:val="-1"/>
                <w:sz w:val="24"/>
              </w:rPr>
              <w:t>apipavidalinimas,</w:t>
            </w:r>
            <w:r w:rsidR="00CC65EC" w:rsidRPr="00F303AF">
              <w:rPr>
                <w:rFonts w:ascii="Times New Roman" w:eastAsia="Calibri" w:hAnsi="Times New Roman" w:cs="Times New Roman"/>
                <w:spacing w:val="27"/>
                <w:sz w:val="24"/>
              </w:rPr>
              <w:t xml:space="preserve"> </w:t>
            </w:r>
            <w:r w:rsidR="00CC65EC" w:rsidRPr="00F303AF">
              <w:rPr>
                <w:rFonts w:ascii="Times New Roman" w:eastAsia="Calibri" w:hAnsi="Times New Roman" w:cs="Times New Roman"/>
                <w:spacing w:val="-1"/>
                <w:sz w:val="24"/>
              </w:rPr>
              <w:t>nubraižytas</w:t>
            </w:r>
            <w:r w:rsidR="00CC65EC" w:rsidRPr="00F303AF">
              <w:rPr>
                <w:rFonts w:ascii="Times New Roman" w:eastAsia="Calibri" w:hAnsi="Times New Roman" w:cs="Times New Roman"/>
                <w:sz w:val="24"/>
              </w:rPr>
              <w:t xml:space="preserve"> brėžinys. </w:t>
            </w:r>
            <w:r w:rsidR="00245F69" w:rsidRPr="00F303AF">
              <w:rPr>
                <w:rFonts w:ascii="Times New Roman" w:eastAsia="Calibri" w:hAnsi="Times New Roman" w:cs="Times New Roman"/>
                <w:sz w:val="24"/>
              </w:rPr>
              <w:t xml:space="preserve">Atliktas metalų ir nemetalinių medžiagų apdirbimas šaltkalvio, </w:t>
            </w:r>
            <w:r w:rsidR="00245F69" w:rsidRPr="00F303AF">
              <w:rPr>
                <w:rFonts w:ascii="Times New Roman" w:eastAsia="Calibri" w:hAnsi="Times New Roman" w:cs="Times New Roman"/>
                <w:spacing w:val="-1"/>
                <w:sz w:val="24"/>
              </w:rPr>
              <w:t>mechaninio</w:t>
            </w:r>
            <w:r w:rsidR="00245F69" w:rsidRPr="00F303AF">
              <w:rPr>
                <w:rFonts w:ascii="Times New Roman" w:eastAsia="Calibri" w:hAnsi="Times New Roman" w:cs="Times New Roman"/>
                <w:spacing w:val="27"/>
                <w:sz w:val="24"/>
              </w:rPr>
              <w:t xml:space="preserve"> </w:t>
            </w:r>
            <w:r w:rsidR="00245F69" w:rsidRPr="00F303AF">
              <w:rPr>
                <w:rFonts w:ascii="Times New Roman" w:eastAsia="Calibri" w:hAnsi="Times New Roman" w:cs="Times New Roman"/>
                <w:spacing w:val="-1"/>
                <w:sz w:val="24"/>
              </w:rPr>
              <w:t>apdirbimo</w:t>
            </w:r>
            <w:r w:rsidR="00245F69" w:rsidRPr="00F303AF">
              <w:rPr>
                <w:rFonts w:ascii="Times New Roman" w:eastAsia="Calibri" w:hAnsi="Times New Roman" w:cs="Times New Roman"/>
                <w:sz w:val="24"/>
              </w:rPr>
              <w:t xml:space="preserve"> </w:t>
            </w:r>
            <w:r w:rsidR="00245F69" w:rsidRPr="00F303AF">
              <w:rPr>
                <w:rFonts w:ascii="Times New Roman" w:eastAsia="Calibri" w:hAnsi="Times New Roman" w:cs="Times New Roman"/>
                <w:spacing w:val="-1"/>
                <w:sz w:val="24"/>
              </w:rPr>
              <w:t>būdais. Atliktas metalų</w:t>
            </w:r>
            <w:r w:rsidR="00245F69" w:rsidRPr="00F303AF">
              <w:rPr>
                <w:rFonts w:ascii="Times New Roman" w:eastAsia="Calibri" w:hAnsi="Times New Roman" w:cs="Times New Roman"/>
                <w:sz w:val="24"/>
              </w:rPr>
              <w:t xml:space="preserve"> ir</w:t>
            </w:r>
            <w:r w:rsidR="00245F69" w:rsidRPr="00F303AF">
              <w:rPr>
                <w:rFonts w:ascii="Times New Roman" w:eastAsia="Calibri" w:hAnsi="Times New Roman" w:cs="Times New Roman"/>
                <w:spacing w:val="25"/>
                <w:sz w:val="24"/>
              </w:rPr>
              <w:t xml:space="preserve"> </w:t>
            </w:r>
            <w:r w:rsidR="00245F69" w:rsidRPr="00F303AF">
              <w:rPr>
                <w:rFonts w:ascii="Times New Roman" w:eastAsia="Calibri" w:hAnsi="Times New Roman" w:cs="Times New Roman"/>
                <w:spacing w:val="-1"/>
                <w:sz w:val="24"/>
              </w:rPr>
              <w:t>nemetalinių</w:t>
            </w:r>
            <w:r w:rsidR="00245F69" w:rsidRPr="00F303AF">
              <w:rPr>
                <w:rFonts w:ascii="Times New Roman" w:eastAsia="Calibri" w:hAnsi="Times New Roman" w:cs="Times New Roman"/>
                <w:spacing w:val="29"/>
                <w:sz w:val="24"/>
              </w:rPr>
              <w:t xml:space="preserve"> </w:t>
            </w:r>
            <w:r w:rsidR="00245F69" w:rsidRPr="00F303AF">
              <w:rPr>
                <w:rFonts w:ascii="Times New Roman" w:eastAsia="Calibri" w:hAnsi="Times New Roman" w:cs="Times New Roman"/>
                <w:spacing w:val="-1"/>
                <w:sz w:val="24"/>
              </w:rPr>
              <w:t>medžiagų</w:t>
            </w:r>
            <w:r w:rsidR="00245F69" w:rsidRPr="00F303AF">
              <w:rPr>
                <w:rFonts w:ascii="Times New Roman" w:eastAsia="Calibri" w:hAnsi="Times New Roman" w:cs="Times New Roman"/>
                <w:spacing w:val="25"/>
                <w:sz w:val="24"/>
              </w:rPr>
              <w:t xml:space="preserve"> </w:t>
            </w:r>
            <w:r w:rsidR="00245F69" w:rsidRPr="00F303AF">
              <w:rPr>
                <w:rFonts w:ascii="Times New Roman" w:eastAsia="Calibri" w:hAnsi="Times New Roman" w:cs="Times New Roman"/>
                <w:sz w:val="24"/>
              </w:rPr>
              <w:t>suvirinimas</w:t>
            </w:r>
            <w:r w:rsidR="00245F69" w:rsidRPr="00F303AF">
              <w:rPr>
                <w:rFonts w:ascii="Times New Roman" w:eastAsia="Calibri" w:hAnsi="Times New Roman" w:cs="Times New Roman"/>
                <w:spacing w:val="-1"/>
                <w:sz w:val="24"/>
              </w:rPr>
              <w:t xml:space="preserve"> </w:t>
            </w:r>
            <w:r w:rsidR="00245F69" w:rsidRPr="00F303AF">
              <w:rPr>
                <w:rFonts w:ascii="Times New Roman" w:eastAsia="Calibri" w:hAnsi="Times New Roman" w:cs="Times New Roman"/>
                <w:sz w:val="24"/>
              </w:rPr>
              <w:t xml:space="preserve">ir </w:t>
            </w:r>
            <w:r w:rsidR="00245F69" w:rsidRPr="00F303AF">
              <w:rPr>
                <w:rFonts w:ascii="Times New Roman" w:eastAsia="Calibri" w:hAnsi="Times New Roman" w:cs="Times New Roman"/>
                <w:spacing w:val="-1"/>
                <w:sz w:val="24"/>
              </w:rPr>
              <w:t>sulitavimas.</w:t>
            </w:r>
          </w:p>
        </w:tc>
      </w:tr>
      <w:tr w:rsidR="00AD57BA" w:rsidRPr="00F303AF" w:rsidTr="00234257">
        <w:trPr>
          <w:trHeight w:val="57"/>
          <w:jc w:val="center"/>
        </w:trPr>
        <w:tc>
          <w:tcPr>
            <w:tcW w:w="999" w:type="pct"/>
          </w:tcPr>
          <w:p w:rsidR="00AD57BA" w:rsidRPr="00F303AF" w:rsidRDefault="00AD57BA" w:rsidP="008D0223">
            <w:pPr>
              <w:pStyle w:val="2vidutinistinklelis1"/>
              <w:widowControl w:val="0"/>
            </w:pPr>
            <w:r w:rsidRPr="00F303AF">
              <w:t>Reikalavimai mokymui skirtiems metodiniams ir materialiesiems ištekliams</w:t>
            </w:r>
          </w:p>
        </w:tc>
        <w:tc>
          <w:tcPr>
            <w:tcW w:w="4001" w:type="pct"/>
            <w:gridSpan w:val="2"/>
          </w:tcPr>
          <w:p w:rsidR="00AD57BA" w:rsidRPr="00F303AF" w:rsidRDefault="00AD57BA" w:rsidP="008D0223">
            <w:pPr>
              <w:pStyle w:val="Betarp"/>
              <w:widowControl w:val="0"/>
              <w:rPr>
                <w:bCs/>
                <w:i/>
              </w:rPr>
            </w:pPr>
            <w:r w:rsidRPr="00F303AF">
              <w:rPr>
                <w:bCs/>
                <w:i/>
              </w:rPr>
              <w:t>Mokymo(</w:t>
            </w:r>
            <w:proofErr w:type="spellStart"/>
            <w:r w:rsidRPr="00F303AF">
              <w:rPr>
                <w:bCs/>
                <w:i/>
              </w:rPr>
              <w:t>si</w:t>
            </w:r>
            <w:proofErr w:type="spellEnd"/>
            <w:r w:rsidRPr="00F303AF">
              <w:rPr>
                <w:bCs/>
                <w:i/>
              </w:rPr>
              <w:t>) medžiaga:</w:t>
            </w:r>
          </w:p>
          <w:p w:rsidR="0009187E" w:rsidRPr="00F303AF" w:rsidRDefault="0009187E"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Vadovėliai ir kita mokomoji medžiaga.</w:t>
            </w:r>
            <w:r w:rsidRPr="00F303AF">
              <w:rPr>
                <w:rFonts w:ascii="Times New Roman" w:hAnsi="Times New Roman" w:cs="Times New Roman"/>
                <w:spacing w:val="-1"/>
                <w:sz w:val="24"/>
              </w:rPr>
              <w:t xml:space="preserve"> </w:t>
            </w:r>
          </w:p>
          <w:p w:rsidR="00AD57BA" w:rsidRPr="00F303AF" w:rsidRDefault="0009187E" w:rsidP="008D0223">
            <w:pPr>
              <w:pStyle w:val="Betarp"/>
              <w:widowControl w:val="0"/>
              <w:numPr>
                <w:ilvl w:val="0"/>
                <w:numId w:val="3"/>
              </w:numPr>
              <w:ind w:left="0" w:firstLine="0"/>
              <w:jc w:val="both"/>
              <w:rPr>
                <w:rFonts w:eastAsia="Calibri"/>
              </w:rPr>
            </w:pPr>
            <w:r w:rsidRPr="00F303AF">
              <w:rPr>
                <w:spacing w:val="-1"/>
              </w:rPr>
              <w:t>E-mokymosi</w:t>
            </w:r>
            <w:r w:rsidRPr="00F303AF">
              <w:t xml:space="preserve"> </w:t>
            </w:r>
            <w:r w:rsidRPr="00F303AF">
              <w:rPr>
                <w:spacing w:val="-1"/>
              </w:rPr>
              <w:t xml:space="preserve">medžiaga. </w:t>
            </w:r>
          </w:p>
          <w:p w:rsidR="00AD57BA" w:rsidRPr="00F303AF" w:rsidRDefault="00AD57BA" w:rsidP="008D0223">
            <w:pPr>
              <w:pStyle w:val="Betarp"/>
              <w:widowControl w:val="0"/>
              <w:rPr>
                <w:i/>
              </w:rPr>
            </w:pPr>
            <w:r w:rsidRPr="00F303AF">
              <w:rPr>
                <w:i/>
              </w:rPr>
              <w:t>Mokymo(</w:t>
            </w:r>
            <w:proofErr w:type="spellStart"/>
            <w:r w:rsidRPr="00F303AF">
              <w:rPr>
                <w:i/>
              </w:rPr>
              <w:t>si</w:t>
            </w:r>
            <w:proofErr w:type="spellEnd"/>
            <w:r w:rsidRPr="00F303AF">
              <w:rPr>
                <w:i/>
              </w:rPr>
              <w:t>) priemonės:</w:t>
            </w:r>
          </w:p>
          <w:p w:rsidR="00110922" w:rsidRPr="00F303AF" w:rsidRDefault="00110922"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konstrukcinių</w:t>
            </w:r>
            <w:r w:rsidRPr="00F303AF">
              <w:rPr>
                <w:rFonts w:ascii="Times New Roman" w:hAnsi="Times New Roman" w:cs="Times New Roman"/>
                <w:sz w:val="24"/>
              </w:rPr>
              <w:t xml:space="preserve"> ir </w:t>
            </w:r>
            <w:r w:rsidRPr="00F303AF">
              <w:rPr>
                <w:rFonts w:ascii="Times New Roman" w:hAnsi="Times New Roman" w:cs="Times New Roman"/>
                <w:spacing w:val="-1"/>
                <w:sz w:val="24"/>
              </w:rPr>
              <w:t>eksploatacinių</w:t>
            </w:r>
            <w:r w:rsidRPr="00F303AF">
              <w:rPr>
                <w:rFonts w:ascii="Times New Roman" w:hAnsi="Times New Roman" w:cs="Times New Roman"/>
                <w:sz w:val="24"/>
              </w:rPr>
              <w:t xml:space="preserve"> </w:t>
            </w:r>
            <w:r w:rsidRPr="00F303AF">
              <w:rPr>
                <w:rFonts w:ascii="Times New Roman" w:hAnsi="Times New Roman" w:cs="Times New Roman"/>
                <w:spacing w:val="-1"/>
                <w:sz w:val="24"/>
              </w:rPr>
              <w:t>medžiagų</w:t>
            </w:r>
            <w:r w:rsidRPr="00F303AF">
              <w:rPr>
                <w:rFonts w:ascii="Times New Roman" w:hAnsi="Times New Roman" w:cs="Times New Roman"/>
                <w:sz w:val="24"/>
              </w:rPr>
              <w:t xml:space="preserve"> </w:t>
            </w:r>
            <w:r w:rsidRPr="00F303AF">
              <w:rPr>
                <w:rFonts w:ascii="Times New Roman" w:hAnsi="Times New Roman" w:cs="Times New Roman"/>
                <w:spacing w:val="-1"/>
                <w:sz w:val="24"/>
              </w:rPr>
              <w:t>pavyzdžiai.</w:t>
            </w:r>
          </w:p>
          <w:p w:rsidR="00110922" w:rsidRPr="00F303AF" w:rsidRDefault="00110922"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techniniams</w:t>
            </w:r>
            <w:r w:rsidRPr="00F303AF">
              <w:rPr>
                <w:rFonts w:ascii="Times New Roman" w:hAnsi="Times New Roman" w:cs="Times New Roman"/>
                <w:sz w:val="24"/>
              </w:rPr>
              <w:t xml:space="preserve"> </w:t>
            </w:r>
            <w:r w:rsidRPr="00F303AF">
              <w:rPr>
                <w:rFonts w:ascii="Times New Roman" w:hAnsi="Times New Roman" w:cs="Times New Roman"/>
                <w:spacing w:val="-1"/>
                <w:sz w:val="24"/>
              </w:rPr>
              <w:t>matavimams</w:t>
            </w:r>
            <w:r w:rsidRPr="00F303AF">
              <w:rPr>
                <w:rFonts w:ascii="Times New Roman" w:hAnsi="Times New Roman" w:cs="Times New Roman"/>
                <w:sz w:val="24"/>
              </w:rPr>
              <w:t xml:space="preserve"> </w:t>
            </w:r>
            <w:r w:rsidRPr="00F303AF">
              <w:rPr>
                <w:rFonts w:ascii="Times New Roman" w:hAnsi="Times New Roman" w:cs="Times New Roman"/>
                <w:spacing w:val="-1"/>
                <w:sz w:val="24"/>
              </w:rPr>
              <w:t>atlikti</w:t>
            </w:r>
            <w:r w:rsidRPr="00F303AF">
              <w:rPr>
                <w:rFonts w:ascii="Times New Roman" w:hAnsi="Times New Roman" w:cs="Times New Roman"/>
                <w:sz w:val="24"/>
              </w:rPr>
              <w:t xml:space="preserve"> </w:t>
            </w:r>
            <w:r w:rsidRPr="00F303AF">
              <w:rPr>
                <w:rFonts w:ascii="Times New Roman" w:hAnsi="Times New Roman" w:cs="Times New Roman"/>
                <w:spacing w:val="-1"/>
                <w:sz w:val="24"/>
              </w:rPr>
              <w:t>naudojamos</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pacing w:val="81"/>
                <w:sz w:val="24"/>
              </w:rPr>
              <w:t xml:space="preserve"> </w:t>
            </w:r>
            <w:r w:rsidRPr="00F303AF">
              <w:rPr>
                <w:rFonts w:ascii="Times New Roman" w:hAnsi="Times New Roman" w:cs="Times New Roman"/>
                <w:spacing w:val="-1"/>
                <w:sz w:val="24"/>
              </w:rPr>
              <w:t>elektriniai</w:t>
            </w:r>
            <w:r w:rsidRPr="00F303AF">
              <w:rPr>
                <w:rFonts w:ascii="Times New Roman" w:hAnsi="Times New Roman" w:cs="Times New Roman"/>
                <w:sz w:val="24"/>
              </w:rPr>
              <w:t xml:space="preserve"> ir </w:t>
            </w:r>
            <w:r w:rsidRPr="00F303AF">
              <w:rPr>
                <w:rFonts w:ascii="Times New Roman" w:hAnsi="Times New Roman" w:cs="Times New Roman"/>
                <w:spacing w:val="-1"/>
                <w:sz w:val="24"/>
              </w:rPr>
              <w:t>elektroniniai</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automobilio</w:t>
            </w:r>
            <w:r w:rsidRPr="00F303AF">
              <w:rPr>
                <w:rFonts w:ascii="Times New Roman" w:hAnsi="Times New Roman" w:cs="Times New Roman"/>
                <w:spacing w:val="1"/>
                <w:sz w:val="24"/>
              </w:rPr>
              <w:t xml:space="preserve"> </w:t>
            </w:r>
            <w:r w:rsidRPr="00F303AF">
              <w:rPr>
                <w:rFonts w:ascii="Times New Roman" w:hAnsi="Times New Roman" w:cs="Times New Roman"/>
                <w:spacing w:val="-1"/>
                <w:sz w:val="24"/>
              </w:rPr>
              <w:t>elementai.</w:t>
            </w:r>
          </w:p>
          <w:p w:rsidR="00110922" w:rsidRPr="00F303AF" w:rsidRDefault="00110922"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braižymo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ir maketai.</w:t>
            </w:r>
          </w:p>
          <w:p w:rsidR="00110922" w:rsidRPr="00F303AF" w:rsidRDefault="00110922"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šaltkalvystės</w:t>
            </w:r>
            <w:r w:rsidRPr="00F303AF">
              <w:rPr>
                <w:rFonts w:ascii="Times New Roman" w:hAnsi="Times New Roman" w:cs="Times New Roman"/>
                <w:sz w:val="24"/>
              </w:rPr>
              <w:t xml:space="preserve"> įrankiai ir </w:t>
            </w:r>
            <w:r w:rsidRPr="00F303AF">
              <w:rPr>
                <w:rFonts w:ascii="Times New Roman" w:hAnsi="Times New Roman" w:cs="Times New Roman"/>
                <w:spacing w:val="-1"/>
                <w:sz w:val="24"/>
              </w:rPr>
              <w:t>įrengimai,</w:t>
            </w:r>
            <w:r w:rsidRPr="00F303AF">
              <w:rPr>
                <w:rFonts w:ascii="Times New Roman" w:hAnsi="Times New Roman" w:cs="Times New Roman"/>
                <w:sz w:val="24"/>
              </w:rPr>
              <w:t xml:space="preserve"> </w:t>
            </w:r>
            <w:r w:rsidRPr="00F303AF">
              <w:rPr>
                <w:rFonts w:ascii="Times New Roman" w:hAnsi="Times New Roman" w:cs="Times New Roman"/>
                <w:spacing w:val="-1"/>
                <w:sz w:val="24"/>
              </w:rPr>
              <w:t>darbastaliai</w:t>
            </w:r>
            <w:r w:rsidRPr="00F303AF">
              <w:rPr>
                <w:rFonts w:ascii="Times New Roman" w:hAnsi="Times New Roman" w:cs="Times New Roman"/>
                <w:sz w:val="24"/>
              </w:rPr>
              <w:t xml:space="preserve"> su spaustuvais.</w:t>
            </w:r>
          </w:p>
          <w:p w:rsidR="00AD57BA" w:rsidRPr="00F303AF" w:rsidRDefault="00110922" w:rsidP="008D0223">
            <w:pPr>
              <w:widowControl w:val="0"/>
              <w:numPr>
                <w:ilvl w:val="0"/>
                <w:numId w:val="3"/>
              </w:numPr>
              <w:spacing w:after="0" w:line="240" w:lineRule="auto"/>
              <w:ind w:left="0" w:firstLine="0"/>
              <w:jc w:val="both"/>
              <w:rPr>
                <w:rFonts w:ascii="Times New Roman" w:hAnsi="Times New Roman" w:cs="Times New Roman"/>
                <w:sz w:val="24"/>
                <w:szCs w:val="24"/>
              </w:rPr>
            </w:pPr>
            <w:r w:rsidRPr="00F303AF">
              <w:rPr>
                <w:rFonts w:ascii="Times New Roman" w:hAnsi="Times New Roman" w:cs="Times New Roman"/>
                <w:sz w:val="24"/>
              </w:rPr>
              <w:t xml:space="preserve">individualios </w:t>
            </w:r>
            <w:r w:rsidRPr="00F303AF">
              <w:rPr>
                <w:rFonts w:ascii="Times New Roman" w:hAnsi="Times New Roman" w:cs="Times New Roman"/>
                <w:spacing w:val="-1"/>
                <w:sz w:val="24"/>
              </w:rPr>
              <w:t>saugos</w:t>
            </w:r>
            <w:r w:rsidRPr="00F303AF">
              <w:rPr>
                <w:rFonts w:ascii="Times New Roman" w:hAnsi="Times New Roman" w:cs="Times New Roman"/>
                <w:sz w:val="24"/>
              </w:rPr>
              <w:t xml:space="preserve"> priemonės </w:t>
            </w:r>
            <w:r w:rsidRPr="00F303AF">
              <w:rPr>
                <w:rFonts w:ascii="Times New Roman" w:hAnsi="Times New Roman" w:cs="Times New Roman"/>
                <w:spacing w:val="-1"/>
                <w:sz w:val="24"/>
              </w:rPr>
              <w:t>(pirštinės</w:t>
            </w:r>
            <w:r w:rsidRPr="00F303AF">
              <w:rPr>
                <w:rFonts w:ascii="Times New Roman" w:hAnsi="Times New Roman" w:cs="Times New Roman"/>
                <w:sz w:val="24"/>
              </w:rPr>
              <w:t xml:space="preserve"> ir kt.).</w:t>
            </w:r>
          </w:p>
        </w:tc>
      </w:tr>
      <w:tr w:rsidR="00AD57BA" w:rsidRPr="00F303AF" w:rsidTr="00234257">
        <w:trPr>
          <w:trHeight w:val="57"/>
          <w:jc w:val="center"/>
        </w:trPr>
        <w:tc>
          <w:tcPr>
            <w:tcW w:w="999" w:type="pct"/>
          </w:tcPr>
          <w:p w:rsidR="00AD57BA" w:rsidRPr="00F303AF" w:rsidRDefault="00AD57BA" w:rsidP="008D0223">
            <w:pPr>
              <w:pStyle w:val="2vidutinistinklelis1"/>
              <w:widowControl w:val="0"/>
            </w:pPr>
            <w:r w:rsidRPr="00F303AF">
              <w:t>Reikalavimai teorinio ir praktinio mokymo vietai</w:t>
            </w:r>
          </w:p>
        </w:tc>
        <w:tc>
          <w:tcPr>
            <w:tcW w:w="4001" w:type="pct"/>
            <w:gridSpan w:val="2"/>
          </w:tcPr>
          <w:p w:rsidR="0009187E" w:rsidRPr="00F303AF" w:rsidRDefault="0011092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Teorinio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klasės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techninėmis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mokymui</w:t>
            </w:r>
            <w:r w:rsidRPr="00F303AF">
              <w:rPr>
                <w:rFonts w:ascii="Times New Roman" w:eastAsia="Calibri" w:hAnsi="Times New Roman" w:cs="Times New Roman"/>
                <w:spacing w:val="65"/>
                <w:sz w:val="24"/>
              </w:rPr>
              <w:t xml:space="preserve"> </w:t>
            </w:r>
            <w:r w:rsidRPr="00F303AF">
              <w:rPr>
                <w:rFonts w:ascii="Times New Roman" w:eastAsia="Calibri" w:hAnsi="Times New Roman" w:cs="Times New Roman"/>
                <w:sz w:val="24"/>
              </w:rPr>
              <w:t xml:space="preserve">iliustruoti ir </w:t>
            </w:r>
            <w:r w:rsidRPr="00F303AF">
              <w:rPr>
                <w:rFonts w:ascii="Times New Roman" w:eastAsia="Calibri" w:hAnsi="Times New Roman" w:cs="Times New Roman"/>
                <w:spacing w:val="-1"/>
                <w:sz w:val="24"/>
              </w:rPr>
              <w:t>vizualizuoti.</w:t>
            </w:r>
          </w:p>
          <w:p w:rsidR="00110922" w:rsidRPr="00F303AF" w:rsidRDefault="00110922"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Mokomosios dirbtuvės </w:t>
            </w:r>
            <w:r w:rsidRPr="00F303AF">
              <w:rPr>
                <w:rFonts w:ascii="Times New Roman" w:eastAsia="Calibri" w:hAnsi="Times New Roman" w:cs="Times New Roman"/>
                <w:spacing w:val="-2"/>
                <w:sz w:val="24"/>
              </w:rPr>
              <w:t>su</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įranga,</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įrankiais,</w:t>
            </w:r>
            <w:r w:rsidRPr="00F303AF">
              <w:rPr>
                <w:rFonts w:ascii="Times New Roman" w:eastAsia="Calibri" w:hAnsi="Times New Roman" w:cs="Times New Roman"/>
                <w:sz w:val="24"/>
              </w:rPr>
              <w:t xml:space="preserve"> priemonėmis. </w:t>
            </w:r>
          </w:p>
        </w:tc>
      </w:tr>
      <w:tr w:rsidR="00AD57BA" w:rsidRPr="00F303AF" w:rsidTr="00234257">
        <w:trPr>
          <w:trHeight w:val="57"/>
          <w:jc w:val="center"/>
        </w:trPr>
        <w:tc>
          <w:tcPr>
            <w:tcW w:w="999" w:type="pct"/>
          </w:tcPr>
          <w:p w:rsidR="00AD57BA" w:rsidRPr="00F303AF" w:rsidRDefault="00AD57BA" w:rsidP="008D0223">
            <w:pPr>
              <w:pStyle w:val="2vidutinistinklelis1"/>
              <w:widowControl w:val="0"/>
            </w:pPr>
            <w:r w:rsidRPr="00F303AF">
              <w:t>Reikalavimai mokytojo dalykiniam pasirengimui (dalykinei kvalifikacijai)</w:t>
            </w:r>
          </w:p>
        </w:tc>
        <w:tc>
          <w:tcPr>
            <w:tcW w:w="4001" w:type="pct"/>
            <w:gridSpan w:val="2"/>
          </w:tcPr>
          <w:p w:rsidR="009D1AF5" w:rsidRPr="00F303AF" w:rsidRDefault="009D1AF5"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AD57BA" w:rsidRPr="00F303AF" w:rsidRDefault="009D1AF5"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w:t>
            </w:r>
            <w:r w:rsidR="00E970A5" w:rsidRPr="00F303AF">
              <w:rPr>
                <w:rFonts w:ascii="Times New Roman" w:eastAsia="Calibri" w:hAnsi="Times New Roman" w:cs="Times New Roman"/>
                <w:sz w:val="24"/>
              </w:rPr>
              <w:t>ą išsilavinimą ir kvalifikaciją.</w:t>
            </w:r>
          </w:p>
          <w:p w:rsidR="00245F69" w:rsidRPr="00F303AF" w:rsidRDefault="00245F69"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AD57BA" w:rsidRPr="00F303AF" w:rsidRDefault="00AD57BA" w:rsidP="008D0223">
      <w:pPr>
        <w:widowControl w:val="0"/>
        <w:spacing w:after="0" w:line="240" w:lineRule="auto"/>
        <w:rPr>
          <w:rFonts w:ascii="Times New Roman" w:hAnsi="Times New Roman" w:cs="Times New Roman"/>
          <w:sz w:val="24"/>
          <w:szCs w:val="24"/>
        </w:rPr>
      </w:pPr>
    </w:p>
    <w:p w:rsidR="00CC793D" w:rsidRPr="00F303AF" w:rsidRDefault="00CC793D" w:rsidP="008D0223">
      <w:pPr>
        <w:widowControl w:val="0"/>
        <w:spacing w:after="0" w:line="240" w:lineRule="auto"/>
        <w:rPr>
          <w:rFonts w:ascii="Times New Roman" w:hAnsi="Times New Roman" w:cs="Times New Roman"/>
          <w:sz w:val="24"/>
          <w:szCs w:val="24"/>
        </w:rPr>
      </w:pPr>
    </w:p>
    <w:p w:rsidR="006F5618" w:rsidRPr="00F303AF" w:rsidRDefault="006F5618"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 xml:space="preserve">Modulio pavadinimas – </w:t>
      </w:r>
      <w:r w:rsidRPr="00F303AF">
        <w:rPr>
          <w:rFonts w:ascii="Times New Roman" w:eastAsia="Times New Roman" w:hAnsi="Times New Roman" w:cs="Times New Roman"/>
          <w:b/>
          <w:bCs/>
          <w:spacing w:val="-1"/>
          <w:sz w:val="24"/>
          <w:szCs w:val="24"/>
        </w:rPr>
        <w:t>„</w:t>
      </w:r>
      <w:r w:rsidR="00245F69" w:rsidRPr="00F303AF">
        <w:rPr>
          <w:rFonts w:ascii="Times New Roman" w:eastAsia="Calibri" w:hAnsi="Times New Roman" w:cs="Times New Roman"/>
          <w:b/>
          <w:spacing w:val="-1"/>
          <w:sz w:val="24"/>
        </w:rPr>
        <w:t>Variklių</w:t>
      </w:r>
      <w:r w:rsidR="00245F69" w:rsidRPr="00F303AF">
        <w:rPr>
          <w:rFonts w:ascii="Times New Roman" w:eastAsia="Calibri" w:hAnsi="Times New Roman" w:cs="Times New Roman"/>
          <w:b/>
          <w:sz w:val="24"/>
        </w:rPr>
        <w:t xml:space="preserve"> </w:t>
      </w:r>
      <w:r w:rsidR="00245F69" w:rsidRPr="00F303AF">
        <w:rPr>
          <w:rFonts w:ascii="Times New Roman" w:eastAsia="Calibri" w:hAnsi="Times New Roman" w:cs="Times New Roman"/>
          <w:b/>
          <w:spacing w:val="-1"/>
          <w:sz w:val="24"/>
        </w:rPr>
        <w:t>techninė priežiūra</w:t>
      </w:r>
      <w:r w:rsidR="00245F69" w:rsidRPr="00F303AF">
        <w:rPr>
          <w:rFonts w:ascii="Times New Roman" w:eastAsia="Calibri" w:hAnsi="Times New Roman" w:cs="Times New Roman"/>
          <w:b/>
          <w:sz w:val="24"/>
        </w:rPr>
        <w:t xml:space="preserve"> ir </w:t>
      </w:r>
      <w:r w:rsidR="00245F69" w:rsidRPr="00F303AF">
        <w:rPr>
          <w:rFonts w:ascii="Times New Roman" w:eastAsia="Calibri" w:hAnsi="Times New Roman" w:cs="Times New Roman"/>
          <w:b/>
          <w:spacing w:val="-1"/>
          <w:sz w:val="24"/>
        </w:rPr>
        <w:t>remontas</w:t>
      </w:r>
      <w:r w:rsidRPr="00F303AF">
        <w:rPr>
          <w:rFonts w:ascii="Times New Roman" w:eastAsia="Times New Roman" w:hAnsi="Times New Roman" w:cs="Times New Roman"/>
          <w:b/>
          <w:bCs/>
          <w:spacing w:val="-1"/>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0"/>
        <w:gridCol w:w="5520"/>
      </w:tblGrid>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31" w:type="pct"/>
            <w:gridSpan w:val="2"/>
          </w:tcPr>
          <w:p w:rsidR="006F5618" w:rsidRPr="00F303AF" w:rsidRDefault="00245F6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4071641</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31" w:type="pct"/>
            <w:gridSpan w:val="2"/>
          </w:tcPr>
          <w:p w:rsidR="006F5618" w:rsidRPr="00F303AF" w:rsidRDefault="00245F6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31" w:type="pct"/>
            <w:gridSpan w:val="2"/>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6F5618" w:rsidRPr="00F303AF" w:rsidTr="00234257">
        <w:trPr>
          <w:trHeight w:val="57"/>
          <w:jc w:val="center"/>
        </w:trPr>
        <w:tc>
          <w:tcPr>
            <w:tcW w:w="969" w:type="pct"/>
            <w:shd w:val="clear" w:color="auto" w:fill="F2F2F2"/>
          </w:tcPr>
          <w:p w:rsidR="006F5618" w:rsidRPr="00F303AF" w:rsidRDefault="006F5618"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lastRenderedPageBreak/>
              <w:t>Kompetencijos</w:t>
            </w:r>
          </w:p>
        </w:tc>
        <w:tc>
          <w:tcPr>
            <w:tcW w:w="1246" w:type="pct"/>
            <w:shd w:val="clear" w:color="auto" w:fill="F2F2F2"/>
          </w:tcPr>
          <w:p w:rsidR="006F5618" w:rsidRPr="00F303AF" w:rsidRDefault="006F5618"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6F5618" w:rsidRPr="00F303AF" w:rsidRDefault="006F5618"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636B5B" w:rsidRPr="00F303AF" w:rsidTr="00234257">
        <w:trPr>
          <w:trHeight w:val="57"/>
          <w:jc w:val="center"/>
        </w:trPr>
        <w:tc>
          <w:tcPr>
            <w:tcW w:w="969" w:type="pct"/>
            <w:vMerge w:val="restar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pacing w:val="-1"/>
                <w:sz w:val="24"/>
                <w:szCs w:val="24"/>
              </w:rPr>
              <w:t>Derinti, montuoti, prižiūrėti, tvarkyti ir taisyti automobilių variklį.</w:t>
            </w:r>
          </w:p>
        </w:tc>
        <w:tc>
          <w:tcPr>
            <w:tcW w:w="1246" w:type="pct"/>
            <w:tcBorders>
              <w:top w:val="single" w:sz="4" w:space="0" w:color="auto"/>
              <w:left w:val="single" w:sz="4" w:space="0" w:color="auto"/>
              <w:bottom w:val="single" w:sz="4" w:space="0" w:color="auto"/>
              <w:right w:val="single" w:sz="4" w:space="0" w:color="auto"/>
            </w:tcBorders>
          </w:tcPr>
          <w:p w:rsidR="00636B5B" w:rsidRPr="00F303AF" w:rsidRDefault="00636B5B" w:rsidP="008D0223">
            <w:pPr>
              <w:widowControl w:val="0"/>
              <w:spacing w:after="0" w:line="240" w:lineRule="auto"/>
              <w:contextualSpacing/>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z w:val="24"/>
              </w:rPr>
              <w:t>Paaiškinti keturtakčio stūmoklinio vidaus degimo variklio sandarą ir techninius parametrus, apibūdinti jo veikimą ir atliekamas funkcijas.</w:t>
            </w:r>
          </w:p>
        </w:tc>
        <w:tc>
          <w:tcPr>
            <w:tcW w:w="2785" w:type="pct"/>
          </w:tcPr>
          <w:p w:rsidR="00636B5B" w:rsidRPr="00F303AF" w:rsidRDefault="00636B5B" w:rsidP="008D0223">
            <w:pPr>
              <w:widowControl w:val="0"/>
              <w:spacing w:after="0" w:line="240" w:lineRule="auto"/>
              <w:outlineLvl w:val="0"/>
              <w:rPr>
                <w:rFonts w:ascii="Times New Roman" w:eastAsia="Times New Roman" w:hAnsi="Times New Roman" w:cs="Times New Roman"/>
                <w:b/>
                <w:bCs/>
                <w:spacing w:val="26"/>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Stūmoklinio vidaus degimo variklio sandara ir techniniai parametrai.</w:t>
            </w:r>
          </w:p>
          <w:p w:rsidR="00636B5B" w:rsidRPr="00F303AF" w:rsidRDefault="00636B5B"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stūmoklinio vidaus degimo variklį sudarančius mechanizmus, sistemas, jų pagrindines sudedamąsias dalis.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Atpažinti nejudamąsias variklio dalis, variklių pakabas.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stūmoklinio vidaus degimo variklio techninius parametrus: viršutinį galinį tašką, apatinį galinį tašką, cilindro skersmenį, alkūnės spindulį, stūmoklio eigą, suspaudimo kameros tūrį, cilindro darbo tūrį, visą cilindro tūrį, variklio litražą, suspaudimo laipsnį, kompresiją, darbo ciklą, taktą.</w:t>
            </w:r>
          </w:p>
          <w:p w:rsidR="00636B5B" w:rsidRPr="00F303AF" w:rsidRDefault="00636B5B"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Keturtakčių stūmoklinių vidaus degimo variklių veikimas.</w:t>
            </w:r>
          </w:p>
          <w:p w:rsidR="00636B5B" w:rsidRPr="00F303AF" w:rsidRDefault="00636B5B"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keturtakčio stūmoklinio vidaus degimo variklio veikimą.</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Nurodyti pagrindinius vidaus degimo variklio rodiklius.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Palyginti dyzelinio ir „</w:t>
            </w:r>
            <w:proofErr w:type="spellStart"/>
            <w:r w:rsidRPr="00F303AF">
              <w:rPr>
                <w:rFonts w:ascii="Times New Roman" w:hAnsi="Times New Roman" w:cs="Times New Roman"/>
                <w:spacing w:val="-1"/>
                <w:sz w:val="24"/>
              </w:rPr>
              <w:t>Otto</w:t>
            </w:r>
            <w:proofErr w:type="spellEnd"/>
            <w:r w:rsidRPr="00F303AF">
              <w:rPr>
                <w:rFonts w:ascii="Times New Roman" w:hAnsi="Times New Roman" w:cs="Times New Roman"/>
                <w:spacing w:val="-1"/>
                <w:sz w:val="24"/>
              </w:rPr>
              <w:t>“ variklių konstrukcijas.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Paaiškinti </w:t>
            </w:r>
            <w:proofErr w:type="spellStart"/>
            <w:r w:rsidRPr="00F303AF">
              <w:rPr>
                <w:rFonts w:ascii="Times New Roman" w:hAnsi="Times New Roman" w:cs="Times New Roman"/>
                <w:spacing w:val="-1"/>
                <w:sz w:val="24"/>
              </w:rPr>
              <w:t>daugiacilindrinių</w:t>
            </w:r>
            <w:proofErr w:type="spellEnd"/>
            <w:r w:rsidRPr="00F303AF">
              <w:rPr>
                <w:rFonts w:ascii="Times New Roman" w:hAnsi="Times New Roman" w:cs="Times New Roman"/>
                <w:spacing w:val="-1"/>
                <w:sz w:val="24"/>
              </w:rPr>
              <w:t xml:space="preserve"> variklių darbo tvarką.</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Borders>
              <w:top w:val="single" w:sz="4" w:space="0" w:color="auto"/>
              <w:left w:val="single" w:sz="4" w:space="0" w:color="auto"/>
              <w:bottom w:val="single" w:sz="4" w:space="0" w:color="auto"/>
              <w:right w:val="single" w:sz="4" w:space="0" w:color="auto"/>
            </w:tcBorders>
          </w:tcPr>
          <w:p w:rsidR="00636B5B" w:rsidRPr="00F303AF" w:rsidRDefault="00636B5B"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1.2. </w:t>
            </w:r>
            <w:r w:rsidRPr="00F303AF">
              <w:rPr>
                <w:rFonts w:ascii="Times New Roman" w:eastAsia="Calibri" w:hAnsi="Times New Roman" w:cs="Times New Roman"/>
                <w:sz w:val="24"/>
              </w:rPr>
              <w:t>Paaiškinti alkūninio mechanizmo paskirtį ir veikimą, atpažinti sudedamąsias dalis, apibūdinti galimas gedimų priežastis ir parinkti remonto technologijas.</w:t>
            </w:r>
          </w:p>
        </w:tc>
        <w:tc>
          <w:tcPr>
            <w:tcW w:w="2785" w:type="pct"/>
          </w:tcPr>
          <w:p w:rsidR="00636B5B" w:rsidRPr="00F303AF" w:rsidRDefault="00636B5B"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Alkūninis mechanizmas.</w:t>
            </w:r>
          </w:p>
          <w:p w:rsidR="00636B5B" w:rsidRPr="00F303AF" w:rsidRDefault="00636B5B"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Apibūdinti alkūninio mechanizmo paskirtį, veikimą, veleno </w:t>
            </w:r>
            <w:proofErr w:type="spellStart"/>
            <w:r w:rsidRPr="00F303AF">
              <w:rPr>
                <w:rFonts w:ascii="Times New Roman" w:hAnsi="Times New Roman" w:cs="Times New Roman"/>
                <w:spacing w:val="-1"/>
                <w:sz w:val="24"/>
              </w:rPr>
              <w:t>kinematiką</w:t>
            </w:r>
            <w:proofErr w:type="spellEnd"/>
            <w:r w:rsidRPr="00F303AF">
              <w:rPr>
                <w:rFonts w:ascii="Times New Roman" w:hAnsi="Times New Roman" w:cs="Times New Roman"/>
                <w:spacing w:val="-1"/>
                <w:sz w:val="24"/>
              </w:rPr>
              <w:t>, mechanizmo dinamiką.</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Atpažinti </w:t>
            </w:r>
            <w:proofErr w:type="spellStart"/>
            <w:r w:rsidRPr="00F303AF">
              <w:rPr>
                <w:rFonts w:ascii="Times New Roman" w:hAnsi="Times New Roman" w:cs="Times New Roman"/>
                <w:spacing w:val="-1"/>
                <w:sz w:val="24"/>
              </w:rPr>
              <w:t>daugiacilindrinius</w:t>
            </w:r>
            <w:proofErr w:type="spellEnd"/>
            <w:r w:rsidRPr="00F303AF">
              <w:rPr>
                <w:rFonts w:ascii="Times New Roman" w:hAnsi="Times New Roman" w:cs="Times New Roman"/>
                <w:spacing w:val="-1"/>
                <w:sz w:val="24"/>
              </w:rPr>
              <w:t xml:space="preserve"> variklius pagal cilindrų išdėstymą.</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alkūninio mechanizmo sudedamąsias dalis.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alkūninio mechanizmo sudedamųjų dalių paskirtį, konstrukcijas.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alkūninio mechanizmo gedimus.</w:t>
            </w:r>
          </w:p>
          <w:p w:rsidR="00636B5B" w:rsidRPr="00F303AF" w:rsidRDefault="00636B5B" w:rsidP="008D0223">
            <w:pPr>
              <w:pStyle w:val="Sraopastraipa"/>
              <w:widowControl w:val="0"/>
              <w:numPr>
                <w:ilvl w:val="0"/>
                <w:numId w:val="28"/>
              </w:numPr>
              <w:spacing w:after="0" w:line="240" w:lineRule="auto"/>
              <w:ind w:left="0" w:firstLine="0"/>
              <w:contextualSpacing w:val="0"/>
              <w:jc w:val="both"/>
              <w:rPr>
                <w:rFonts w:ascii="Times New Roman" w:eastAsia="Calibri" w:hAnsi="Times New Roman" w:cs="Times New Roman"/>
                <w:sz w:val="24"/>
                <w:szCs w:val="24"/>
              </w:rPr>
            </w:pPr>
            <w:r w:rsidRPr="00F303AF">
              <w:rPr>
                <w:rFonts w:ascii="Times New Roman" w:hAnsi="Times New Roman" w:cs="Times New Roman"/>
                <w:spacing w:val="-1"/>
                <w:sz w:val="24"/>
              </w:rPr>
              <w:t>Parinkti ir įvardinti tinkamiausius remonto būdus ir priemones.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Pr="00F303AF">
              <w:rPr>
                <w:rFonts w:ascii="Times New Roman" w:eastAsia="Calibri" w:hAnsi="Times New Roman" w:cs="Times New Roman"/>
                <w:spacing w:val="-1"/>
                <w:sz w:val="24"/>
              </w:rPr>
              <w:t>Paaiškinti dujų skirstymo mechanizmo paskirtį ir veikimą, atpažinti sudedamąsias dalis, apibūdinti techninės priežiūros ir reguliavimo darbus, galimas gedimų priežastis ir parinkti remonto technologijas.</w:t>
            </w:r>
          </w:p>
        </w:tc>
        <w:tc>
          <w:tcPr>
            <w:tcW w:w="2785" w:type="pct"/>
          </w:tcPr>
          <w:p w:rsidR="00636B5B" w:rsidRPr="00F303AF" w:rsidRDefault="00636B5B" w:rsidP="008D0223">
            <w:pPr>
              <w:pStyle w:val="Antrat1"/>
              <w:ind w:left="0"/>
              <w:rPr>
                <w:rFonts w:cs="Times New Roman"/>
                <w:spacing w:val="-1"/>
                <w:lang w:val="lt-LT"/>
              </w:rPr>
            </w:pPr>
            <w:r w:rsidRPr="00F303AF">
              <w:rPr>
                <w:rFonts w:cs="Times New Roman"/>
                <w:spacing w:val="-1"/>
                <w:lang w:val="lt-LT"/>
              </w:rPr>
              <w:t>Tema. Dujų skirstymo mechanizmas.</w:t>
            </w:r>
          </w:p>
          <w:p w:rsidR="00636B5B" w:rsidRPr="00F303AF" w:rsidRDefault="00636B5B"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dujų skirstymo mechanizmo paskirtį, veikimą, skirstymo fazes.</w:t>
            </w:r>
          </w:p>
          <w:p w:rsidR="00636B5B" w:rsidRPr="00F303AF" w:rsidRDefault="00636B5B" w:rsidP="008D0223">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Atpažinti dujų skirstymo mechanizmų tipus.</w:t>
            </w:r>
          </w:p>
          <w:p w:rsidR="00636B5B" w:rsidRPr="00F303AF" w:rsidRDefault="00636B5B" w:rsidP="008D0223">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dujų skirstymo mechanizmo sudedamąsias dalis, vožtuvų pasukimo įtaisus, jų sandarą ir konstrukcijas.</w:t>
            </w:r>
          </w:p>
          <w:p w:rsidR="00636B5B" w:rsidRPr="00F303AF" w:rsidRDefault="00636B5B" w:rsidP="008D0223">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dujų skirstymo mechanizmo veleno pavaras, jų sandarą ir konstrukcijas.</w:t>
            </w:r>
          </w:p>
          <w:p w:rsidR="00636B5B" w:rsidRPr="00F303AF" w:rsidRDefault="00636B5B" w:rsidP="008D0223">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dujų skirstymo mechanizmo sudedamųjų dalių paskirtį, konstrukcijas.</w:t>
            </w:r>
          </w:p>
          <w:p w:rsidR="00636B5B" w:rsidRPr="00F303AF" w:rsidRDefault="00636B5B" w:rsidP="008D0223">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dujų skirstymo mechanizmo reguliavimo darbus.</w:t>
            </w:r>
          </w:p>
          <w:p w:rsidR="00636B5B" w:rsidRPr="00F303AF" w:rsidRDefault="00636B5B" w:rsidP="008D0223">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darbus.</w:t>
            </w:r>
          </w:p>
          <w:p w:rsidR="00636B5B" w:rsidRPr="00F303AF" w:rsidRDefault="00636B5B" w:rsidP="008D0223">
            <w:pPr>
              <w:pStyle w:val="Sraopastraipa"/>
              <w:widowControl w:val="0"/>
              <w:numPr>
                <w:ilvl w:val="3"/>
                <w:numId w:val="29"/>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dujų skirstymo mechanizmo gedimus.</w:t>
            </w:r>
          </w:p>
          <w:p w:rsidR="00636B5B" w:rsidRPr="00F303AF" w:rsidRDefault="00636B5B" w:rsidP="008D0223">
            <w:pPr>
              <w:pStyle w:val="Sraopastraipa"/>
              <w:widowControl w:val="0"/>
              <w:numPr>
                <w:ilvl w:val="3"/>
                <w:numId w:val="29"/>
              </w:numPr>
              <w:spacing w:after="0" w:line="240" w:lineRule="auto"/>
              <w:ind w:left="0" w:firstLine="0"/>
              <w:contextualSpacing w:val="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 xml:space="preserve">Parinkti ir įvardinti tinkamiausius remonto būdus ir </w:t>
            </w:r>
            <w:r w:rsidRPr="00F303AF">
              <w:rPr>
                <w:rFonts w:ascii="Times New Roman" w:hAnsi="Times New Roman" w:cs="Times New Roman"/>
                <w:spacing w:val="-1"/>
                <w:sz w:val="24"/>
              </w:rPr>
              <w:lastRenderedPageBreak/>
              <w:t>priemones.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1.4. </w:t>
            </w:r>
            <w:r w:rsidRPr="00F303AF">
              <w:rPr>
                <w:rFonts w:ascii="Times New Roman" w:eastAsia="Calibri" w:hAnsi="Times New Roman" w:cs="Times New Roman"/>
                <w:spacing w:val="-1"/>
                <w:sz w:val="24"/>
              </w:rPr>
              <w:t>Paaiškinti tepimo sistemos paskirtį ir veikimą, atpažinti sudedamąsias dalis, apibūdinti techninės priežiūros darbus, galimas gedimų priežastis ir parinkti remonto technologijas.</w:t>
            </w:r>
          </w:p>
        </w:tc>
        <w:tc>
          <w:tcPr>
            <w:tcW w:w="2785" w:type="pct"/>
          </w:tcPr>
          <w:p w:rsidR="00636B5B" w:rsidRPr="00F303AF" w:rsidRDefault="00636B5B" w:rsidP="008D0223">
            <w:pPr>
              <w:pStyle w:val="Antrat1"/>
              <w:ind w:left="0"/>
              <w:rPr>
                <w:rFonts w:cs="Times New Roman"/>
                <w:spacing w:val="-1"/>
                <w:lang w:val="lt-LT"/>
              </w:rPr>
            </w:pPr>
            <w:r w:rsidRPr="00F303AF">
              <w:rPr>
                <w:rFonts w:cs="Times New Roman"/>
                <w:spacing w:val="-1"/>
                <w:lang w:val="lt-LT"/>
              </w:rPr>
              <w:t>Tema. Tepimo sistema.</w:t>
            </w:r>
          </w:p>
          <w:p w:rsidR="00636B5B" w:rsidRPr="00F303AF" w:rsidRDefault="00636B5B"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636B5B" w:rsidRPr="00F303AF" w:rsidRDefault="00636B5B" w:rsidP="008D0223">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Paaiškinti trinties atsiradimo priežastis, jos tipus, sumažinimo galimybes.</w:t>
            </w:r>
          </w:p>
          <w:p w:rsidR="00636B5B" w:rsidRPr="00F303AF" w:rsidRDefault="00636B5B" w:rsidP="008D0223">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Apibūdinti tepimo sistemos paskirtį ir veikimą.</w:t>
            </w:r>
          </w:p>
          <w:p w:rsidR="00636B5B" w:rsidRPr="00F303AF" w:rsidRDefault="00636B5B" w:rsidP="008D0223">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Palyginti variklio tepimo sistemų tipus.</w:t>
            </w:r>
          </w:p>
          <w:p w:rsidR="00636B5B" w:rsidRPr="00F303AF" w:rsidRDefault="00636B5B" w:rsidP="008D0223">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Apibūdinti tepimo sistemos sudedamųjų dalių paskirtį, konstrukcijas.</w:t>
            </w:r>
          </w:p>
          <w:p w:rsidR="00636B5B" w:rsidRPr="00F303AF" w:rsidRDefault="00636B5B" w:rsidP="008D0223">
            <w:pPr>
              <w:pStyle w:val="Sraopastraipa"/>
              <w:widowControl w:val="0"/>
              <w:numPr>
                <w:ilvl w:val="0"/>
                <w:numId w:val="30"/>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darbus ir dažniausiai pasitaikančius gedimus.</w:t>
            </w:r>
          </w:p>
          <w:p w:rsidR="00636B5B" w:rsidRPr="00F303AF" w:rsidRDefault="00636B5B" w:rsidP="008D0223">
            <w:pPr>
              <w:pStyle w:val="Sraopastraipa"/>
              <w:widowControl w:val="0"/>
              <w:numPr>
                <w:ilvl w:val="0"/>
                <w:numId w:val="30"/>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Parinkti ir įvardinti tinkamiausius remonto būdus ir priemones.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1.5. </w:t>
            </w:r>
            <w:r w:rsidRPr="00F303AF">
              <w:rPr>
                <w:rFonts w:ascii="Times New Roman" w:eastAsia="Calibri" w:hAnsi="Times New Roman" w:cs="Times New Roman"/>
                <w:sz w:val="24"/>
              </w:rPr>
              <w:t>Paaiškinti aušinimo sistemos paskirtį ir veikimą, atpažinti sudedamąsias dalis, apibūdinti techninės priežiūros darbus, galimas gedimų priežastis ir parinkti remonto technologijas.</w:t>
            </w:r>
          </w:p>
        </w:tc>
        <w:tc>
          <w:tcPr>
            <w:tcW w:w="2785" w:type="pct"/>
          </w:tcPr>
          <w:p w:rsidR="00636B5B" w:rsidRPr="00F303AF" w:rsidRDefault="00636B5B" w:rsidP="008D0223">
            <w:pPr>
              <w:pStyle w:val="Antrat1"/>
              <w:ind w:left="0"/>
              <w:rPr>
                <w:rFonts w:cs="Times New Roman"/>
                <w:spacing w:val="-1"/>
                <w:lang w:val="lt-LT"/>
              </w:rPr>
            </w:pPr>
            <w:r w:rsidRPr="00F303AF">
              <w:rPr>
                <w:rFonts w:cs="Times New Roman"/>
                <w:spacing w:val="-1"/>
                <w:lang w:val="lt-LT"/>
              </w:rPr>
              <w:t>Tema.   Aušinimo sistema.</w:t>
            </w:r>
          </w:p>
          <w:p w:rsidR="00636B5B" w:rsidRPr="00F303AF" w:rsidRDefault="00636B5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aušinimo sistemos paskirtį, klasifikaciją, veikimą, variklio temperatūros reguliavimo būdus.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aušinimo sistemos tipus, sudedamąsias dalis, kontrolės įtaisus.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aušinimo sistemos sudedamųjų dalių paskirtį, konstrukcijas.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darbus, galimus gedimus.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Parinkti ir įvardinti tinkamiausius remonto būdus ir priemones.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Calibri" w:hAnsi="Times New Roman" w:cs="Times New Roman"/>
                <w:sz w:val="24"/>
              </w:rPr>
            </w:pPr>
            <w:r w:rsidRPr="00F303AF">
              <w:rPr>
                <w:rFonts w:ascii="Times New Roman" w:eastAsia="Times New Roman" w:hAnsi="Times New Roman" w:cs="Times New Roman"/>
                <w:sz w:val="24"/>
                <w:szCs w:val="24"/>
                <w:lang w:eastAsia="lt-LT"/>
              </w:rPr>
              <w:t xml:space="preserve">1.6. </w:t>
            </w:r>
            <w:r w:rsidRPr="00F303AF">
              <w:rPr>
                <w:rFonts w:ascii="Times New Roman" w:eastAsia="Calibri" w:hAnsi="Times New Roman" w:cs="Times New Roman"/>
                <w:sz w:val="24"/>
              </w:rPr>
              <w:t>Naudotis gamintojų nustatytomis automobilių eksploatavimo ir techninės priežiūros darbų atlikimo instrukcijomis, nurodymais, techninėmis</w:t>
            </w:r>
          </w:p>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sąlygomis ir rekomendacijomis. Atlikti stūmoklinio vidaus degimo variklio planinius techninės priežiūros darbus, laikantis gamintojo nurodymų, darbo saugos ir aplinkosaugos reikalavimų.</w:t>
            </w:r>
          </w:p>
        </w:tc>
        <w:tc>
          <w:tcPr>
            <w:tcW w:w="2785" w:type="pct"/>
          </w:tcPr>
          <w:p w:rsidR="00636B5B" w:rsidRPr="00F303AF" w:rsidRDefault="00636B5B" w:rsidP="008D0223">
            <w:pPr>
              <w:pStyle w:val="Antrat1"/>
              <w:ind w:left="0"/>
              <w:rPr>
                <w:rFonts w:cs="Times New Roman"/>
                <w:spacing w:val="-1"/>
                <w:lang w:val="lt-LT"/>
              </w:rPr>
            </w:pPr>
            <w:r w:rsidRPr="00F303AF">
              <w:rPr>
                <w:rFonts w:cs="Times New Roman"/>
                <w:spacing w:val="-1"/>
                <w:lang w:val="lt-LT"/>
              </w:rPr>
              <w:t>Tema. Stūmoklinio vidaus degimo variklio planiniai techninės priežiūros darbai.</w:t>
            </w:r>
          </w:p>
          <w:p w:rsidR="00636B5B" w:rsidRPr="00F303AF" w:rsidRDefault="00636B5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papildomų diržų būklę, aušinimo sistemos jungiamąsias žarnas, vamzdelius ir pašalinti nustatytus gedimus.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Vizualiai patikrinti ir įvertinti visą variklį, kad nebūtų eksplo</w:t>
            </w:r>
            <w:r w:rsidR="005052B6" w:rsidRPr="00F303AF">
              <w:rPr>
                <w:rFonts w:ascii="Times New Roman" w:hAnsi="Times New Roman" w:cs="Times New Roman"/>
                <w:spacing w:val="-1"/>
                <w:sz w:val="24"/>
              </w:rPr>
              <w:t>a</w:t>
            </w:r>
            <w:r w:rsidRPr="00F303AF">
              <w:rPr>
                <w:rFonts w:ascii="Times New Roman" w:hAnsi="Times New Roman" w:cs="Times New Roman"/>
                <w:spacing w:val="-1"/>
                <w:sz w:val="24"/>
              </w:rPr>
              <w:t>tacinių skysčių prasiskverbimo, pašalinti nustatytus gedimus.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eksplo</w:t>
            </w:r>
            <w:r w:rsidR="005052B6" w:rsidRPr="00F303AF">
              <w:rPr>
                <w:rFonts w:ascii="Times New Roman" w:hAnsi="Times New Roman" w:cs="Times New Roman"/>
                <w:spacing w:val="-1"/>
                <w:sz w:val="24"/>
              </w:rPr>
              <w:t>a</w:t>
            </w:r>
            <w:r w:rsidRPr="00F303AF">
              <w:rPr>
                <w:rFonts w:ascii="Times New Roman" w:hAnsi="Times New Roman" w:cs="Times New Roman"/>
                <w:spacing w:val="-1"/>
                <w:sz w:val="24"/>
              </w:rPr>
              <w:t>tacinius skysčius: variklio alyvos lygį, aušinimo skysčio lygį ir užšalimo temperatūrą.</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eksplo</w:t>
            </w:r>
            <w:r w:rsidR="005052B6" w:rsidRPr="00F303AF">
              <w:rPr>
                <w:rFonts w:ascii="Times New Roman" w:hAnsi="Times New Roman" w:cs="Times New Roman"/>
                <w:spacing w:val="-1"/>
                <w:sz w:val="24"/>
              </w:rPr>
              <w:t>a</w:t>
            </w:r>
            <w:r w:rsidRPr="00F303AF">
              <w:rPr>
                <w:rFonts w:ascii="Times New Roman" w:hAnsi="Times New Roman" w:cs="Times New Roman"/>
                <w:spacing w:val="-1"/>
                <w:sz w:val="24"/>
              </w:rPr>
              <w:t>tacinius skysčius: variklio alyvą, aušinimo skystį.</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alyvos, oro, degalų filtrus.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aušinimo sistemos radiatorių, radiatoriaus kamštį, pašalinti nustatytus gedimus.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išmetimo sistemos būklę (korozija, mechaniniai pažeidimai, tvirtinimas), pašalinti nustatytus gedimus.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degalų bako tvirtinimą, degalų tiekimo linijas ir sujungimus, pašalinti nustatytus gedimus.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w:t>
            </w:r>
            <w:proofErr w:type="spellStart"/>
            <w:r w:rsidRPr="00F303AF">
              <w:rPr>
                <w:rFonts w:ascii="Times New Roman" w:hAnsi="Times New Roman" w:cs="Times New Roman"/>
                <w:spacing w:val="-1"/>
                <w:sz w:val="24"/>
              </w:rPr>
              <w:t>Otto</w:t>
            </w:r>
            <w:proofErr w:type="spellEnd"/>
            <w:r w:rsidRPr="00F303AF">
              <w:rPr>
                <w:rFonts w:ascii="Times New Roman" w:hAnsi="Times New Roman" w:cs="Times New Roman"/>
                <w:spacing w:val="-1"/>
                <w:sz w:val="24"/>
              </w:rPr>
              <w:t>“ variklio uždegimo žvakes, dyzelinio variklio pakaitinimo žvakes.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ir įvertinti vožtuvų darbą (šiluminius tarpelius, hidraulinius kompensatorius), sureguliuoti šiluminį tarpelį, pakeisti kompensatorius.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ir įvertinti dujų skirstymo mechanizmo </w:t>
            </w:r>
            <w:r w:rsidRPr="00F303AF">
              <w:rPr>
                <w:rFonts w:ascii="Times New Roman" w:hAnsi="Times New Roman" w:cs="Times New Roman"/>
                <w:spacing w:val="-1"/>
                <w:sz w:val="24"/>
              </w:rPr>
              <w:lastRenderedPageBreak/>
              <w:t>pavarą, pakeisti krumplinį diržą su guoliais.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F303AF">
              <w:rPr>
                <w:rFonts w:ascii="Times New Roman" w:hAnsi="Times New Roman" w:cs="Times New Roman"/>
                <w:spacing w:val="-1"/>
                <w:sz w:val="24"/>
              </w:rPr>
              <w:t>Nunulinti</w:t>
            </w:r>
            <w:proofErr w:type="spellEnd"/>
            <w:r w:rsidRPr="00F303AF">
              <w:rPr>
                <w:rFonts w:ascii="Times New Roman" w:hAnsi="Times New Roman" w:cs="Times New Roman"/>
                <w:spacing w:val="-1"/>
                <w:sz w:val="24"/>
              </w:rPr>
              <w:t xml:space="preserve"> valdymo bloką.</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1.7. Nustatyti arba atpažinti pagal išorinius požymius stūmoklinio vidaus degimo variklio mechanizmų ir sistemų gedimus. Naudotis stūmoklinio vidaus degimo variklio mechanizmų ir sistemų techninės būklės diagnozavimo prietaisais ir įrenginiais.</w:t>
            </w:r>
          </w:p>
        </w:tc>
        <w:tc>
          <w:tcPr>
            <w:tcW w:w="2785" w:type="pct"/>
          </w:tcPr>
          <w:p w:rsidR="00636B5B" w:rsidRPr="00F303AF" w:rsidRDefault="00636B5B" w:rsidP="008D0223">
            <w:pPr>
              <w:pStyle w:val="Antrat1"/>
              <w:ind w:left="0"/>
              <w:rPr>
                <w:rFonts w:cs="Times New Roman"/>
                <w:spacing w:val="-1"/>
                <w:lang w:val="lt-LT"/>
              </w:rPr>
            </w:pPr>
            <w:r w:rsidRPr="00F303AF">
              <w:rPr>
                <w:rFonts w:cs="Times New Roman"/>
                <w:spacing w:val="-1"/>
                <w:lang w:val="lt-LT"/>
              </w:rPr>
              <w:t>Tema. Stūmoklinio vidaus degimo variklio techninės būklės įvertinimas.</w:t>
            </w:r>
          </w:p>
          <w:p w:rsidR="00636B5B" w:rsidRPr="00F303AF" w:rsidRDefault="00636B5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Parengti kliento apklausos anketą.</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Vizualiai pagal išorinius požymius įvertinti variklio techninę būklę (pašaliniai garsai (techninis </w:t>
            </w:r>
            <w:proofErr w:type="spellStart"/>
            <w:r w:rsidRPr="00F303AF">
              <w:rPr>
                <w:rFonts w:ascii="Times New Roman" w:hAnsi="Times New Roman" w:cs="Times New Roman"/>
                <w:spacing w:val="-1"/>
                <w:sz w:val="24"/>
              </w:rPr>
              <w:t>stetoskopas</w:t>
            </w:r>
            <w:proofErr w:type="spellEnd"/>
            <w:r w:rsidRPr="00F303AF">
              <w:rPr>
                <w:rFonts w:ascii="Times New Roman" w:hAnsi="Times New Roman" w:cs="Times New Roman"/>
                <w:spacing w:val="-1"/>
                <w:sz w:val="24"/>
              </w:rPr>
              <w:t>), išmetamųjų dujų spalva, deginiai iš aušinimo sistemos (spec. prietaisas), eksploatacinių skysčių prasiskverbimas ir kt. požymiai).</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Išmatuoti ir įvertinti išmetamųjų dujų sudėtį.</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Išmatuoti ir įvertinti alyvos slėgį.</w:t>
            </w:r>
          </w:p>
          <w:p w:rsidR="00636B5B" w:rsidRPr="00F303AF" w:rsidRDefault="00636B5B" w:rsidP="008D0223">
            <w:pPr>
              <w:pStyle w:val="Sraopastraipa"/>
              <w:widowControl w:val="0"/>
              <w:numPr>
                <w:ilvl w:val="3"/>
                <w:numId w:val="31"/>
              </w:numPr>
              <w:spacing w:after="0" w:line="240" w:lineRule="auto"/>
              <w:ind w:left="0" w:firstLine="0"/>
              <w:contextualSpacing w:val="0"/>
              <w:jc w:val="both"/>
              <w:rPr>
                <w:rFonts w:ascii="Times New Roman" w:eastAsia="Times New Roman" w:hAnsi="Times New Roman" w:cs="Times New Roman"/>
                <w:sz w:val="24"/>
                <w:szCs w:val="24"/>
                <w:lang w:eastAsia="lt-LT"/>
              </w:rPr>
            </w:pPr>
            <w:r w:rsidRPr="00F303AF">
              <w:rPr>
                <w:rFonts w:ascii="Times New Roman" w:hAnsi="Times New Roman" w:cs="Times New Roman"/>
                <w:spacing w:val="-1"/>
                <w:sz w:val="24"/>
              </w:rPr>
              <w:t xml:space="preserve">Išmatuoti ir įvertinti cilindrų sandarumą (kompresijos matavimas, santykinės kompresijos nustatymas </w:t>
            </w:r>
            <w:proofErr w:type="spellStart"/>
            <w:r w:rsidRPr="00F303AF">
              <w:rPr>
                <w:rFonts w:ascii="Times New Roman" w:hAnsi="Times New Roman" w:cs="Times New Roman"/>
                <w:spacing w:val="-1"/>
                <w:sz w:val="24"/>
              </w:rPr>
              <w:t>testeriu</w:t>
            </w:r>
            <w:proofErr w:type="spellEnd"/>
            <w:r w:rsidRPr="00F303AF">
              <w:rPr>
                <w:rFonts w:ascii="Times New Roman" w:hAnsi="Times New Roman" w:cs="Times New Roman"/>
                <w:spacing w:val="-1"/>
                <w:sz w:val="24"/>
              </w:rPr>
              <w:t>, starterinės srovės matavimas, suslėgto oro ištekėjimo iš cilindrų matavimas).</w:t>
            </w:r>
          </w:p>
        </w:tc>
      </w:tr>
      <w:tr w:rsidR="00636B5B" w:rsidRPr="00F303AF" w:rsidTr="00234257">
        <w:trPr>
          <w:trHeight w:val="57"/>
          <w:jc w:val="center"/>
        </w:trPr>
        <w:tc>
          <w:tcPr>
            <w:tcW w:w="969" w:type="pct"/>
            <w:vMerge/>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p>
        </w:tc>
        <w:tc>
          <w:tcPr>
            <w:tcW w:w="1246" w:type="pct"/>
          </w:tcPr>
          <w:p w:rsidR="00636B5B" w:rsidRPr="00F303AF" w:rsidRDefault="00636B5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1.8. Laikantis gamintojo technologinių reikalavimų (instrukcijų), atlikti stūmoklinio vidaus degimo variklio remontą ir reguliavimą. Naudotis stūmoklinio vidaus degimo variklio mechanizmų ir sistemų techninės būklės diagnozavimo, reguliavimo prietaisais ir</w:t>
            </w:r>
            <w:r w:rsidR="00234257" w:rsidRPr="00F303AF">
              <w:rPr>
                <w:rFonts w:ascii="Times New Roman" w:eastAsia="Times New Roman" w:hAnsi="Times New Roman" w:cs="Times New Roman"/>
                <w:sz w:val="24"/>
                <w:szCs w:val="24"/>
                <w:lang w:eastAsia="lt-LT"/>
              </w:rPr>
              <w:t xml:space="preserve"> </w:t>
            </w:r>
            <w:r w:rsidRPr="00F303AF">
              <w:rPr>
                <w:rFonts w:ascii="Times New Roman" w:eastAsia="Times New Roman" w:hAnsi="Times New Roman" w:cs="Times New Roman"/>
                <w:sz w:val="24"/>
                <w:szCs w:val="24"/>
                <w:lang w:eastAsia="lt-LT"/>
              </w:rPr>
              <w:t>įrenginiais.</w:t>
            </w:r>
          </w:p>
        </w:tc>
        <w:tc>
          <w:tcPr>
            <w:tcW w:w="2785" w:type="pct"/>
          </w:tcPr>
          <w:p w:rsidR="00636B5B" w:rsidRPr="00F303AF" w:rsidRDefault="00636B5B" w:rsidP="008D0223">
            <w:pPr>
              <w:pStyle w:val="Antrat1"/>
              <w:ind w:left="0"/>
              <w:rPr>
                <w:rFonts w:cs="Times New Roman"/>
                <w:spacing w:val="-1"/>
                <w:lang w:val="lt-LT"/>
              </w:rPr>
            </w:pPr>
            <w:r w:rsidRPr="00F303AF">
              <w:rPr>
                <w:rFonts w:cs="Times New Roman"/>
                <w:spacing w:val="-1"/>
                <w:lang w:val="lt-LT"/>
              </w:rPr>
              <w:t>Tema. Stūmoklinio vidaus degimo variklio ardymo / surinkimo technologijos.</w:t>
            </w:r>
          </w:p>
          <w:p w:rsidR="00636B5B" w:rsidRPr="00F303AF" w:rsidRDefault="00636B5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Užduotis:</w:t>
            </w:r>
          </w:p>
          <w:p w:rsidR="00F45811" w:rsidRPr="00F303AF" w:rsidRDefault="00F45811" w:rsidP="008D0223">
            <w:pPr>
              <w:pStyle w:val="Sraopastraipa"/>
              <w:widowControl w:val="0"/>
              <w:numPr>
                <w:ilvl w:val="3"/>
                <w:numId w:val="31"/>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Išardyti ir surinkti (pagal gamintojo nurodytas technologijas) stūmoklinio vidaus degimo variklio mechanizmus ir sistemas.</w:t>
            </w:r>
          </w:p>
          <w:p w:rsidR="00F45811" w:rsidRPr="00F303AF" w:rsidRDefault="00F45811" w:rsidP="008D0223">
            <w:pPr>
              <w:pStyle w:val="Antrat1"/>
              <w:ind w:left="0"/>
              <w:rPr>
                <w:rFonts w:cs="Times New Roman"/>
                <w:spacing w:val="-1"/>
                <w:lang w:val="lt-LT"/>
              </w:rPr>
            </w:pPr>
            <w:r w:rsidRPr="00F303AF">
              <w:rPr>
                <w:rFonts w:cs="Times New Roman"/>
                <w:spacing w:val="-1"/>
                <w:lang w:val="lt-LT"/>
              </w:rPr>
              <w:t>Tema. Techniniai stūmoklinio vidaus degimo variklio matavimai.</w:t>
            </w:r>
          </w:p>
          <w:p w:rsidR="00F45811" w:rsidRPr="00F303AF" w:rsidRDefault="00F45811"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45811" w:rsidRPr="00F303AF" w:rsidRDefault="00F45811"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stūmoklinio vidaus degimo variklio mechanizmų ir sistemų sudedamųjų dalių defektus, nustatyti jų atsiradimo priežastis.</w:t>
            </w:r>
          </w:p>
          <w:p w:rsidR="00F45811" w:rsidRPr="00F303AF" w:rsidRDefault="00F45811"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Pašalinti stūmoklinio vidaus degimo variklio mechanizmų ir sistemų gedimus.</w:t>
            </w:r>
          </w:p>
          <w:p w:rsidR="00F45811" w:rsidRPr="00F303AF" w:rsidRDefault="00F45811"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Parinkti tinkamas detales ir pakeisti jomis netinkamas, paisant gamintojo reikalavimų.</w:t>
            </w:r>
          </w:p>
          <w:p w:rsidR="00D713A3" w:rsidRPr="00F303AF" w:rsidRDefault="00D713A3" w:rsidP="008D0223">
            <w:pPr>
              <w:pStyle w:val="Antrat1"/>
              <w:ind w:left="0"/>
              <w:rPr>
                <w:rFonts w:cs="Times New Roman"/>
                <w:spacing w:val="-1"/>
                <w:lang w:val="lt-LT"/>
              </w:rPr>
            </w:pPr>
            <w:r w:rsidRPr="00F303AF">
              <w:rPr>
                <w:rFonts w:cs="Times New Roman"/>
                <w:spacing w:val="-1"/>
                <w:lang w:val="lt-LT"/>
              </w:rPr>
              <w:t>Tema. Stūmoklinio vidaus degimo variklio veikimo tikrinimas ir reguliavimas.</w:t>
            </w:r>
          </w:p>
          <w:p w:rsidR="00D713A3" w:rsidRPr="00F303AF" w:rsidRDefault="00D713A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D713A3" w:rsidRPr="00F303AF" w:rsidRDefault="00D713A3"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stūmoklinio vidaus degimo variklio mechanizmų ir sistemų darbo parametrus, reguliuoti juos ir derinti pagal gamintojo techninius reikalavimus.</w:t>
            </w:r>
          </w:p>
          <w:p w:rsidR="00636B5B" w:rsidRPr="00F303AF" w:rsidRDefault="00D713A3" w:rsidP="008D0223">
            <w:pPr>
              <w:pStyle w:val="Sraopastraipa"/>
              <w:widowControl w:val="0"/>
              <w:numPr>
                <w:ilvl w:val="3"/>
                <w:numId w:val="31"/>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stūmoklinio vidaus degimo variklio mechanizmų ir sistemų išbandymo darbus pagal gamintojo techninius reikalavimus ir eksploatavimo taisykles.</w:t>
            </w:r>
            <w:r w:rsidRPr="00F303AF">
              <w:rPr>
                <w:rFonts w:ascii="Times New Roman" w:eastAsia="Calibri" w:hAnsi="Times New Roman" w:cs="Times New Roman"/>
                <w:spacing w:val="-1"/>
                <w:sz w:val="24"/>
              </w:rPr>
              <w:t xml:space="preserve"> </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31" w:type="pct"/>
            <w:gridSpan w:val="2"/>
          </w:tcPr>
          <w:p w:rsidR="006F5618" w:rsidRPr="00F303AF" w:rsidRDefault="00A419F9"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Paaiškinta alkūninio mechanizmo paskirtis ir veikimas, atpažintos sudedamosios dalys, apibūdintos galimos gedimų priežastys ir parinktos remonto technologijos. Paaiškinta dujų skirstymo mechanizmo paskirtis ir veikimas, atpažintos sudedamosios dalys, apibūdinti techninės priežiūros ir reguliavimo darbai, galimos gedimų priežastys ir parinktos remonto technologijos. Paaiškinta tepimo sistemos paskirtis ir veikimas, atpažintos sudedamosios dalys, apibūdinti techninės priežiūros darbai, galimos gedimų priežastys ir parinktos remonto technologijos. Paaiškinta aušinimo sistemos paskirtis ir veikimas, atpažintos sudedamosios dalys, apibūdinti techninės priežiūros darbai, galimos gedimų priežastys ir parinktos remonto technologijos. Atlikti stūmoklinio vidaus degimo variklio planiniai techninės priežiūros darbai. Nustatyti ir atpažinti stūmoklinio </w:t>
            </w:r>
            <w:r w:rsidRPr="00F303AF">
              <w:rPr>
                <w:rFonts w:ascii="Times New Roman" w:eastAsia="Times New Roman" w:hAnsi="Times New Roman" w:cs="Times New Roman"/>
                <w:sz w:val="24"/>
                <w:szCs w:val="24"/>
                <w:lang w:eastAsia="lt-LT"/>
              </w:rPr>
              <w:lastRenderedPageBreak/>
              <w:t>vidaus degimo variklio mechanizmų ir sistemų gedimai, naudojantis diagnozavimo prietaisais ir įrenginiais. Atliktas stūmoklinio vidaus degimo variklio remontas ir reguliavimas</w:t>
            </w:r>
            <w:r w:rsidR="00A52527" w:rsidRPr="00F303AF">
              <w:rPr>
                <w:rFonts w:ascii="Times New Roman" w:eastAsia="Times New Roman" w:hAnsi="Times New Roman" w:cs="Times New Roman"/>
                <w:sz w:val="24"/>
                <w:szCs w:val="24"/>
                <w:lang w:eastAsia="lt-LT"/>
              </w:rPr>
              <w:t>, naudojantis diagnozavimo, reguliavimo prietaisais ir įrenginiais.</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31" w:type="pct"/>
            <w:gridSpan w:val="2"/>
          </w:tcPr>
          <w:p w:rsidR="006F5618" w:rsidRPr="00F303AF" w:rsidRDefault="006F5618"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352401" w:rsidRPr="00F303AF" w:rsidRDefault="00BA1639"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Vadovėliai ir kita mokomoji medžiaga.</w:t>
            </w:r>
          </w:p>
          <w:p w:rsidR="00352401" w:rsidRPr="00F303AF" w:rsidRDefault="00352401"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e-mokymosi medžiaga.</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stūmoklinio vidaus degimo variklio sistemų sandaros </w:t>
            </w:r>
            <w:proofErr w:type="spellStart"/>
            <w:r w:rsidRPr="00F303AF">
              <w:rPr>
                <w:rFonts w:ascii="Times New Roman" w:eastAsia="Calibri" w:hAnsi="Times New Roman" w:cs="Times New Roman"/>
                <w:sz w:val="24"/>
                <w:szCs w:val="24"/>
                <w:lang w:eastAsia="lt-LT"/>
              </w:rPr>
              <w:t>skaidruolės</w:t>
            </w:r>
            <w:proofErr w:type="spellEnd"/>
            <w:r w:rsidRPr="00F303AF">
              <w:rPr>
                <w:rFonts w:ascii="Times New Roman" w:eastAsia="Calibri" w:hAnsi="Times New Roman" w:cs="Times New Roman"/>
                <w:sz w:val="24"/>
                <w:szCs w:val="24"/>
                <w:lang w:eastAsia="lt-LT"/>
              </w:rPr>
              <w:t xml:space="preserve"> arba plakatai.</w:t>
            </w:r>
          </w:p>
          <w:p w:rsidR="006F5618" w:rsidRPr="00F303AF" w:rsidRDefault="006F5618"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stūmoklinio vidaus degimo variklio mechanizmų ir sistemų maketais, stendais, sudedamųjų dalių </w:t>
            </w:r>
            <w:proofErr w:type="spellStart"/>
            <w:r w:rsidRPr="00F303AF">
              <w:rPr>
                <w:rFonts w:ascii="Times New Roman" w:eastAsia="Calibri" w:hAnsi="Times New Roman" w:cs="Times New Roman"/>
                <w:sz w:val="24"/>
                <w:szCs w:val="24"/>
                <w:lang w:eastAsia="lt-LT"/>
              </w:rPr>
              <w:t>piūviais</w:t>
            </w:r>
            <w:proofErr w:type="spellEnd"/>
            <w:r w:rsidRPr="00F303AF">
              <w:rPr>
                <w:rFonts w:ascii="Times New Roman" w:eastAsia="Calibri" w:hAnsi="Times New Roman" w:cs="Times New Roman"/>
                <w:sz w:val="24"/>
                <w:szCs w:val="24"/>
                <w:lang w:eastAsia="lt-LT"/>
              </w:rPr>
              <w:t>, variklių pjūviais, veikiančiais varikliais arba automobiliais.</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natūraliomis stūmoklinio vidaus degimo variklio mechanizmų ir sistemų detalėmis bei mazgais (natūroje).</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šaltkalvio darbastaliais su visais šaltkalvio įrankiais ir matavimo prietaisais (trys–keturios darbo vietos).</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katalogais, specialybės literatūra, gamyklinėmis instrukcijomis.</w:t>
            </w:r>
          </w:p>
          <w:p w:rsidR="00F14273" w:rsidRPr="00F303AF" w:rsidRDefault="00F1427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techninėmis mokymo priemonėmis – kompiuteriu, projektoriumi, programine įranga ir kt.</w:t>
            </w:r>
          </w:p>
          <w:p w:rsidR="006F5618" w:rsidRPr="00F303AF" w:rsidRDefault="00F14273"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szCs w:val="24"/>
                <w:lang w:eastAsia="lt-LT"/>
              </w:rPr>
              <w:t>Dirbtuvės turi būti aprūpintos asmeninėmis ir bendrojo naudojimo darbų saugos priemonėmis, buitinėmis ir sanitarinėmis priemonėmis.</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31" w:type="pct"/>
            <w:gridSpan w:val="2"/>
          </w:tcPr>
          <w:p w:rsidR="006562F8" w:rsidRPr="00F303AF" w:rsidRDefault="00F14273"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Automobilių priežiūros gamybinės dirbtuvės, aprūpintos atitinkama įranga, įrankiais, priemonėmis.</w:t>
            </w:r>
          </w:p>
        </w:tc>
      </w:tr>
      <w:tr w:rsidR="006F5618" w:rsidRPr="00F303AF" w:rsidTr="006F5618">
        <w:trPr>
          <w:trHeight w:val="57"/>
          <w:jc w:val="center"/>
        </w:trPr>
        <w:tc>
          <w:tcPr>
            <w:tcW w:w="969" w:type="pct"/>
          </w:tcPr>
          <w:p w:rsidR="006F5618" w:rsidRPr="00F303AF" w:rsidRDefault="006F5618"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31" w:type="pct"/>
            <w:gridSpan w:val="2"/>
          </w:tcPr>
          <w:p w:rsidR="00BB5D8E" w:rsidRPr="00F303AF" w:rsidRDefault="00BB5D8E" w:rsidP="008D0223">
            <w:pPr>
              <w:widowControl w:val="0"/>
              <w:shd w:val="clear" w:color="auto" w:fill="FFFFFF"/>
              <w:spacing w:after="0" w:line="240" w:lineRule="auto"/>
              <w:jc w:val="both"/>
              <w:outlineLvl w:val="2"/>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6F5618" w:rsidRPr="00F303AF" w:rsidRDefault="00BB5D8E" w:rsidP="008D0223">
            <w:pPr>
              <w:widowControl w:val="0"/>
              <w:shd w:val="clear" w:color="auto" w:fill="FFFFFF"/>
              <w:spacing w:after="0" w:line="240" w:lineRule="auto"/>
              <w:jc w:val="both"/>
              <w:outlineLvl w:val="2"/>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14273" w:rsidRPr="00F303AF" w:rsidRDefault="00F14273" w:rsidP="008D0223">
            <w:pPr>
              <w:widowControl w:val="0"/>
              <w:spacing w:after="0" w:line="240" w:lineRule="auto"/>
              <w:jc w:val="both"/>
              <w:rPr>
                <w:rFonts w:ascii="Times New Roman" w:hAnsi="Times New Roman" w:cs="Times New Roman"/>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6F5618" w:rsidRPr="00F303AF" w:rsidRDefault="006F5618" w:rsidP="008D0223">
      <w:pPr>
        <w:widowControl w:val="0"/>
        <w:spacing w:after="0" w:line="240" w:lineRule="auto"/>
        <w:rPr>
          <w:rFonts w:ascii="Times New Roman" w:hAnsi="Times New Roman" w:cs="Times New Roman"/>
        </w:rPr>
      </w:pPr>
    </w:p>
    <w:p w:rsidR="001937D3" w:rsidRPr="00F303AF" w:rsidRDefault="001937D3" w:rsidP="008D0223">
      <w:pPr>
        <w:widowControl w:val="0"/>
        <w:spacing w:after="0" w:line="240" w:lineRule="auto"/>
        <w:rPr>
          <w:rFonts w:ascii="Times New Roman" w:hAnsi="Times New Roman" w:cs="Times New Roman"/>
        </w:rPr>
      </w:pPr>
    </w:p>
    <w:p w:rsidR="001937D3" w:rsidRPr="00F303AF" w:rsidRDefault="004E1372"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proofErr w:type="spellStart"/>
      <w:r w:rsidR="000E0CAC" w:rsidRPr="00F303AF">
        <w:rPr>
          <w:rFonts w:ascii="Times New Roman" w:hAnsi="Times New Roman" w:cs="Times New Roman"/>
          <w:b/>
          <w:bCs/>
          <w:sz w:val="24"/>
          <w:szCs w:val="24"/>
        </w:rPr>
        <w:t>Otto</w:t>
      </w:r>
      <w:proofErr w:type="spellEnd"/>
      <w:r w:rsidR="000E0CAC" w:rsidRPr="00F303AF">
        <w:rPr>
          <w:rFonts w:ascii="Times New Roman" w:hAnsi="Times New Roman" w:cs="Times New Roman"/>
          <w:b/>
          <w:bCs/>
          <w:sz w:val="24"/>
          <w:szCs w:val="24"/>
        </w:rPr>
        <w:t>“ variklių maitinimo ir uždegimo sistemų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1937D3" w:rsidRPr="00F303AF" w:rsidRDefault="000E0CA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4071642</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1937D3" w:rsidRPr="00F303AF" w:rsidRDefault="000E0CA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1937D3"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1937D3" w:rsidRPr="00F303AF" w:rsidTr="00042C4A">
        <w:trPr>
          <w:trHeight w:val="57"/>
          <w:jc w:val="center"/>
        </w:trPr>
        <w:tc>
          <w:tcPr>
            <w:tcW w:w="999" w:type="pct"/>
            <w:shd w:val="clear" w:color="auto" w:fill="F2F2F2"/>
          </w:tcPr>
          <w:p w:rsidR="001937D3" w:rsidRPr="00F303AF" w:rsidRDefault="001937D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216" w:type="pct"/>
            <w:shd w:val="clear" w:color="auto" w:fill="F2F2F2"/>
          </w:tcPr>
          <w:p w:rsidR="001937D3" w:rsidRPr="00F303AF" w:rsidRDefault="001937D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1937D3" w:rsidRPr="00F303AF" w:rsidRDefault="001937D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8A435A" w:rsidRPr="00F303AF" w:rsidTr="00042C4A">
        <w:trPr>
          <w:trHeight w:val="57"/>
          <w:jc w:val="center"/>
        </w:trPr>
        <w:tc>
          <w:tcPr>
            <w:tcW w:w="999" w:type="pct"/>
            <w:vMerge w:val="restart"/>
          </w:tcPr>
          <w:p w:rsidR="008A435A" w:rsidRPr="00F303AF" w:rsidRDefault="007C30DB"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w:t>
            </w:r>
            <w:proofErr w:type="spellStart"/>
            <w:r w:rsidRPr="00F303AF">
              <w:rPr>
                <w:rFonts w:ascii="Times New Roman" w:eastAsia="Times New Roman" w:hAnsi="Times New Roman" w:cs="Times New Roman"/>
                <w:sz w:val="24"/>
                <w:szCs w:val="24"/>
                <w:lang w:eastAsia="lt-LT"/>
              </w:rPr>
              <w:t>Otto</w:t>
            </w:r>
            <w:proofErr w:type="spellEnd"/>
            <w:r w:rsidRPr="00F303AF">
              <w:rPr>
                <w:rFonts w:ascii="Times New Roman" w:eastAsia="Times New Roman" w:hAnsi="Times New Roman" w:cs="Times New Roman"/>
                <w:sz w:val="24"/>
                <w:szCs w:val="24"/>
                <w:lang w:eastAsia="lt-LT"/>
              </w:rPr>
              <w:t>“ variklių maitinimo ir uždegimo sistemas.</w:t>
            </w:r>
          </w:p>
        </w:tc>
        <w:tc>
          <w:tcPr>
            <w:tcW w:w="1216" w:type="pct"/>
          </w:tcPr>
          <w:p w:rsidR="008A435A" w:rsidRPr="00F303AF" w:rsidRDefault="008A435A" w:rsidP="008D0223">
            <w:pPr>
              <w:widowControl w:val="0"/>
              <w:spacing w:after="0" w:line="240" w:lineRule="auto"/>
              <w:rPr>
                <w:rFonts w:ascii="Times New Roman" w:eastAsia="Calibri" w:hAnsi="Times New Roman" w:cs="Times New Roman"/>
                <w:sz w:val="24"/>
                <w:szCs w:val="24"/>
              </w:rPr>
            </w:pPr>
            <w:r w:rsidRPr="00F303AF">
              <w:rPr>
                <w:rFonts w:ascii="Times New Roman" w:eastAsia="Times New Roman" w:hAnsi="Times New Roman" w:cs="Times New Roman"/>
                <w:sz w:val="24"/>
                <w:szCs w:val="24"/>
                <w:lang w:eastAsia="lt-LT"/>
              </w:rPr>
              <w:t>1.1.</w:t>
            </w:r>
            <w:r w:rsidRPr="00F303AF">
              <w:rPr>
                <w:rFonts w:ascii="Times New Roman" w:eastAsia="Calibri" w:hAnsi="Times New Roman" w:cs="Times New Roman"/>
                <w:sz w:val="24"/>
                <w:szCs w:val="24"/>
              </w:rPr>
              <w:t xml:space="preserve"> </w:t>
            </w:r>
            <w:r w:rsidR="007C30DB" w:rsidRPr="00F303AF">
              <w:rPr>
                <w:rFonts w:ascii="Times New Roman" w:eastAsia="Calibri" w:hAnsi="Times New Roman" w:cs="Times New Roman"/>
                <w:spacing w:val="-1"/>
                <w:sz w:val="24"/>
              </w:rPr>
              <w:t>Paaiškinti uždegimo sistemų paskirtį ir veikimą, atpažinti sudedamąsias dalis, apibūdinti pagrindinius diagnostikos, techninės priežiūros ir remonto darbus.</w:t>
            </w:r>
          </w:p>
        </w:tc>
        <w:tc>
          <w:tcPr>
            <w:tcW w:w="2785" w:type="pct"/>
          </w:tcPr>
          <w:p w:rsidR="008A435A" w:rsidRPr="00F303AF" w:rsidRDefault="008A435A"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7C30DB" w:rsidRPr="00F303AF">
              <w:rPr>
                <w:rFonts w:ascii="Times New Roman" w:eastAsia="Times New Roman" w:hAnsi="Times New Roman" w:cs="Times New Roman"/>
                <w:b/>
                <w:bCs/>
                <w:spacing w:val="-1"/>
                <w:sz w:val="24"/>
                <w:szCs w:val="24"/>
              </w:rPr>
              <w:t>Bendrosios žinios apie uždegimo sistemas.</w:t>
            </w:r>
          </w:p>
          <w:p w:rsidR="008A435A" w:rsidRPr="00F303AF" w:rsidRDefault="008A435A"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uždegimo sistemos paskirtį ir atliekamas funkcijas.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pagrindinius parametrus: pramušimo įtampą, uždegimo energiją, uždegimo paskubos kampą, detonaciją, detonacijos valdymą.</w:t>
            </w:r>
          </w:p>
          <w:p w:rsidR="007C30DB" w:rsidRPr="00F303AF" w:rsidRDefault="007C30DB"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Uždegimo sistemų tipai ir jų veikimas.</w:t>
            </w:r>
          </w:p>
          <w:p w:rsidR="007C30DB" w:rsidRPr="00F303AF" w:rsidRDefault="007C30D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lastRenderedPageBreak/>
              <w:t>Užduotys: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klasikinės baterinės uždegimo sistemos veikimą, įvardinti pagrindinius elementus.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kontaktais valdomos tranzistorinės uždegimo sistemos veikimą, įvardinti pagrindinius elementus.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bekontaktės tranzistorinės uždegimo sistemos veikimą, įvardinti pagrindinius elementus.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w:t>
            </w:r>
            <w:proofErr w:type="spellStart"/>
            <w:r w:rsidRPr="00F303AF">
              <w:rPr>
                <w:rFonts w:ascii="Times New Roman" w:eastAsia="Calibri" w:hAnsi="Times New Roman" w:cs="Times New Roman"/>
                <w:spacing w:val="-1"/>
                <w:sz w:val="24"/>
              </w:rPr>
              <w:t>mikroprocesorinės</w:t>
            </w:r>
            <w:proofErr w:type="spellEnd"/>
            <w:r w:rsidRPr="00F303AF">
              <w:rPr>
                <w:rFonts w:ascii="Times New Roman" w:eastAsia="Calibri" w:hAnsi="Times New Roman" w:cs="Times New Roman"/>
                <w:spacing w:val="-1"/>
                <w:sz w:val="24"/>
              </w:rPr>
              <w:t xml:space="preserve"> uždegimo sistemos veikimą, įvardinti pagrindinius elementus.</w:t>
            </w:r>
          </w:p>
          <w:p w:rsidR="008A435A"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w:t>
            </w:r>
            <w:proofErr w:type="spellStart"/>
            <w:r w:rsidRPr="00F303AF">
              <w:rPr>
                <w:rFonts w:ascii="Times New Roman" w:eastAsia="Calibri" w:hAnsi="Times New Roman" w:cs="Times New Roman"/>
                <w:spacing w:val="-1"/>
                <w:sz w:val="24"/>
              </w:rPr>
              <w:t>kondensatorinės</w:t>
            </w:r>
            <w:proofErr w:type="spellEnd"/>
            <w:r w:rsidRPr="00F303AF">
              <w:rPr>
                <w:rFonts w:ascii="Times New Roman" w:eastAsia="Calibri" w:hAnsi="Times New Roman" w:cs="Times New Roman"/>
                <w:spacing w:val="-1"/>
                <w:sz w:val="24"/>
              </w:rPr>
              <w:t xml:space="preserve"> uždegimo sistemos veikimą, įvardinti pagrindinius elementus.</w:t>
            </w:r>
          </w:p>
          <w:p w:rsidR="007C30DB" w:rsidRPr="00F303AF" w:rsidRDefault="007C30DB"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Uždegimo sistemų komponentai.</w:t>
            </w:r>
          </w:p>
          <w:p w:rsidR="007C30DB" w:rsidRPr="00F303AF" w:rsidRDefault="007C30D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aukštosios įtampos laidininkus, jų gedimus, diagnostiką.</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uždegimo žvakių sandarą, ženklinimą, apibūdinti žvakių šilumines charakteristikas, galimus gedimus, diagnostikos, techninės priežiūros ir keitimo darbus.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aukštosios įtampos uždegimo ričių konstrukcijas, techninius rodiklius, apibūdinti galimus gedimus, diagnostikos, techninės priežiūros ir keitimo darbus.</w:t>
            </w:r>
          </w:p>
          <w:p w:rsidR="007C30DB" w:rsidRPr="00F303AF" w:rsidRDefault="007C30DB" w:rsidP="008D0223">
            <w:pPr>
              <w:widowControl w:val="0"/>
              <w:numPr>
                <w:ilvl w:val="3"/>
                <w:numId w:val="3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srovės skirstytuvų konstrukcijas, veikimą, apibūdinti galimus gedimus, diagnostikos, techninės priežiūros ir remonto darbus.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7C30DB" w:rsidRPr="00F303AF">
              <w:rPr>
                <w:rFonts w:ascii="Times New Roman" w:eastAsia="Calibri" w:hAnsi="Times New Roman" w:cs="Times New Roman"/>
                <w:spacing w:val="-1"/>
                <w:sz w:val="24"/>
              </w:rPr>
              <w:t xml:space="preserve">Paaiškinti maitinimo sistemų tipus, paskirtį, atliekamas funkcijas, degiojo mišinio ruošimo būdus, deginių </w:t>
            </w:r>
            <w:proofErr w:type="spellStart"/>
            <w:r w:rsidR="007C30DB" w:rsidRPr="00F303AF">
              <w:rPr>
                <w:rFonts w:ascii="Times New Roman" w:eastAsia="Calibri" w:hAnsi="Times New Roman" w:cs="Times New Roman"/>
                <w:spacing w:val="-1"/>
                <w:sz w:val="24"/>
              </w:rPr>
              <w:t>toksiškumą</w:t>
            </w:r>
            <w:proofErr w:type="spellEnd"/>
            <w:r w:rsidR="007C30DB" w:rsidRPr="00F303AF">
              <w:rPr>
                <w:rFonts w:ascii="Times New Roman" w:eastAsia="Calibri" w:hAnsi="Times New Roman" w:cs="Times New Roman"/>
                <w:spacing w:val="-1"/>
                <w:sz w:val="24"/>
              </w:rPr>
              <w:t xml:space="preserve"> ir jo mažinimą, apibūdinti įsiurbimo / išmetimo traktus, jų konstrukcijas.</w:t>
            </w:r>
          </w:p>
        </w:tc>
        <w:tc>
          <w:tcPr>
            <w:tcW w:w="2785" w:type="pct"/>
          </w:tcPr>
          <w:p w:rsidR="002B50FD" w:rsidRPr="00F303AF" w:rsidRDefault="008A435A" w:rsidP="008D0223">
            <w:pPr>
              <w:pStyle w:val="Antrat1"/>
              <w:ind w:left="0"/>
              <w:rPr>
                <w:rFonts w:cs="Times New Roman"/>
                <w:spacing w:val="-1"/>
                <w:lang w:val="lt-LT"/>
              </w:rPr>
            </w:pPr>
            <w:r w:rsidRPr="00F303AF">
              <w:rPr>
                <w:rFonts w:cs="Times New Roman"/>
                <w:spacing w:val="-1"/>
                <w:lang w:val="lt-LT"/>
              </w:rPr>
              <w:t xml:space="preserve">Tema. </w:t>
            </w:r>
            <w:r w:rsidR="002B50FD" w:rsidRPr="00F303AF">
              <w:rPr>
                <w:rFonts w:cs="Times New Roman"/>
                <w:spacing w:val="-1"/>
                <w:lang w:val="lt-LT"/>
              </w:rPr>
              <w:t>Bendrosios žinios apie maitinimo sistemą.</w:t>
            </w:r>
          </w:p>
          <w:p w:rsidR="008A435A" w:rsidRPr="00F303AF" w:rsidRDefault="008A435A"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maitinimo sistemų tipus, paskirtį ir atliekamas funkcijas.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degiojo mišinio sudėtį, apibūdinti oro pertekliaus koeficientą.</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išorinį degiojo mišinio ruošimą ir degimo kamerų tipus.</w:t>
            </w:r>
          </w:p>
          <w:p w:rsidR="008A435A"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vidinį degiojo mišinio ruošimą ir degimo kamerų tipus.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Paaiškinti degiojo mišinio ruošimą </w:t>
            </w:r>
            <w:proofErr w:type="spellStart"/>
            <w:r w:rsidRPr="00F303AF">
              <w:rPr>
                <w:rFonts w:ascii="Times New Roman" w:hAnsi="Times New Roman" w:cs="Times New Roman"/>
                <w:spacing w:val="-1"/>
                <w:sz w:val="24"/>
              </w:rPr>
              <w:t>karbiuratoriniuose</w:t>
            </w:r>
            <w:proofErr w:type="spellEnd"/>
            <w:r w:rsidRPr="00F303AF">
              <w:rPr>
                <w:rFonts w:ascii="Times New Roman" w:hAnsi="Times New Roman" w:cs="Times New Roman"/>
                <w:spacing w:val="-1"/>
                <w:sz w:val="24"/>
              </w:rPr>
              <w:t xml:space="preserve"> varikliuose.</w:t>
            </w:r>
          </w:p>
          <w:p w:rsidR="002B50FD" w:rsidRPr="00F303AF" w:rsidRDefault="002B50FD" w:rsidP="008D0223">
            <w:pPr>
              <w:pStyle w:val="Antrat1"/>
              <w:ind w:left="0"/>
              <w:rPr>
                <w:rFonts w:cs="Times New Roman"/>
                <w:spacing w:val="-1"/>
                <w:lang w:val="lt-LT"/>
              </w:rPr>
            </w:pPr>
            <w:r w:rsidRPr="00F303AF">
              <w:rPr>
                <w:rFonts w:cs="Times New Roman"/>
                <w:spacing w:val="-1"/>
                <w:lang w:val="lt-LT"/>
              </w:rPr>
              <w:t>Tema. Įsiurbimo / išmetimo traktai.</w:t>
            </w:r>
          </w:p>
          <w:p w:rsidR="002B50FD" w:rsidRPr="00F303AF" w:rsidRDefault="002B50FD" w:rsidP="008D0223">
            <w:pPr>
              <w:pStyle w:val="Antrat1"/>
              <w:ind w:left="0"/>
              <w:rPr>
                <w:rFonts w:cs="Times New Roman"/>
                <w:b w:val="0"/>
                <w:i/>
                <w:spacing w:val="-1"/>
                <w:lang w:val="lt-LT"/>
              </w:rPr>
            </w:pPr>
            <w:r w:rsidRPr="00F303AF">
              <w:rPr>
                <w:rFonts w:cs="Times New Roman"/>
                <w:b w:val="0"/>
                <w:i/>
                <w:spacing w:val="-1"/>
                <w:lang w:val="lt-LT"/>
              </w:rPr>
              <w:t>Užduotys: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įsiurbimo kolektorių konstrukcijas, jų paskirtį.</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Atpažinti valytuvų tipus.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valytuvų naudojimo sritis.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triukšmo slopintuvus, jų paskirtį.</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oro ir degiojo mišinio pašildymo įrenginius.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išmetimo kolektoriaus paskirtį, jų konstrukcijas.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variklio pripūtimo agregatus.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pripūtimo agregatų veikimą, gedimus ir jų šalinimo būdus.</w:t>
            </w:r>
          </w:p>
          <w:p w:rsidR="002B50FD" w:rsidRPr="00F303AF" w:rsidRDefault="002B50FD" w:rsidP="008D0223">
            <w:pPr>
              <w:pStyle w:val="Antrat1"/>
              <w:ind w:left="0"/>
              <w:rPr>
                <w:rFonts w:cs="Times New Roman"/>
                <w:spacing w:val="-1"/>
                <w:lang w:val="lt-LT"/>
              </w:rPr>
            </w:pPr>
            <w:r w:rsidRPr="00F303AF">
              <w:rPr>
                <w:rFonts w:cs="Times New Roman"/>
                <w:spacing w:val="-1"/>
                <w:lang w:val="lt-LT"/>
              </w:rPr>
              <w:t>Tema. „</w:t>
            </w:r>
            <w:proofErr w:type="spellStart"/>
            <w:r w:rsidRPr="00F303AF">
              <w:rPr>
                <w:rFonts w:cs="Times New Roman"/>
                <w:spacing w:val="-1"/>
                <w:lang w:val="lt-LT"/>
              </w:rPr>
              <w:t>Otto</w:t>
            </w:r>
            <w:proofErr w:type="spellEnd"/>
            <w:r w:rsidRPr="00F303AF">
              <w:rPr>
                <w:rFonts w:cs="Times New Roman"/>
                <w:spacing w:val="-1"/>
                <w:lang w:val="lt-LT"/>
              </w:rPr>
              <w:t xml:space="preserve">“ variklių deginių </w:t>
            </w:r>
            <w:proofErr w:type="spellStart"/>
            <w:r w:rsidRPr="00F303AF">
              <w:rPr>
                <w:rFonts w:cs="Times New Roman"/>
                <w:spacing w:val="-1"/>
                <w:lang w:val="lt-LT"/>
              </w:rPr>
              <w:t>toksiškumas</w:t>
            </w:r>
            <w:proofErr w:type="spellEnd"/>
            <w:r w:rsidRPr="00F303AF">
              <w:rPr>
                <w:rFonts w:cs="Times New Roman"/>
                <w:spacing w:val="-1"/>
                <w:lang w:val="lt-LT"/>
              </w:rPr>
              <w:t xml:space="preserve"> ir jo </w:t>
            </w:r>
            <w:r w:rsidRPr="00F303AF">
              <w:rPr>
                <w:rFonts w:cs="Times New Roman"/>
                <w:spacing w:val="-1"/>
                <w:lang w:val="lt-LT"/>
              </w:rPr>
              <w:lastRenderedPageBreak/>
              <w:t>mažinimas.</w:t>
            </w:r>
          </w:p>
          <w:p w:rsidR="002B50FD" w:rsidRPr="00F303AF" w:rsidRDefault="002B50F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w:t>
            </w:r>
            <w:proofErr w:type="spellStart"/>
            <w:r w:rsidRPr="00F303AF">
              <w:rPr>
                <w:rFonts w:ascii="Times New Roman" w:hAnsi="Times New Roman" w:cs="Times New Roman"/>
                <w:spacing w:val="-1"/>
                <w:sz w:val="24"/>
              </w:rPr>
              <w:t>Otto</w:t>
            </w:r>
            <w:proofErr w:type="spellEnd"/>
            <w:r w:rsidRPr="00F303AF">
              <w:rPr>
                <w:rFonts w:ascii="Times New Roman" w:hAnsi="Times New Roman" w:cs="Times New Roman"/>
                <w:spacing w:val="-1"/>
                <w:sz w:val="24"/>
              </w:rPr>
              <w:t>“ variklių deginių sudėtį.</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deginių apdorojimą išmetimo trakte.</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katalizatorių tipus, jų paskirtį, konstrukcijas.</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kontrolės įtaisus (λ zondas, deginių temperatūros jutiklis ir kt.), jų paskirtį, konstrukcijas, apibūdinti veikimą.</w:t>
            </w:r>
          </w:p>
          <w:p w:rsidR="002B50FD" w:rsidRPr="00F303AF" w:rsidRDefault="002B50FD" w:rsidP="008D0223">
            <w:pPr>
              <w:pStyle w:val="Sraopastraipa"/>
              <w:widowControl w:val="0"/>
              <w:numPr>
                <w:ilvl w:val="3"/>
                <w:numId w:val="33"/>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Apibūdinti deginių </w:t>
            </w:r>
            <w:proofErr w:type="spellStart"/>
            <w:r w:rsidRPr="00F303AF">
              <w:rPr>
                <w:rFonts w:ascii="Times New Roman" w:hAnsi="Times New Roman" w:cs="Times New Roman"/>
                <w:spacing w:val="-1"/>
                <w:sz w:val="24"/>
              </w:rPr>
              <w:t>recirkuliacijos</w:t>
            </w:r>
            <w:proofErr w:type="spellEnd"/>
            <w:r w:rsidRPr="00F303AF">
              <w:rPr>
                <w:rFonts w:ascii="Times New Roman" w:hAnsi="Times New Roman" w:cs="Times New Roman"/>
                <w:spacing w:val="-1"/>
                <w:sz w:val="24"/>
              </w:rPr>
              <w:t xml:space="preserve"> sistemą, jos paskirtį, konstrukciją.</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1.3.</w:t>
            </w:r>
            <w:r w:rsidRPr="00F303AF">
              <w:rPr>
                <w:rFonts w:ascii="Times New Roman" w:eastAsia="Calibri" w:hAnsi="Times New Roman" w:cs="Times New Roman"/>
                <w:sz w:val="24"/>
              </w:rPr>
              <w:t xml:space="preserve"> </w:t>
            </w:r>
            <w:r w:rsidR="002B50FD" w:rsidRPr="00F303AF">
              <w:rPr>
                <w:rFonts w:ascii="Times New Roman" w:eastAsia="Calibri" w:hAnsi="Times New Roman" w:cs="Times New Roman"/>
                <w:sz w:val="24"/>
              </w:rPr>
              <w:t>Paaiškinti nenutrūkstamo įpurškimo sistemų sandarą, paskirtį, apibūdinti jų veikimą, parinkti diagnostikos,</w:t>
            </w:r>
          </w:p>
        </w:tc>
        <w:tc>
          <w:tcPr>
            <w:tcW w:w="2785" w:type="pct"/>
          </w:tcPr>
          <w:p w:rsidR="002B50FD" w:rsidRPr="00F303AF" w:rsidRDefault="008A435A"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hAnsi="Times New Roman" w:cs="Times New Roman"/>
                <w:b/>
                <w:spacing w:val="-1"/>
                <w:sz w:val="24"/>
                <w:szCs w:val="24"/>
              </w:rPr>
              <w:t>Tema.</w:t>
            </w:r>
            <w:r w:rsidRPr="00F303AF">
              <w:rPr>
                <w:rFonts w:ascii="Times New Roman" w:hAnsi="Times New Roman" w:cs="Times New Roman"/>
                <w:spacing w:val="-1"/>
              </w:rPr>
              <w:t xml:space="preserve"> </w:t>
            </w:r>
            <w:r w:rsidR="002B50FD" w:rsidRPr="00F303AF">
              <w:rPr>
                <w:rFonts w:ascii="Times New Roman" w:eastAsia="Times New Roman" w:hAnsi="Times New Roman" w:cs="Times New Roman"/>
                <w:b/>
                <w:bCs/>
                <w:spacing w:val="-1"/>
                <w:sz w:val="24"/>
                <w:szCs w:val="24"/>
              </w:rPr>
              <w:t>Nenutrūkstamo įpurškimo sistemos.</w:t>
            </w:r>
          </w:p>
          <w:p w:rsidR="008A435A" w:rsidRPr="00F303AF" w:rsidRDefault="008A435A"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8A435A"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degalų tiekimo sistemos paskirtį, sandarą, veikimą ir išdėstymą.</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nenutrūkstamo įpurškimo sistemų sudedamąsias dalis.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nenutrūkstamo įpurškimo sistemų sudedamųjų dalių paskirtį, veikimą, konstrukcijas.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nenutrūkstamose įpurškimo sistemose.</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nenutrūkstamų įpurškimo sistemų veikimą, joms dirbant skirtingais darbo režimais.</w:t>
            </w:r>
          </w:p>
          <w:p w:rsidR="002B50FD" w:rsidRPr="00F303AF" w:rsidRDefault="002B50FD" w:rsidP="008D0223">
            <w:pPr>
              <w:pStyle w:val="Antrat1"/>
              <w:ind w:left="0"/>
              <w:rPr>
                <w:rFonts w:cs="Times New Roman"/>
                <w:spacing w:val="-1"/>
                <w:lang w:val="lt-LT"/>
              </w:rPr>
            </w:pPr>
            <w:r w:rsidRPr="00F303AF">
              <w:rPr>
                <w:rFonts w:cs="Times New Roman"/>
                <w:spacing w:val="-1"/>
                <w:lang w:val="lt-LT"/>
              </w:rPr>
              <w:t>Tema. Nenutrūkstamo įpurškimo sistemų priežiūra ir diagnostika.</w:t>
            </w:r>
          </w:p>
          <w:p w:rsidR="002B50FD" w:rsidRPr="00F303AF" w:rsidRDefault="002B50F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nenutrūkstamų įpurškimo sistemų gedimus ir išorinius gedimų požymius.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ir diagnostikos darbus.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2B50FD" w:rsidRPr="00F303AF">
              <w:rPr>
                <w:rFonts w:ascii="Times New Roman" w:eastAsia="Calibri" w:hAnsi="Times New Roman" w:cs="Times New Roman"/>
                <w:spacing w:val="-1"/>
                <w:sz w:val="24"/>
              </w:rPr>
              <w:t>Paaiškinti periodinio įpurškimo sistemų sandarą, paskirtį, apibūdinti jų veikimą, parinkti diagnostikos, techninės priežiūros ir remonto darbus.</w:t>
            </w:r>
          </w:p>
        </w:tc>
        <w:tc>
          <w:tcPr>
            <w:tcW w:w="2785" w:type="pct"/>
          </w:tcPr>
          <w:p w:rsidR="002B50FD" w:rsidRPr="00F303AF" w:rsidRDefault="008A435A"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2B50FD" w:rsidRPr="00F303AF">
              <w:rPr>
                <w:rFonts w:ascii="Times New Roman" w:eastAsia="Times New Roman" w:hAnsi="Times New Roman" w:cs="Times New Roman"/>
                <w:b/>
                <w:bCs/>
                <w:spacing w:val="-1"/>
                <w:sz w:val="24"/>
                <w:szCs w:val="24"/>
              </w:rPr>
              <w:t>Periodinio įpurškimo sistemos.</w:t>
            </w:r>
          </w:p>
          <w:p w:rsidR="008A435A" w:rsidRPr="00F303AF" w:rsidRDefault="008A435A"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degalų tiekimo sistemos paskirtį, sandarą, veikimą ir išdėstymą.</w:t>
            </w:r>
          </w:p>
          <w:p w:rsidR="008A435A"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periodinio įpurškimo sistemų sudedamąsias dalis.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periodinio įpurškimo sistemų sudedamųjų dalių paskirtį, veikimą, konstrukcijas.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periodinėse įpurškimo sistemose.</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periodinio įpurškimo sistemų veikimą, joms dirbant skirtingais darbo režimais.</w:t>
            </w:r>
          </w:p>
          <w:p w:rsidR="002B50FD" w:rsidRPr="00F303AF" w:rsidRDefault="002B50FD" w:rsidP="008D0223">
            <w:pPr>
              <w:pStyle w:val="Antrat1"/>
              <w:ind w:left="0"/>
              <w:rPr>
                <w:rFonts w:cs="Times New Roman"/>
                <w:spacing w:val="-1"/>
                <w:lang w:val="lt-LT"/>
              </w:rPr>
            </w:pPr>
            <w:r w:rsidRPr="00F303AF">
              <w:rPr>
                <w:rFonts w:cs="Times New Roman"/>
                <w:spacing w:val="-1"/>
                <w:lang w:val="lt-LT"/>
              </w:rPr>
              <w:t>Tema. Periodinio įpurškimo sistemų priežiūra ir diagnostika.</w:t>
            </w:r>
          </w:p>
          <w:p w:rsidR="002B50FD" w:rsidRPr="00F303AF" w:rsidRDefault="002B50F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periodinio įpurškimo sistemų gedimus ir išorinius gedimų požymius.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ir diagnostikos darbus.</w:t>
            </w:r>
          </w:p>
          <w:p w:rsidR="002B50FD" w:rsidRPr="00F303AF" w:rsidRDefault="002B50FD"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z w:val="24"/>
                <w:szCs w:val="24"/>
                <w:lang w:eastAsia="lt-LT"/>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1.5. </w:t>
            </w:r>
            <w:r w:rsidR="002B50FD" w:rsidRPr="00F303AF">
              <w:rPr>
                <w:rFonts w:ascii="Times New Roman" w:eastAsia="Calibri" w:hAnsi="Times New Roman" w:cs="Times New Roman"/>
                <w:spacing w:val="-1"/>
                <w:sz w:val="24"/>
              </w:rPr>
              <w:t xml:space="preserve">Paaiškinti </w:t>
            </w:r>
            <w:r w:rsidR="002B50FD" w:rsidRPr="00F303AF">
              <w:rPr>
                <w:rFonts w:ascii="Times New Roman" w:eastAsia="Calibri" w:hAnsi="Times New Roman" w:cs="Times New Roman"/>
                <w:spacing w:val="-1"/>
                <w:sz w:val="24"/>
              </w:rPr>
              <w:lastRenderedPageBreak/>
              <w:t>centrinio įpurškimo sistemų sandarą, paskirtį, apibūdinti jų veikimą, parinkti diagnostikos, techninės priežiūros ir remonto darbus.</w:t>
            </w:r>
          </w:p>
        </w:tc>
        <w:tc>
          <w:tcPr>
            <w:tcW w:w="2785" w:type="pct"/>
          </w:tcPr>
          <w:p w:rsidR="00307990" w:rsidRPr="00F303AF" w:rsidRDefault="00307990" w:rsidP="008D0223">
            <w:pPr>
              <w:pStyle w:val="Antrat1"/>
              <w:ind w:left="0"/>
              <w:rPr>
                <w:rFonts w:cs="Times New Roman"/>
                <w:spacing w:val="-1"/>
                <w:lang w:val="lt-LT"/>
              </w:rPr>
            </w:pPr>
            <w:r w:rsidRPr="00F303AF">
              <w:rPr>
                <w:rFonts w:cs="Times New Roman"/>
                <w:spacing w:val="-1"/>
                <w:lang w:val="lt-LT"/>
              </w:rPr>
              <w:lastRenderedPageBreak/>
              <w:t xml:space="preserve">Tema. </w:t>
            </w:r>
            <w:r w:rsidR="009F2F2D" w:rsidRPr="00F303AF">
              <w:rPr>
                <w:rFonts w:cs="Times New Roman"/>
                <w:spacing w:val="-1"/>
                <w:lang w:val="lt-LT"/>
              </w:rPr>
              <w:t>Centrinio įpurškimo sistemos.</w:t>
            </w:r>
          </w:p>
          <w:p w:rsidR="00307990" w:rsidRPr="00F303AF" w:rsidRDefault="0030799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lastRenderedPageBreak/>
              <w:t>Užduotys: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degalų tiekimo sistemos paskirtį, sandarą, veikimą ir išdėstymą.</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centrinio įpurškimo sistemų sudedamąsias dalis.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centrinio įpurškimo sistemų sudedamųjų dalių paskirtį, veikimą, konstrukcijas.</w:t>
            </w:r>
          </w:p>
          <w:p w:rsidR="008A435A"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centrinėse įpurškimo sistemose.</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centrinio įpurškimo sistemų veikimą, joms dirbant skirtingais darbo režimais.</w:t>
            </w:r>
          </w:p>
          <w:p w:rsidR="009F2F2D" w:rsidRPr="00F303AF" w:rsidRDefault="009F2F2D" w:rsidP="008D0223">
            <w:pPr>
              <w:pStyle w:val="Antrat1"/>
              <w:ind w:left="0"/>
              <w:rPr>
                <w:rFonts w:cs="Times New Roman"/>
                <w:spacing w:val="-1"/>
                <w:lang w:val="lt-LT"/>
              </w:rPr>
            </w:pPr>
            <w:r w:rsidRPr="00F303AF">
              <w:rPr>
                <w:rFonts w:cs="Times New Roman"/>
                <w:spacing w:val="-1"/>
                <w:lang w:val="lt-LT"/>
              </w:rPr>
              <w:t>Tema. Centrinio įpurškimo sistemų priežiūra ir diagnostika.</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centrinio įpurškimo sistemų gedimus ir išorinius gedimų požymius.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ir diagnostikos darbus.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9F2F2D" w:rsidRPr="00F303AF">
              <w:rPr>
                <w:rFonts w:ascii="Times New Roman" w:eastAsia="Calibri" w:hAnsi="Times New Roman" w:cs="Times New Roman"/>
                <w:spacing w:val="-1"/>
                <w:sz w:val="24"/>
              </w:rPr>
              <w:t>Paaiškinti tiesioginio įpurškimo sistemų sandarą, paskirtį, apibūdinti jų veikimą, parinkti diagnostikos, techninės priežiūros ir remonto darbus.</w:t>
            </w:r>
          </w:p>
        </w:tc>
        <w:tc>
          <w:tcPr>
            <w:tcW w:w="2785" w:type="pct"/>
          </w:tcPr>
          <w:p w:rsidR="009F2F2D" w:rsidRPr="00F303AF" w:rsidRDefault="009F2F2D" w:rsidP="008D0223">
            <w:pPr>
              <w:pStyle w:val="Antrat1"/>
              <w:ind w:left="0"/>
              <w:rPr>
                <w:rFonts w:cs="Times New Roman"/>
                <w:spacing w:val="-1"/>
                <w:lang w:val="lt-LT"/>
              </w:rPr>
            </w:pPr>
            <w:r w:rsidRPr="00F303AF">
              <w:rPr>
                <w:rFonts w:cs="Times New Roman"/>
                <w:spacing w:val="-1"/>
                <w:lang w:val="lt-LT"/>
              </w:rPr>
              <w:t>Tema. Tiesioginio įpurškimo sistemos.</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degalų tiekimo sistemos paskirtį, sandarą, veikimą ir išdėstymą.</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tiesioginio įpurškimo sistemų sudedamąsias dalis.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tiesioginio įpurškimo sistemų sudedamųjų dalių paskirtį, veikimą, konstrukcijas.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tiesioginio įpurškimo sistemose.</w:t>
            </w:r>
          </w:p>
          <w:p w:rsidR="008A435A"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 xml:space="preserve">Apibūdinti tiesioginio įpurškimo sistemų veikimą, joms dirbant skirtingais darbo rėžimais. </w:t>
            </w:r>
          </w:p>
          <w:p w:rsidR="009F2F2D" w:rsidRPr="00F303AF" w:rsidRDefault="009F2F2D" w:rsidP="008D0223">
            <w:pPr>
              <w:pStyle w:val="Antrat1"/>
              <w:ind w:left="0"/>
              <w:rPr>
                <w:rFonts w:cs="Times New Roman"/>
                <w:spacing w:val="-1"/>
                <w:lang w:val="lt-LT"/>
              </w:rPr>
            </w:pPr>
            <w:r w:rsidRPr="00F303AF">
              <w:rPr>
                <w:rFonts w:cs="Times New Roman"/>
                <w:spacing w:val="-1"/>
                <w:lang w:val="lt-LT"/>
              </w:rPr>
              <w:t>Tema. Tiesioginio įpurškimo sistemų priežiūra ir diagnostika.</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tiesioginio įpurškimo sistemų gedimus ir išorinius gedimų požymius.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ir diagnostikos darbus.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1.7. </w:t>
            </w:r>
            <w:r w:rsidR="009F2F2D" w:rsidRPr="00F303AF">
              <w:rPr>
                <w:rFonts w:ascii="Times New Roman" w:eastAsia="Calibri" w:hAnsi="Times New Roman" w:cs="Times New Roman"/>
                <w:spacing w:val="-1"/>
                <w:sz w:val="24"/>
              </w:rPr>
              <w:t>Paaiškinti dujinių maitinimo sistemų sandarą, paskirtį, apibūdinti jų veikimą, parinkti diagnostikos, techninės priežiūros ir remonto darbus.</w:t>
            </w:r>
          </w:p>
        </w:tc>
        <w:tc>
          <w:tcPr>
            <w:tcW w:w="2785" w:type="pct"/>
          </w:tcPr>
          <w:p w:rsidR="009F2F2D" w:rsidRPr="00F303AF" w:rsidRDefault="009F2F2D" w:rsidP="008D0223">
            <w:pPr>
              <w:pStyle w:val="Antrat1"/>
              <w:ind w:left="0"/>
              <w:rPr>
                <w:rFonts w:cs="Times New Roman"/>
                <w:spacing w:val="-1"/>
                <w:lang w:val="lt-LT"/>
              </w:rPr>
            </w:pPr>
            <w:r w:rsidRPr="00F303AF">
              <w:rPr>
                <w:rFonts w:cs="Times New Roman"/>
                <w:spacing w:val="-1"/>
                <w:lang w:val="lt-LT"/>
              </w:rPr>
              <w:t>Tema. Dujų maitinimo sistemos.</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dujų tiekimo sistemos paskirtį, sandarą, veikimą ir išdėstymą.</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dujinių maitinimo sistemų sudedamąsias dalis.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dujinių maitinimo sistemų sudedamųjų dalių paskirtį, veikimą, konstrukcijas.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degalų tiekimą, oro kiekio matavimą ir degiojo mišinio ruošimą dujinėse maitinimo sistemose.</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dujinių maitinimo sistemų veikimą, joms dirbant skirtingais darbo režimais.</w:t>
            </w:r>
          </w:p>
          <w:p w:rsidR="009F2F2D" w:rsidRPr="00F303AF" w:rsidRDefault="009F2F2D" w:rsidP="008D0223">
            <w:pPr>
              <w:pStyle w:val="Antrat1"/>
              <w:ind w:left="0"/>
              <w:rPr>
                <w:rFonts w:cs="Times New Roman"/>
                <w:spacing w:val="-1"/>
                <w:lang w:val="lt-LT"/>
              </w:rPr>
            </w:pPr>
            <w:r w:rsidRPr="00F303AF">
              <w:rPr>
                <w:rFonts w:cs="Times New Roman"/>
                <w:spacing w:val="-1"/>
                <w:lang w:val="lt-LT"/>
              </w:rPr>
              <w:t xml:space="preserve">Tema. Dujinių maitinimo sistemų priežiūra ir </w:t>
            </w:r>
            <w:r w:rsidRPr="00F303AF">
              <w:rPr>
                <w:rFonts w:cs="Times New Roman"/>
                <w:spacing w:val="-1"/>
                <w:lang w:val="lt-LT"/>
              </w:rPr>
              <w:lastRenderedPageBreak/>
              <w:t>diagnostika.</w:t>
            </w:r>
          </w:p>
          <w:p w:rsidR="009F2F2D" w:rsidRPr="00F303AF" w:rsidRDefault="009F2F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8A435A"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dujinių maitinimo sistemų gedimus ir išorinius gedimų požymius.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Paaiškinti techninės priežiūros ir diagnostikos </w:t>
            </w:r>
            <w:r w:rsidR="00F80782" w:rsidRPr="00F303AF">
              <w:rPr>
                <w:rFonts w:ascii="Times New Roman" w:hAnsi="Times New Roman" w:cs="Times New Roman"/>
                <w:spacing w:val="-1"/>
                <w:sz w:val="24"/>
              </w:rPr>
              <w:t>darbus.</w:t>
            </w:r>
          </w:p>
          <w:p w:rsidR="009F2F2D" w:rsidRPr="00F303AF" w:rsidRDefault="009F2F2D"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Parinkti ir nurodyti remonto būdus ir priemones.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1.8. </w:t>
            </w:r>
            <w:r w:rsidR="00F80782" w:rsidRPr="00F303AF">
              <w:rPr>
                <w:rFonts w:ascii="Times New Roman" w:eastAsia="Calibri" w:hAnsi="Times New Roman" w:cs="Times New Roman"/>
                <w:spacing w:val="-1"/>
                <w:sz w:val="24"/>
              </w:rPr>
              <w:t>Tiksliai pagal technologinius reikalavimus (instrukcijas) atlikti uždegimo sistemų diagnostiką, techninę priežiūrą ir remontą, laikantis darbo saugos ir aplinkosaugos reikalavimų.</w:t>
            </w:r>
          </w:p>
        </w:tc>
        <w:tc>
          <w:tcPr>
            <w:tcW w:w="2785" w:type="pct"/>
          </w:tcPr>
          <w:p w:rsidR="00F80782" w:rsidRPr="00F303AF" w:rsidRDefault="00F80782" w:rsidP="008D0223">
            <w:pPr>
              <w:pStyle w:val="Antrat1"/>
              <w:ind w:left="0"/>
              <w:rPr>
                <w:rFonts w:cs="Times New Roman"/>
                <w:spacing w:val="-1"/>
                <w:lang w:val="lt-LT"/>
              </w:rPr>
            </w:pPr>
            <w:r w:rsidRPr="00F303AF">
              <w:rPr>
                <w:rFonts w:cs="Times New Roman"/>
                <w:spacing w:val="-1"/>
                <w:lang w:val="lt-LT"/>
              </w:rPr>
              <w:t>Tema. Uždegimo sistemų diagnostika ir remontas.</w:t>
            </w:r>
          </w:p>
          <w:p w:rsidR="00F80782" w:rsidRPr="00F303AF" w:rsidRDefault="00F8078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uždegimo sistemų ardymo ir surinkimo darbus.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uždegimo sistemos ir jos komponentų darbo parametrus ir įvertinti kaip atitinka gamintojo rekomendacijas.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pašalinti uždegimo sistemų ir jų prietaisų gedimus, pakeisti arba sutaisyti sudedamąsias dalis.</w:t>
            </w:r>
          </w:p>
          <w:p w:rsidR="008A435A"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Laikantis technologinių reikalavimų (instrukcijų), atlikti uždegimo sistemų reguliavimo darbus.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1.9. </w:t>
            </w:r>
            <w:r w:rsidR="00F80782" w:rsidRPr="00F303AF">
              <w:rPr>
                <w:rFonts w:ascii="Times New Roman" w:eastAsia="Calibri" w:hAnsi="Times New Roman" w:cs="Times New Roman"/>
                <w:spacing w:val="-1"/>
                <w:sz w:val="24"/>
              </w:rPr>
              <w:t>Tiksliai pagal technologinius reikalavimus (instrukcijas) atlikti įsiurbimo ir išmetimo traktų techninės priežiūros ir remonto darbus, išmatuoti ir sureguliuoti deginių toksinių medžiagų kiekius, laikantis darbo saugos ir aplinkosaugos reikalavimų.</w:t>
            </w:r>
          </w:p>
        </w:tc>
        <w:tc>
          <w:tcPr>
            <w:tcW w:w="2785" w:type="pct"/>
          </w:tcPr>
          <w:p w:rsidR="00F80782" w:rsidRPr="00F303AF" w:rsidRDefault="00F80782" w:rsidP="008D0223">
            <w:pPr>
              <w:pStyle w:val="Antrat1"/>
              <w:ind w:left="0"/>
              <w:rPr>
                <w:rFonts w:cs="Times New Roman"/>
                <w:spacing w:val="-1"/>
                <w:lang w:val="lt-LT"/>
              </w:rPr>
            </w:pPr>
            <w:r w:rsidRPr="00F303AF">
              <w:rPr>
                <w:rFonts w:cs="Times New Roman"/>
                <w:spacing w:val="-1"/>
                <w:lang w:val="lt-LT"/>
              </w:rPr>
              <w:t>Tema. Įsiurbimo ir išmetimo traktų techninė priežiūra ir remontas.</w:t>
            </w:r>
          </w:p>
          <w:p w:rsidR="00F80782" w:rsidRPr="00F303AF" w:rsidRDefault="00F8078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įsiurbimo ir išmetimo traktų ardymo / surinkimo darbus.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oro valytuvų techninę priežiūrą ir remontą, pakeičiant arba sutaisant sudedamąsias dalis.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oro ir degiojo mišinio pašildymo įrenginių techninę priežiūrą ir remontą, pakeičiant arba sutaisant sudedamąsias dalis.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įsiurbimo ir išmetimo kolektorių remontą, pakeisti arba sutaisyti sudedamąsias dalis.</w:t>
            </w:r>
          </w:p>
          <w:p w:rsidR="008A435A"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pripūtimo agregatų ir jų komponentų darbo parametrus ir įvertinti, kaip atitinka gamintojo rekomendacijas. </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pripūtimo agregatų remontą, pakeičiant arba sutaisant sudedamąsias dalis.</w:t>
            </w:r>
          </w:p>
          <w:p w:rsidR="00F80782" w:rsidRPr="00F303AF" w:rsidRDefault="00F80782" w:rsidP="008D0223">
            <w:pPr>
              <w:pStyle w:val="Antrat1"/>
              <w:ind w:left="0"/>
              <w:rPr>
                <w:rFonts w:cs="Times New Roman"/>
                <w:spacing w:val="-1"/>
                <w:lang w:val="lt-LT"/>
              </w:rPr>
            </w:pPr>
            <w:r w:rsidRPr="00F303AF">
              <w:rPr>
                <w:rFonts w:cs="Times New Roman"/>
                <w:spacing w:val="-1"/>
                <w:lang w:val="lt-LT"/>
              </w:rPr>
              <w:t>Tema. „</w:t>
            </w:r>
            <w:proofErr w:type="spellStart"/>
            <w:r w:rsidRPr="00F303AF">
              <w:rPr>
                <w:rFonts w:cs="Times New Roman"/>
                <w:spacing w:val="-1"/>
                <w:lang w:val="lt-LT"/>
              </w:rPr>
              <w:t>Otto</w:t>
            </w:r>
            <w:proofErr w:type="spellEnd"/>
            <w:r w:rsidRPr="00F303AF">
              <w:rPr>
                <w:rFonts w:cs="Times New Roman"/>
                <w:spacing w:val="-1"/>
                <w:lang w:val="lt-LT"/>
              </w:rPr>
              <w:t>“ variklių išmetamųjų dujų neutralizavimo sistemos, jų diagnostika ir remontas.</w:t>
            </w:r>
          </w:p>
          <w:p w:rsidR="00F80782" w:rsidRPr="00F303AF" w:rsidRDefault="00F8078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Atlikti išmetamųjų </w:t>
            </w:r>
            <w:proofErr w:type="spellStart"/>
            <w:r w:rsidRPr="00F303AF">
              <w:rPr>
                <w:rFonts w:ascii="Times New Roman" w:hAnsi="Times New Roman" w:cs="Times New Roman"/>
                <w:spacing w:val="-1"/>
                <w:sz w:val="24"/>
              </w:rPr>
              <w:t>dųjų</w:t>
            </w:r>
            <w:proofErr w:type="spellEnd"/>
            <w:r w:rsidRPr="00F303AF">
              <w:rPr>
                <w:rFonts w:ascii="Times New Roman" w:hAnsi="Times New Roman" w:cs="Times New Roman"/>
                <w:spacing w:val="-1"/>
                <w:sz w:val="24"/>
              </w:rPr>
              <w:t xml:space="preserve"> </w:t>
            </w:r>
            <w:proofErr w:type="spellStart"/>
            <w:r w:rsidRPr="00F303AF">
              <w:rPr>
                <w:rFonts w:ascii="Times New Roman" w:hAnsi="Times New Roman" w:cs="Times New Roman"/>
                <w:spacing w:val="-1"/>
                <w:sz w:val="24"/>
              </w:rPr>
              <w:t>matavimus</w:t>
            </w:r>
            <w:proofErr w:type="spellEnd"/>
            <w:r w:rsidRPr="00F303AF">
              <w:rPr>
                <w:rFonts w:ascii="Times New Roman" w:hAnsi="Times New Roman" w:cs="Times New Roman"/>
                <w:spacing w:val="-1"/>
                <w:sz w:val="24"/>
              </w:rPr>
              <w:t>, įvertinti variklio darbo parametrus.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reguliavimo darbus, įvertinus išmetamųjų dujų sudėtį.</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kontrolės įtaisų darbo parametrus ir įvertinti atitikimą gamintojo rekomendacijas.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kontrolės įtaisų remontą pakeičiant arba sutaisant.</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dujų </w:t>
            </w:r>
            <w:proofErr w:type="spellStart"/>
            <w:r w:rsidRPr="00F303AF">
              <w:rPr>
                <w:rFonts w:ascii="Times New Roman" w:hAnsi="Times New Roman" w:cs="Times New Roman"/>
                <w:spacing w:val="-1"/>
                <w:sz w:val="24"/>
              </w:rPr>
              <w:t>recirkuliacijos</w:t>
            </w:r>
            <w:proofErr w:type="spellEnd"/>
            <w:r w:rsidRPr="00F303AF">
              <w:rPr>
                <w:rFonts w:ascii="Times New Roman" w:hAnsi="Times New Roman" w:cs="Times New Roman"/>
                <w:spacing w:val="-1"/>
                <w:sz w:val="24"/>
              </w:rPr>
              <w:t xml:space="preserve"> įtaisų darbo parametrus ir įvertinti atitikimą pagal gamintojo rekomendacijas.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Pagal instrukcijas atlikti dujų </w:t>
            </w:r>
            <w:proofErr w:type="spellStart"/>
            <w:r w:rsidRPr="00F303AF">
              <w:rPr>
                <w:rFonts w:ascii="Times New Roman" w:hAnsi="Times New Roman" w:cs="Times New Roman"/>
                <w:spacing w:val="-1"/>
                <w:sz w:val="24"/>
              </w:rPr>
              <w:t>recirkuliacijos</w:t>
            </w:r>
            <w:proofErr w:type="spellEnd"/>
            <w:r w:rsidRPr="00F303AF">
              <w:rPr>
                <w:rFonts w:ascii="Times New Roman" w:hAnsi="Times New Roman" w:cs="Times New Roman"/>
                <w:spacing w:val="-1"/>
                <w:sz w:val="24"/>
              </w:rPr>
              <w:t xml:space="preserve"> agregatų </w:t>
            </w:r>
            <w:r w:rsidRPr="00F303AF">
              <w:rPr>
                <w:rFonts w:ascii="Times New Roman" w:hAnsi="Times New Roman" w:cs="Times New Roman"/>
                <w:spacing w:val="-1"/>
                <w:sz w:val="24"/>
              </w:rPr>
              <w:lastRenderedPageBreak/>
              <w:t>remontą, pakeičiant arba sutaisant sudedamąsias dalis.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katalizatoriaus darbo parametrus ir įvertinti atitikimą gamintojo rekomendacijas.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katalizatoriaus remontą, pakeisti arba sutaisyti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8A435A"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1.10. </w:t>
            </w:r>
            <w:r w:rsidR="00F80782" w:rsidRPr="00F303AF">
              <w:rPr>
                <w:rFonts w:ascii="Times New Roman" w:eastAsia="Calibri" w:hAnsi="Times New Roman" w:cs="Times New Roman"/>
                <w:spacing w:val="-1"/>
                <w:sz w:val="24"/>
              </w:rPr>
              <w:t>Tiksliai pagal technologinius reikalavimus (instrukcijas) atlikti nenutrūkstamo įpurškimo sistemų techninės priežiūros, diagnostikos ir remonto darbus, laikantis darbo saugos ir aplinkosaugos reikalavimų.</w:t>
            </w:r>
          </w:p>
        </w:tc>
        <w:tc>
          <w:tcPr>
            <w:tcW w:w="2785" w:type="pct"/>
          </w:tcPr>
          <w:p w:rsidR="00F80782" w:rsidRPr="00F303AF" w:rsidRDefault="00F80782" w:rsidP="008D0223">
            <w:pPr>
              <w:pStyle w:val="Antrat1"/>
              <w:numPr>
                <w:ilvl w:val="1"/>
                <w:numId w:val="54"/>
              </w:numPr>
              <w:ind w:left="0" w:firstLine="0"/>
              <w:rPr>
                <w:rFonts w:cs="Times New Roman"/>
                <w:spacing w:val="-1"/>
                <w:lang w:val="lt-LT"/>
              </w:rPr>
            </w:pPr>
            <w:r w:rsidRPr="00F303AF">
              <w:rPr>
                <w:rFonts w:cs="Times New Roman"/>
                <w:spacing w:val="-1"/>
                <w:lang w:val="lt-LT"/>
              </w:rPr>
              <w:t>Tema. Nenutrūkstamų įpurškimo sistemų diagnostika ir remontas.</w:t>
            </w:r>
          </w:p>
          <w:p w:rsidR="00F80782" w:rsidRPr="00F303AF" w:rsidRDefault="00F8078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nenutrūkstamų įpurškimo sistemų degalų tiekimo elementų ardymo / surinkimo darbus.</w:t>
            </w:r>
          </w:p>
          <w:p w:rsidR="008A435A"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nenutrūkstamų įpurškimo sistemų degalų tiekimo elementų darbo parametrus ir įvertinti, kaip atitinka gamintojo rekomendacijas.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nenutrūkstamų įpurškimo sistemų degalų tiekimo elementų remontą, pakeičiant arba sutaisant sudedamąsias dalis.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nenutrūkstamų įpurškimo sistemų ardymo / surinkimo darbus.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nenutrūkstamų įpurškimo sistemų elementų darbo parametrus ir įvertinti, kaip atitinka gamintojo rekomendacijas.</w:t>
            </w:r>
          </w:p>
          <w:p w:rsidR="00F80782" w:rsidRPr="00F303AF" w:rsidRDefault="00F80782"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nenutrūkstamų įpurškimo sistemų elementų remontą, pakeisti arba sutaisyti sudedamąsias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7C30D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1.11. </w:t>
            </w:r>
            <w:r w:rsidR="00F80782" w:rsidRPr="00F303AF">
              <w:rPr>
                <w:rFonts w:ascii="Times New Roman" w:eastAsia="Calibri" w:hAnsi="Times New Roman" w:cs="Times New Roman"/>
                <w:spacing w:val="-1"/>
                <w:sz w:val="24"/>
              </w:rPr>
              <w:t>Tiksliai pagal technologinius reikalavimus (instrukcijas) atlikti periodinio įpurškimo</w:t>
            </w:r>
            <w:r w:rsidR="00F80782" w:rsidRPr="00F303AF">
              <w:rPr>
                <w:rFonts w:ascii="Times New Roman" w:hAnsi="Times New Roman" w:cs="Times New Roman"/>
                <w:sz w:val="24"/>
              </w:rPr>
              <w:t xml:space="preserve"> </w:t>
            </w:r>
            <w:r w:rsidR="00F80782" w:rsidRPr="00F303AF">
              <w:rPr>
                <w:rFonts w:ascii="Times New Roman" w:eastAsia="Calibri" w:hAnsi="Times New Roman" w:cs="Times New Roman"/>
                <w:spacing w:val="-1"/>
                <w:sz w:val="24"/>
              </w:rPr>
              <w:t>sistemų techninės priežiūros, diagnostikos ir remonto darbus, laikantis darbo saugos ir aplinkosaugos reikalavimų.</w:t>
            </w:r>
            <w:r w:rsidR="00F80782" w:rsidRPr="00F303AF">
              <w:rPr>
                <w:rFonts w:ascii="Times New Roman" w:eastAsia="Calibri" w:hAnsi="Times New Roman" w:cs="Times New Roman"/>
                <w:spacing w:val="-1"/>
                <w:sz w:val="24"/>
              </w:rPr>
              <w:tab/>
            </w:r>
          </w:p>
        </w:tc>
        <w:tc>
          <w:tcPr>
            <w:tcW w:w="2785" w:type="pct"/>
          </w:tcPr>
          <w:p w:rsidR="0001697B" w:rsidRPr="00F303AF" w:rsidRDefault="0001697B" w:rsidP="008D0223">
            <w:pPr>
              <w:pStyle w:val="Antrat1"/>
              <w:ind w:left="0"/>
              <w:rPr>
                <w:rFonts w:cs="Times New Roman"/>
                <w:spacing w:val="-1"/>
                <w:lang w:val="lt-LT"/>
              </w:rPr>
            </w:pPr>
            <w:r w:rsidRPr="00F303AF">
              <w:rPr>
                <w:rFonts w:cs="Times New Roman"/>
                <w:spacing w:val="-1"/>
                <w:lang w:val="lt-LT"/>
              </w:rPr>
              <w:t>Tema. Periodinio įpurškimo sistemų diagnostika ir remontas.</w:t>
            </w:r>
          </w:p>
          <w:p w:rsidR="0001697B" w:rsidRPr="00F303AF" w:rsidRDefault="0001697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8A435A"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periodinio įpurškimo sistemų degalų tiekimo elementų ardymo / surinkimo darbus.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periodinio įpurškimo sistemų degalų tiekimo elementų darbo parametrus ir įvertinti, kaip atitinka gamintojo rekomendacijas.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periodinio įpurškimo sistemų degalų tiekimo elementų remontą, pakeičiant arba sutaisant sudedamąsias dalis.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periodinio įpurškimo sistemų ardymo / surinkimo darbus.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periodinio įpurškimo sistemų elementų darbo parametrus ir įvertinti atitikimą gamintojo rekomendacijas.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periodinio įpurškimo sistemų elementų remontą, pakeisti arba sutaisyti sudedamąsias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7C30D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1.12. </w:t>
            </w:r>
            <w:r w:rsidR="0001697B" w:rsidRPr="00F303AF">
              <w:rPr>
                <w:rFonts w:ascii="Times New Roman" w:eastAsia="Calibri" w:hAnsi="Times New Roman" w:cs="Times New Roman"/>
                <w:spacing w:val="-1"/>
                <w:sz w:val="24"/>
              </w:rPr>
              <w:t xml:space="preserve">Tiksliai pagal technologinius reikalavimus (instrukcijas) atlikti centrinio įpurškimo sistemų techninės priežiūros, </w:t>
            </w:r>
            <w:r w:rsidR="0001697B" w:rsidRPr="00F303AF">
              <w:rPr>
                <w:rFonts w:ascii="Times New Roman" w:eastAsia="Calibri" w:hAnsi="Times New Roman" w:cs="Times New Roman"/>
                <w:spacing w:val="-1"/>
                <w:sz w:val="24"/>
              </w:rPr>
              <w:lastRenderedPageBreak/>
              <w:t>diagnostikos ir remonto darbus, laikantis darbo saugos ir aplinkosaugos reikalavimų.</w:t>
            </w:r>
          </w:p>
        </w:tc>
        <w:tc>
          <w:tcPr>
            <w:tcW w:w="2785" w:type="pct"/>
          </w:tcPr>
          <w:p w:rsidR="0001697B" w:rsidRPr="00F303AF" w:rsidRDefault="0001697B" w:rsidP="008D0223">
            <w:pPr>
              <w:pStyle w:val="Antrat1"/>
              <w:ind w:left="0"/>
              <w:rPr>
                <w:rFonts w:cs="Times New Roman"/>
                <w:spacing w:val="-1"/>
                <w:lang w:val="lt-LT"/>
              </w:rPr>
            </w:pPr>
            <w:r w:rsidRPr="00F303AF">
              <w:rPr>
                <w:rFonts w:cs="Times New Roman"/>
                <w:spacing w:val="-1"/>
                <w:lang w:val="lt-LT"/>
              </w:rPr>
              <w:lastRenderedPageBreak/>
              <w:t>Tema. Centrinio įpurškimo sistemų diagnostika ir remontas.</w:t>
            </w:r>
          </w:p>
          <w:p w:rsidR="0001697B" w:rsidRPr="00F303AF" w:rsidRDefault="0001697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centrinio įpurškimo sistemų degalų tiekimo elementų ardymo / surinkimo darbus.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centrinio įpurškimo sistemų degalų tiekimo </w:t>
            </w:r>
            <w:r w:rsidRPr="00F303AF">
              <w:rPr>
                <w:rFonts w:ascii="Times New Roman" w:hAnsi="Times New Roman" w:cs="Times New Roman"/>
                <w:spacing w:val="-1"/>
                <w:sz w:val="24"/>
              </w:rPr>
              <w:lastRenderedPageBreak/>
              <w:t>elementų darbo parametrus ir įvertinti, kaip atitinka gamintojo rekomendacijas.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centrinio įpurškimo sistemų degalų tiekimo elementų remontą, pakeisti arba sutaisyti sudedamąsias dalis.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centrinio įpurškimo sistemų ardymo / surinkimo darbus.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centrinio įpurškimo sistemų elementų darbo parametrus ir įvertinti, kaip atitinka gamintojo rekomendacijas.</w:t>
            </w:r>
          </w:p>
          <w:p w:rsidR="008A435A"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centrinio įpurškimo sistemų elementų remontą, pakeisti arba sutaisyti sudedamąsias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7C30D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1.13. </w:t>
            </w:r>
            <w:r w:rsidR="0001697B" w:rsidRPr="00F303AF">
              <w:rPr>
                <w:rFonts w:ascii="Times New Roman" w:eastAsia="Calibri" w:hAnsi="Times New Roman" w:cs="Times New Roman"/>
                <w:spacing w:val="-1"/>
                <w:sz w:val="24"/>
              </w:rPr>
              <w:t>Tiksliai pagal technologinius reikalavimus (instrukcijas) atlikti tiesioginio įpurškimo sistemų techninės priežiūros, diagnostikos ir remonto darbus, laikantis darbo saugos ir aplinkosaugos reikalavimų.</w:t>
            </w:r>
          </w:p>
        </w:tc>
        <w:tc>
          <w:tcPr>
            <w:tcW w:w="2785" w:type="pct"/>
          </w:tcPr>
          <w:p w:rsidR="0001697B" w:rsidRPr="00F303AF" w:rsidRDefault="0001697B" w:rsidP="008D0223">
            <w:pPr>
              <w:pStyle w:val="Antrat1"/>
              <w:ind w:left="0"/>
              <w:rPr>
                <w:rFonts w:cs="Times New Roman"/>
                <w:spacing w:val="-1"/>
                <w:lang w:val="lt-LT"/>
              </w:rPr>
            </w:pPr>
            <w:r w:rsidRPr="00F303AF">
              <w:rPr>
                <w:rFonts w:cs="Times New Roman"/>
                <w:spacing w:val="-1"/>
                <w:lang w:val="lt-LT"/>
              </w:rPr>
              <w:t>Tema. Tiesioginio įpurškimo sistemų diagnostika ir remontas.</w:t>
            </w:r>
          </w:p>
          <w:p w:rsidR="0001697B" w:rsidRPr="00F303AF" w:rsidRDefault="0001697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tiesioginio įpurškimo sistemų degalų tiekimo elementų ardymo / surinkimo darbus.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tiesioginio įpurškimo sistemų degalų tiekimo elementų darbo parametrus ir įvertinti, kaip atitinka gamintojo rekomendacijas.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tiesioginio įpurškimo sistemų degalų tiekimo elementų remontą, pakeisti arba sutaisyti sudedamąsias dalis.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tiesioginio įpurškimo sistemų ardymo / surinkimo darbus.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tiesioginio įpurškimo sistemų elementų darbo parametrus ir įvertinti, kaip atitinka gamintojo rekomendacijas.</w:t>
            </w:r>
          </w:p>
          <w:p w:rsidR="008A435A"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Pagal instrukcijas atlikti tiesioginio įpurškimo sistemų elementų remontą, pakeisti arba sutaisyti sudedamąsias dalis.</w:t>
            </w:r>
          </w:p>
        </w:tc>
      </w:tr>
      <w:tr w:rsidR="008A435A" w:rsidRPr="00F303AF" w:rsidTr="00042C4A">
        <w:trPr>
          <w:trHeight w:val="57"/>
          <w:jc w:val="center"/>
        </w:trPr>
        <w:tc>
          <w:tcPr>
            <w:tcW w:w="999" w:type="pct"/>
            <w:vMerge/>
          </w:tcPr>
          <w:p w:rsidR="008A435A" w:rsidRPr="00F303AF" w:rsidRDefault="008A435A"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8A435A" w:rsidRPr="00F303AF" w:rsidRDefault="007C30D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1.14. </w:t>
            </w:r>
            <w:r w:rsidR="0001697B" w:rsidRPr="00F303AF">
              <w:rPr>
                <w:rFonts w:ascii="Times New Roman" w:eastAsia="Calibri" w:hAnsi="Times New Roman" w:cs="Times New Roman"/>
                <w:spacing w:val="-1"/>
                <w:sz w:val="24"/>
              </w:rPr>
              <w:t>Tiksliai pagal technologinius reikalavimus (instrukcijas) atlikti dujinių maitinimo sistemų techninės priežiūros, diagnostikos ir remonto darbus, laikantis darbo saugos ir aplinkosaugos reikalavimų.</w:t>
            </w:r>
          </w:p>
        </w:tc>
        <w:tc>
          <w:tcPr>
            <w:tcW w:w="2785" w:type="pct"/>
          </w:tcPr>
          <w:p w:rsidR="0001697B" w:rsidRPr="00F303AF" w:rsidRDefault="0001697B" w:rsidP="008D0223">
            <w:pPr>
              <w:pStyle w:val="Antrat1"/>
              <w:ind w:left="0"/>
              <w:rPr>
                <w:rFonts w:cs="Times New Roman"/>
                <w:spacing w:val="-1"/>
                <w:lang w:val="lt-LT"/>
              </w:rPr>
            </w:pPr>
            <w:r w:rsidRPr="00F303AF">
              <w:rPr>
                <w:rFonts w:cs="Times New Roman"/>
                <w:spacing w:val="-1"/>
                <w:lang w:val="lt-LT"/>
              </w:rPr>
              <w:t>Tema. Dujinių maitinimo sistemų diagnostika ir remontas.</w:t>
            </w:r>
          </w:p>
          <w:p w:rsidR="0001697B" w:rsidRPr="00F303AF" w:rsidRDefault="0001697B"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dujinių maitinimo sistemų degalų tiekimo elementų ardymo / surinkimo darbus.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dujinių maitinimo sistemų degalų tiekimo elementų darbo parametrus ir įvertinti, kaip atitinka gamintojo rekomendacijas.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Pagal instrukcijas atlikti dujinių maitinimo sistemų degalų tiekimo elementų remontą, pakeisti arba sutaisyti sudedamąsias dalis.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pagal technologinius reikalavimus (instrukcijas) atlikti įvairių dujinių maitinimo sistemų ardymo / surinkimo darbus.</w:t>
            </w:r>
          </w:p>
          <w:p w:rsidR="0001697B"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dujinių maitinimo sistemų elementų darbo parametrus ir įvertinti, kaip atitinka gamintojo rekomendacijas.</w:t>
            </w:r>
          </w:p>
          <w:p w:rsidR="008A435A" w:rsidRPr="00F303AF" w:rsidRDefault="0001697B" w:rsidP="008D0223">
            <w:pPr>
              <w:pStyle w:val="Sraopastraipa"/>
              <w:widowControl w:val="0"/>
              <w:numPr>
                <w:ilvl w:val="3"/>
                <w:numId w:val="34"/>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 xml:space="preserve">Pagal instrukcijas atlikti dujinių maitinimo sistemų </w:t>
            </w:r>
            <w:r w:rsidRPr="00F303AF">
              <w:rPr>
                <w:rFonts w:ascii="Times New Roman" w:hAnsi="Times New Roman" w:cs="Times New Roman"/>
                <w:spacing w:val="-1"/>
                <w:sz w:val="24"/>
              </w:rPr>
              <w:lastRenderedPageBreak/>
              <w:t>elementų remontą, pakeisti arba sutaisyti sudedamąsias dalis.</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lastRenderedPageBreak/>
              <w:t>Mokymosi pasiekimų vertinimo kriterijai</w:t>
            </w:r>
          </w:p>
        </w:tc>
        <w:tc>
          <w:tcPr>
            <w:tcW w:w="4001" w:type="pct"/>
            <w:gridSpan w:val="2"/>
          </w:tcPr>
          <w:p w:rsidR="00F06E79" w:rsidRPr="00F303AF" w:rsidRDefault="00F06E79"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Paaiškinti automobilio uždegimo sistemų paskirtį ir veikimą, atpažinti sudedamąsias dalis, apibūdinti pagrindinius diagnostikos, techninės priežiūros ir remonto darbus. Paaiškinti maitinimo sistemų tipus, paskirtį, atliekamas funkcijas, degiojo mišinio ruošimo būdus, deginių </w:t>
            </w:r>
            <w:proofErr w:type="spellStart"/>
            <w:r w:rsidRPr="00F303AF">
              <w:rPr>
                <w:rFonts w:ascii="Times New Roman" w:eastAsia="Times New Roman" w:hAnsi="Times New Roman" w:cs="Times New Roman"/>
                <w:sz w:val="24"/>
                <w:szCs w:val="24"/>
                <w:lang w:eastAsia="lt-LT"/>
              </w:rPr>
              <w:t>toksiškumą</w:t>
            </w:r>
            <w:proofErr w:type="spellEnd"/>
            <w:r w:rsidRPr="00F303AF">
              <w:rPr>
                <w:rFonts w:ascii="Times New Roman" w:eastAsia="Times New Roman" w:hAnsi="Times New Roman" w:cs="Times New Roman"/>
                <w:sz w:val="24"/>
                <w:szCs w:val="24"/>
                <w:lang w:eastAsia="lt-LT"/>
              </w:rPr>
              <w:t xml:space="preserve"> ir jo mažinimą,</w:t>
            </w:r>
          </w:p>
          <w:p w:rsidR="001937D3" w:rsidRPr="00F303AF" w:rsidRDefault="00F06E79"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apibūdinti įsiurbimo, išmetimo traktus, jų konstrukcijas. </w:t>
            </w:r>
            <w:r w:rsidR="004C2BFD" w:rsidRPr="00F303AF">
              <w:rPr>
                <w:rFonts w:ascii="Times New Roman" w:eastAsia="Times New Roman" w:hAnsi="Times New Roman" w:cs="Times New Roman"/>
                <w:sz w:val="24"/>
                <w:szCs w:val="24"/>
                <w:lang w:eastAsia="lt-LT"/>
              </w:rPr>
              <w:t xml:space="preserve">Paaiškinti nenutrūkstamo įpurškimo sistemų sandarą, paskirtį, apibūdinti jų veikimą, parinkti diagnostikos, techninės priežiūros ir remonto darbus. Paaiškinti periodinio įpurškimo sistemų sandarą, paskirtį, apibūdinti jų veikimą, parinkti diagnostikos, techninės priežiūros ir remonto darbus. Paaiškinti centrinio įpurškimo sistemų sandarą, paskirtį, apibūdinti jų veikimą, parinkti diagnostikos, techninės priežiūros ir remonto darbus. Paaiškinti tiesioginio įpurškimo sistemų sandarą, paskirtį, apibūdinti jų veikimą, parinkti diagnostikos, techninės priežiūros ir remonto darbus. Paaiškinti dujinių maitinimo sistemų sandarą, paskirtį, apibūdinti jų veikimą, parinkti diagnostikos, techninės priežiūros ir remonto darbus. Atlieka uždegimo sistemų diagnostiką, techninę priežiūrą ir remontą. Atlieka įsiurbimo ir išmetimo traktų techninės priežiūros ir remonto darbus, išmatuoja ir sureguliuoja deginių toksinių medžiagų kiekius. Atlieka nenutrūkstamo įpurškimo sistemų techninės priežiūros, diagnostikos ir remonto darbus. Atlieka periodinio įpurškimo sistemų techninės priežiūros, diagnostikos ir remonto darbus. Atlieka centrinio įpurškimo sistemų techninės priežiūros, diagnostikos ir remonto darbus. Atlieka tiesioginio įpurškimo sistemų techninės priežiūros, diagnostikos ir remonto darbus. Atlieka dujinių maitinimo sistemų techninės priežiūros, diagnostikos ir remonto darbus. </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1937D3" w:rsidRPr="00F303AF" w:rsidRDefault="001937D3"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1937D3" w:rsidRPr="00F303AF" w:rsidRDefault="001937D3" w:rsidP="008D0223">
            <w:pPr>
              <w:widowControl w:val="0"/>
              <w:numPr>
                <w:ilvl w:val="0"/>
                <w:numId w:val="2"/>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r w:rsidR="0070441A" w:rsidRPr="00F303AF">
              <w:rPr>
                <w:rFonts w:ascii="Times New Roman" w:eastAsia="Times New Roman" w:hAnsi="Times New Roman" w:cs="Times New Roman"/>
                <w:sz w:val="24"/>
                <w:szCs w:val="24"/>
              </w:rPr>
              <w:t>.</w:t>
            </w:r>
          </w:p>
          <w:p w:rsidR="0078289D" w:rsidRPr="00F303AF" w:rsidRDefault="0078289D" w:rsidP="008D0223">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e-mokymosi</w:t>
            </w:r>
            <w:r w:rsidRPr="00F303AF">
              <w:rPr>
                <w:rFonts w:ascii="Times New Roman" w:hAnsi="Times New Roman" w:cs="Times New Roman"/>
                <w:sz w:val="24"/>
              </w:rPr>
              <w:t xml:space="preserve"> </w:t>
            </w:r>
            <w:r w:rsidRPr="00F303AF">
              <w:rPr>
                <w:rFonts w:ascii="Times New Roman" w:hAnsi="Times New Roman" w:cs="Times New Roman"/>
                <w:spacing w:val="-1"/>
                <w:sz w:val="24"/>
              </w:rPr>
              <w:t>medžiaga</w:t>
            </w:r>
            <w:r w:rsidR="0070441A" w:rsidRPr="00F303AF">
              <w:rPr>
                <w:rFonts w:ascii="Times New Roman" w:hAnsi="Times New Roman" w:cs="Times New Roman"/>
                <w:spacing w:val="-1"/>
                <w:sz w:val="24"/>
              </w:rPr>
              <w:t>.</w:t>
            </w:r>
          </w:p>
          <w:p w:rsidR="001C007C" w:rsidRPr="00F303AF" w:rsidRDefault="001C007C" w:rsidP="008D0223">
            <w:pPr>
              <w:pStyle w:val="Sraopastraipa"/>
              <w:widowControl w:val="0"/>
              <w:numPr>
                <w:ilvl w:val="0"/>
                <w:numId w:val="2"/>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w:t>
            </w:r>
            <w:proofErr w:type="spellStart"/>
            <w:r w:rsidRPr="00F303AF">
              <w:rPr>
                <w:rFonts w:ascii="Times New Roman" w:hAnsi="Times New Roman" w:cs="Times New Roman"/>
                <w:spacing w:val="-1"/>
                <w:sz w:val="24"/>
              </w:rPr>
              <w:t>Otto</w:t>
            </w:r>
            <w:proofErr w:type="spellEnd"/>
            <w:r w:rsidRPr="00F303AF">
              <w:rPr>
                <w:rFonts w:ascii="Times New Roman" w:hAnsi="Times New Roman" w:cs="Times New Roman"/>
                <w:spacing w:val="-1"/>
                <w:sz w:val="24"/>
              </w:rPr>
              <w:t xml:space="preserve">“ variklių maitinimo sistemų sandaros </w:t>
            </w:r>
            <w:proofErr w:type="spellStart"/>
            <w:r w:rsidRPr="00F303AF">
              <w:rPr>
                <w:rFonts w:ascii="Times New Roman" w:hAnsi="Times New Roman" w:cs="Times New Roman"/>
                <w:spacing w:val="-1"/>
                <w:sz w:val="24"/>
              </w:rPr>
              <w:t>skaidruolės</w:t>
            </w:r>
            <w:proofErr w:type="spellEnd"/>
            <w:r w:rsidRPr="00F303AF">
              <w:rPr>
                <w:rFonts w:ascii="Times New Roman" w:hAnsi="Times New Roman" w:cs="Times New Roman"/>
                <w:spacing w:val="-1"/>
                <w:sz w:val="24"/>
              </w:rPr>
              <w:t xml:space="preserve"> arba plakatai.</w:t>
            </w:r>
          </w:p>
          <w:p w:rsidR="001937D3" w:rsidRPr="00F303AF" w:rsidRDefault="001937D3"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w:t>
            </w:r>
            <w:proofErr w:type="spellStart"/>
            <w:r w:rsidRPr="00F303AF">
              <w:rPr>
                <w:rFonts w:ascii="Times New Roman" w:eastAsia="Times New Roman" w:hAnsi="Times New Roman" w:cs="Times New Roman"/>
                <w:sz w:val="24"/>
                <w:szCs w:val="24"/>
              </w:rPr>
              <w:t>Otto</w:t>
            </w:r>
            <w:proofErr w:type="spellEnd"/>
            <w:r w:rsidRPr="00F303AF">
              <w:rPr>
                <w:rFonts w:ascii="Times New Roman" w:eastAsia="Times New Roman" w:hAnsi="Times New Roman" w:cs="Times New Roman"/>
                <w:sz w:val="24"/>
                <w:szCs w:val="24"/>
              </w:rPr>
              <w:t xml:space="preserve">“ variklių maitinimo sistemų maketais, stendais, sudedamųjų dalių </w:t>
            </w:r>
            <w:proofErr w:type="spellStart"/>
            <w:r w:rsidRPr="00F303AF">
              <w:rPr>
                <w:rFonts w:ascii="Times New Roman" w:eastAsia="Times New Roman" w:hAnsi="Times New Roman" w:cs="Times New Roman"/>
                <w:sz w:val="24"/>
                <w:szCs w:val="24"/>
              </w:rPr>
              <w:t>piūviais</w:t>
            </w:r>
            <w:proofErr w:type="spellEnd"/>
            <w:r w:rsidRPr="00F303AF">
              <w:rPr>
                <w:rFonts w:ascii="Times New Roman" w:eastAsia="Times New Roman" w:hAnsi="Times New Roman" w:cs="Times New Roman"/>
                <w:sz w:val="24"/>
                <w:szCs w:val="24"/>
              </w:rPr>
              <w:t>, veikiančiais varikliais su skirtingomis maitinimo sistemomis, arba automobiliais.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w:t>
            </w:r>
            <w:proofErr w:type="spellStart"/>
            <w:r w:rsidRPr="00F303AF">
              <w:rPr>
                <w:rFonts w:ascii="Times New Roman" w:eastAsia="Times New Roman" w:hAnsi="Times New Roman" w:cs="Times New Roman"/>
                <w:sz w:val="24"/>
                <w:szCs w:val="24"/>
              </w:rPr>
              <w:t>Otto</w:t>
            </w:r>
            <w:proofErr w:type="spellEnd"/>
            <w:r w:rsidRPr="00F303AF">
              <w:rPr>
                <w:rFonts w:ascii="Times New Roman" w:eastAsia="Times New Roman" w:hAnsi="Times New Roman" w:cs="Times New Roman"/>
                <w:sz w:val="24"/>
                <w:szCs w:val="24"/>
              </w:rPr>
              <w:t>“ variklių maitinimo sistemų detalėmis bei mazgais (natūroje).</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diagnostinės įrangos stotelėmis su elektrinių dydžių matavimo prietaisais, išmetamųjų dujų analizatoriais.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šaltkalvio darbastaliais su visais šaltkalvio įrankiais ir kontroliniais matavimo prietaisais.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katalogais, specialybės literatūra, gamyklinėmis instrukcijomis.</w:t>
            </w:r>
          </w:p>
          <w:p w:rsidR="001C007C"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techninėmis mokymo priemonėmis – kompiuteriu, projektoriumi, programine įranga ir kt.</w:t>
            </w:r>
          </w:p>
          <w:p w:rsidR="001937D3" w:rsidRPr="00F303AF" w:rsidRDefault="001C007C" w:rsidP="008D0223">
            <w:pPr>
              <w:widowControl w:val="0"/>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rPr>
              <w:t>Dirbtuvės turi būti aprūpintos asmeninėmis ir bendrojo naudojimo darbų saugos priemonėmis, buitinėmis ir sanitarinėmis priemonėmis, teorinio mokymo klasės – techninėmis priemonėmis mokymui iliustruoti ir vizualizuoti.</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70441A" w:rsidRPr="00F303AF" w:rsidRDefault="001C007C"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Automobilių priežiūros gamybinės dirbtuvės, aprūpintos atitinkama įranga, įrankiais, priemonėmis.</w:t>
            </w:r>
          </w:p>
        </w:tc>
      </w:tr>
      <w:tr w:rsidR="001937D3" w:rsidRPr="00F303AF" w:rsidTr="00042C4A">
        <w:trPr>
          <w:trHeight w:val="57"/>
          <w:jc w:val="center"/>
        </w:trPr>
        <w:tc>
          <w:tcPr>
            <w:tcW w:w="999" w:type="pct"/>
          </w:tcPr>
          <w:p w:rsidR="001937D3" w:rsidRPr="00F303AF" w:rsidRDefault="001937D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1937D3"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441A" w:rsidRPr="00F303AF" w:rsidRDefault="0070441A"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 xml:space="preserve">inžinerijos studijų srities išsilavinimą arba automobilių mechaniko ar lygiavertę kvalifikaciją, arba ne mažesnę kaip 3 metų automobilių mechaniko </w:t>
            </w:r>
            <w:r w:rsidR="002266A1" w:rsidRPr="00F303AF">
              <w:rPr>
                <w:rFonts w:ascii="Times New Roman" w:eastAsia="Calibri" w:hAnsi="Times New Roman" w:cs="Times New Roman"/>
                <w:sz w:val="24"/>
                <w:szCs w:val="24"/>
              </w:rPr>
              <w:lastRenderedPageBreak/>
              <w:t>profesinės veiklos patirtį.</w:t>
            </w:r>
          </w:p>
        </w:tc>
      </w:tr>
    </w:tbl>
    <w:p w:rsidR="007B7E73" w:rsidRPr="00F303AF" w:rsidRDefault="007B7E73" w:rsidP="008D0223">
      <w:pPr>
        <w:widowControl w:val="0"/>
        <w:spacing w:after="0" w:line="240" w:lineRule="auto"/>
        <w:rPr>
          <w:rFonts w:ascii="Times New Roman" w:hAnsi="Times New Roman" w:cs="Times New Roman"/>
          <w:sz w:val="24"/>
          <w:szCs w:val="24"/>
        </w:rPr>
      </w:pPr>
    </w:p>
    <w:p w:rsidR="00DD5EB5" w:rsidRPr="00F303AF" w:rsidRDefault="00DD5EB5" w:rsidP="008D0223">
      <w:pPr>
        <w:widowControl w:val="0"/>
        <w:spacing w:after="0" w:line="240" w:lineRule="auto"/>
        <w:rPr>
          <w:rFonts w:ascii="Times New Roman" w:hAnsi="Times New Roman" w:cs="Times New Roman"/>
          <w:sz w:val="24"/>
          <w:szCs w:val="24"/>
        </w:rPr>
      </w:pPr>
    </w:p>
    <w:p w:rsidR="004E1372" w:rsidRPr="00F303AF" w:rsidRDefault="005A12C4"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1C007C" w:rsidRPr="00F303AF">
        <w:rPr>
          <w:rFonts w:ascii="Times New Roman" w:eastAsia="Calibri" w:hAnsi="Times New Roman" w:cs="Times New Roman"/>
          <w:b/>
          <w:spacing w:val="-1"/>
          <w:sz w:val="24"/>
        </w:rPr>
        <w:t>Dyzelinių variklių maitinimo sistemų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2410"/>
        <w:gridCol w:w="5520"/>
      </w:tblGrid>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4E1372" w:rsidRPr="00F303AF" w:rsidRDefault="001C007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4071643</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4E1372" w:rsidRPr="00F303AF" w:rsidTr="00042C4A">
        <w:trPr>
          <w:trHeight w:val="57"/>
          <w:jc w:val="center"/>
        </w:trPr>
        <w:tc>
          <w:tcPr>
            <w:tcW w:w="999" w:type="pct"/>
            <w:shd w:val="clear" w:color="auto" w:fill="F2F2F2"/>
          </w:tcPr>
          <w:p w:rsidR="004E1372" w:rsidRPr="00F303AF" w:rsidRDefault="004E13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216" w:type="pct"/>
            <w:shd w:val="clear" w:color="auto" w:fill="F2F2F2"/>
          </w:tcPr>
          <w:p w:rsidR="004E1372" w:rsidRPr="00F303AF" w:rsidRDefault="004E13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785" w:type="pct"/>
            <w:shd w:val="clear" w:color="auto" w:fill="F2F2F2"/>
          </w:tcPr>
          <w:p w:rsidR="004E1372" w:rsidRPr="00F303AF" w:rsidRDefault="004E13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1C007C" w:rsidRPr="00F303AF" w:rsidTr="00042C4A">
        <w:trPr>
          <w:trHeight w:val="57"/>
          <w:jc w:val="center"/>
        </w:trPr>
        <w:tc>
          <w:tcPr>
            <w:tcW w:w="999" w:type="pct"/>
            <w:vMerge w:val="restart"/>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Derinti, montuoti, prižiūrėti, tvarkyti ir taisyti dyzelinių variklių maitinimo sistemas.</w:t>
            </w:r>
          </w:p>
        </w:tc>
        <w:tc>
          <w:tcPr>
            <w:tcW w:w="1216" w:type="pct"/>
          </w:tcPr>
          <w:p w:rsidR="001C007C" w:rsidRPr="00F303AF" w:rsidRDefault="001C007C"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pacing w:val="-1"/>
                <w:sz w:val="24"/>
              </w:rPr>
              <w:t>Paaiškinti dyzelinių variklių naudojimo sritis, veikimą, apibūdinti pagrindinius dyzelinių variklių darbo parametrus, cilindrų pripildymo valdymo sistemą, mažo slėgio degalų tiekimo sistemą.</w:t>
            </w:r>
          </w:p>
        </w:tc>
        <w:tc>
          <w:tcPr>
            <w:tcW w:w="2785" w:type="pct"/>
          </w:tcPr>
          <w:p w:rsidR="001C007C" w:rsidRPr="00F303AF" w:rsidRDefault="001C007C"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Bendrosios žinios apie dyzelinį variklį.</w:t>
            </w:r>
          </w:p>
          <w:p w:rsidR="001C007C" w:rsidRPr="00F303AF" w:rsidRDefault="001C007C"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dyzelinių variklių parametrus, panaudojimą.</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Apibūdinti dyzelinių variklių veikimo principą, sukimo momentą ir galią, naudingumo </w:t>
            </w:r>
            <w:proofErr w:type="spellStart"/>
            <w:r w:rsidRPr="00F303AF">
              <w:rPr>
                <w:rFonts w:ascii="Times New Roman" w:eastAsia="Calibri" w:hAnsi="Times New Roman" w:cs="Times New Roman"/>
                <w:spacing w:val="-1"/>
                <w:sz w:val="24"/>
              </w:rPr>
              <w:t>koeficiantą</w:t>
            </w:r>
            <w:proofErr w:type="spellEnd"/>
            <w:r w:rsidRPr="00F303AF">
              <w:rPr>
                <w:rFonts w:ascii="Times New Roman" w:eastAsia="Calibri" w:hAnsi="Times New Roman" w:cs="Times New Roman"/>
                <w:spacing w:val="-1"/>
                <w:sz w:val="24"/>
              </w:rPr>
              <w:t>, darbo režimus, degimo kameras.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degiojo mišinio paskirstymą, įpurškimo proceso parametrus.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dyzelinių variklių degalų įpurškimo sistemų konstrukcijų tipus.</w:t>
            </w:r>
          </w:p>
          <w:p w:rsidR="001C007C" w:rsidRPr="00F303AF" w:rsidRDefault="001C007C" w:rsidP="008D0223">
            <w:pPr>
              <w:pStyle w:val="Antrat1"/>
              <w:ind w:left="0"/>
              <w:jc w:val="both"/>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Cilindrų pripildymo valdymo sistema.</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dyzelinio variklio cilindrų pripildymo valdymo sistemos komponentus.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oro valytuvų tipus.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oro valytuvų naudojimo sritis.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variklio pripūtimo agregatus.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pripūtimo agregatų veikimą, galimus gedimus ir jų šalinimo būdus.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Apibūdinti deginių </w:t>
            </w:r>
            <w:proofErr w:type="spellStart"/>
            <w:r w:rsidRPr="00F303AF">
              <w:rPr>
                <w:rFonts w:ascii="Times New Roman" w:eastAsia="Calibri" w:hAnsi="Times New Roman" w:cs="Times New Roman"/>
                <w:spacing w:val="-1"/>
                <w:sz w:val="24"/>
              </w:rPr>
              <w:t>recirkuliacijos</w:t>
            </w:r>
            <w:proofErr w:type="spellEnd"/>
            <w:r w:rsidRPr="00F303AF">
              <w:rPr>
                <w:rFonts w:ascii="Times New Roman" w:eastAsia="Calibri" w:hAnsi="Times New Roman" w:cs="Times New Roman"/>
                <w:spacing w:val="-1"/>
                <w:sz w:val="24"/>
              </w:rPr>
              <w:t xml:space="preserve"> sistemą, sukinių sklendes, jų paskirtį, konstrukcijas.</w:t>
            </w:r>
          </w:p>
          <w:p w:rsidR="001C007C" w:rsidRPr="00F303AF" w:rsidRDefault="001C007C" w:rsidP="008D0223">
            <w:pPr>
              <w:pStyle w:val="Antrat1"/>
              <w:ind w:left="0"/>
              <w:jc w:val="both"/>
              <w:rPr>
                <w:rFonts w:cs="Times New Roman"/>
                <w:spacing w:val="-1"/>
                <w:lang w:val="lt-LT"/>
              </w:rPr>
            </w:pPr>
            <w:r w:rsidRPr="00F303AF">
              <w:rPr>
                <w:rFonts w:cs="Times New Roman"/>
                <w:spacing w:val="-1"/>
                <w:lang w:val="lt-LT"/>
              </w:rPr>
              <w:t>Tema. Mažo slėgio degalų tiekimo sistema.</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dyzelinio variklio mažo slėgio degalų tiekimo sistemos elementus.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dyzelinio variklio mažo slėgio degalų tiekimo sistemos paskirtį, sandarą, veikimą ir išdėstymą.</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pacing w:val="-1"/>
                <w:sz w:val="24"/>
              </w:rPr>
              <w:t>Paaiškinti dyzelinio variklio mažo slėgio degalų tiekimo sistemos elementų galimus gedimus ir jų šalinimo būdus.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Pr="00F303AF">
              <w:rPr>
                <w:rFonts w:ascii="Times New Roman" w:eastAsia="Calibri" w:hAnsi="Times New Roman" w:cs="Times New Roman"/>
                <w:spacing w:val="-1"/>
                <w:sz w:val="24"/>
              </w:rPr>
              <w:t>Paaiškinti purkštuvų tipus, paskirtį, atliekamas funkcijas, sandarą, apibūdinti didelio slėgio sujungimus, parinkti tikrinimo ir reguliavimo, techninės priežiūros, remonto darbus.</w:t>
            </w:r>
          </w:p>
        </w:tc>
        <w:tc>
          <w:tcPr>
            <w:tcW w:w="2785" w:type="pct"/>
          </w:tcPr>
          <w:p w:rsidR="001C007C" w:rsidRPr="00F303AF" w:rsidRDefault="001C007C" w:rsidP="008D0223">
            <w:pPr>
              <w:pStyle w:val="Antrat1"/>
              <w:ind w:left="0"/>
              <w:jc w:val="both"/>
              <w:rPr>
                <w:rFonts w:cs="Times New Roman"/>
                <w:b w:val="0"/>
                <w:bCs w:val="0"/>
                <w:lang w:val="lt-LT"/>
              </w:rPr>
            </w:pPr>
            <w:r w:rsidRPr="00F303AF">
              <w:rPr>
                <w:rFonts w:cs="Times New Roman"/>
                <w:spacing w:val="-1"/>
                <w:lang w:val="lt-LT"/>
              </w:rPr>
              <w:t>Tema.</w:t>
            </w:r>
            <w:r w:rsidRPr="00F303AF">
              <w:rPr>
                <w:rFonts w:cs="Times New Roman"/>
                <w:spacing w:val="2"/>
                <w:lang w:val="lt-LT"/>
              </w:rPr>
              <w:t xml:space="preserve"> </w:t>
            </w:r>
            <w:r w:rsidRPr="00F303AF">
              <w:rPr>
                <w:rFonts w:cs="Times New Roman"/>
                <w:spacing w:val="-1"/>
                <w:lang w:val="lt-LT"/>
              </w:rPr>
              <w:t>Purkštuvai.</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purkštuvų paskirtį, sandarą, veikimą, tipus ir tvirtinimą variklyje.</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purkštuvų sudedamąsias dalis.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skirtingų tipų purkštuvus.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didelio slėgio jungtis, didelio slėgio vamzdelius.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purkštuvų galimus gedimus ir išorinius gedimų požymius.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purkštuvų tikrinimo ir reguliavimo darbus.</w:t>
            </w:r>
          </w:p>
          <w:p w:rsidR="001C007C" w:rsidRPr="00F303AF" w:rsidRDefault="001C007C" w:rsidP="008D0223">
            <w:pPr>
              <w:pStyle w:val="Sraopastraipa"/>
              <w:widowControl w:val="0"/>
              <w:numPr>
                <w:ilvl w:val="0"/>
                <w:numId w:val="1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Parinkti ir nurodyti tinkamiausius purkštuvų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Pr="00F303AF">
              <w:rPr>
                <w:rFonts w:ascii="Times New Roman" w:eastAsia="Calibri" w:hAnsi="Times New Roman" w:cs="Times New Roman"/>
                <w:spacing w:val="-1"/>
                <w:sz w:val="24"/>
              </w:rPr>
              <w:t xml:space="preserve">Paaiškinti deginių analizavimo technologijas, deginių </w:t>
            </w:r>
            <w:proofErr w:type="spellStart"/>
            <w:r w:rsidRPr="00F303AF">
              <w:rPr>
                <w:rFonts w:ascii="Times New Roman" w:eastAsia="Calibri" w:hAnsi="Times New Roman" w:cs="Times New Roman"/>
                <w:spacing w:val="-1"/>
                <w:sz w:val="24"/>
              </w:rPr>
              <w:t>toksiškumo</w:t>
            </w:r>
            <w:proofErr w:type="spellEnd"/>
            <w:r w:rsidRPr="00F303AF">
              <w:rPr>
                <w:rFonts w:ascii="Times New Roman" w:eastAsia="Calibri" w:hAnsi="Times New Roman" w:cs="Times New Roman"/>
                <w:spacing w:val="-1"/>
                <w:sz w:val="24"/>
              </w:rPr>
              <w:t xml:space="preserve"> ribojimą, deginių apdorojimą išmetimo trakte, nuodingų medžiagų emisijos mažinimą.</w:t>
            </w:r>
          </w:p>
        </w:tc>
        <w:tc>
          <w:tcPr>
            <w:tcW w:w="2785" w:type="pct"/>
          </w:tcPr>
          <w:p w:rsidR="001C007C" w:rsidRPr="00F303AF" w:rsidRDefault="001C007C"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Deginių analizavimo technologijos.</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B66EAE" w:rsidRPr="00F303AF" w:rsidRDefault="00B66EAE" w:rsidP="008D0223">
            <w:pPr>
              <w:pStyle w:val="Sraopastraipa"/>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Paaiškinti veiksnius, turinčius įtakos nuodingų medžiagų emisijai, degimo procesą, homogeninį degimo proceso kūrimą, deginių </w:t>
            </w:r>
            <w:proofErr w:type="spellStart"/>
            <w:r w:rsidRPr="00F303AF">
              <w:rPr>
                <w:rFonts w:ascii="Times New Roman" w:hAnsi="Times New Roman" w:cs="Times New Roman"/>
                <w:spacing w:val="-1"/>
                <w:sz w:val="24"/>
              </w:rPr>
              <w:t>recirkuliaciją</w:t>
            </w:r>
            <w:proofErr w:type="spellEnd"/>
            <w:r w:rsidRPr="00F303AF">
              <w:rPr>
                <w:rFonts w:ascii="Times New Roman" w:hAnsi="Times New Roman" w:cs="Times New Roman"/>
                <w:spacing w:val="-1"/>
                <w:sz w:val="24"/>
              </w:rPr>
              <w:t>, karterio ventiliaciją.</w:t>
            </w:r>
          </w:p>
          <w:p w:rsidR="00B66EAE" w:rsidRPr="00F303AF" w:rsidRDefault="00B66EAE" w:rsidP="008D0223">
            <w:pPr>
              <w:pStyle w:val="Sraopastraipa"/>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Apibūdinti deginių </w:t>
            </w:r>
            <w:proofErr w:type="spellStart"/>
            <w:r w:rsidRPr="00F303AF">
              <w:rPr>
                <w:rFonts w:ascii="Times New Roman" w:hAnsi="Times New Roman" w:cs="Times New Roman"/>
                <w:spacing w:val="-1"/>
                <w:sz w:val="24"/>
              </w:rPr>
              <w:t>toksiškumo</w:t>
            </w:r>
            <w:proofErr w:type="spellEnd"/>
            <w:r w:rsidRPr="00F303AF">
              <w:rPr>
                <w:rFonts w:ascii="Times New Roman" w:hAnsi="Times New Roman" w:cs="Times New Roman"/>
                <w:spacing w:val="-1"/>
                <w:sz w:val="24"/>
              </w:rPr>
              <w:t xml:space="preserve"> ES normas, Europos testo ciklą.</w:t>
            </w:r>
          </w:p>
          <w:p w:rsidR="00B66EAE" w:rsidRPr="00F303AF" w:rsidRDefault="00B66EAE" w:rsidP="008D0223">
            <w:pPr>
              <w:pStyle w:val="Sraopastraipa"/>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Apibūdinti deginių apdorojimo elementus: azoto oksidų </w:t>
            </w:r>
            <w:proofErr w:type="spellStart"/>
            <w:r w:rsidRPr="00F303AF">
              <w:rPr>
                <w:rFonts w:ascii="Times New Roman" w:hAnsi="Times New Roman" w:cs="Times New Roman"/>
                <w:spacing w:val="-1"/>
                <w:sz w:val="24"/>
              </w:rPr>
              <w:t>kaupiamosi</w:t>
            </w:r>
            <w:proofErr w:type="spellEnd"/>
            <w:r w:rsidRPr="00F303AF">
              <w:rPr>
                <w:rFonts w:ascii="Times New Roman" w:hAnsi="Times New Roman" w:cs="Times New Roman"/>
                <w:spacing w:val="-1"/>
                <w:sz w:val="24"/>
              </w:rPr>
              <w:t xml:space="preserve"> katalizatorių, </w:t>
            </w:r>
            <w:proofErr w:type="spellStart"/>
            <w:r w:rsidRPr="00F303AF">
              <w:rPr>
                <w:rFonts w:ascii="Times New Roman" w:hAnsi="Times New Roman" w:cs="Times New Roman"/>
                <w:spacing w:val="-1"/>
                <w:sz w:val="24"/>
              </w:rPr>
              <w:t>selektyvinį</w:t>
            </w:r>
            <w:proofErr w:type="spellEnd"/>
            <w:r w:rsidRPr="00F303AF">
              <w:rPr>
                <w:rFonts w:ascii="Times New Roman" w:hAnsi="Times New Roman" w:cs="Times New Roman"/>
                <w:spacing w:val="-1"/>
                <w:sz w:val="24"/>
              </w:rPr>
              <w:t xml:space="preserve"> </w:t>
            </w:r>
            <w:proofErr w:type="spellStart"/>
            <w:r w:rsidRPr="00F303AF">
              <w:rPr>
                <w:rFonts w:ascii="Times New Roman" w:hAnsi="Times New Roman" w:cs="Times New Roman"/>
                <w:spacing w:val="-1"/>
                <w:sz w:val="24"/>
              </w:rPr>
              <w:t>katalitinį</w:t>
            </w:r>
            <w:proofErr w:type="spellEnd"/>
            <w:r w:rsidRPr="00F303AF">
              <w:rPr>
                <w:rFonts w:ascii="Times New Roman" w:hAnsi="Times New Roman" w:cs="Times New Roman"/>
                <w:spacing w:val="-1"/>
                <w:sz w:val="24"/>
              </w:rPr>
              <w:t xml:space="preserve"> azoto oksidų redukavimą, dalelių filtrą, dyzelinio variklio oksidacinį katalizatorių.</w:t>
            </w:r>
          </w:p>
          <w:p w:rsidR="00B66EAE" w:rsidRPr="00F303AF" w:rsidRDefault="00B66EAE" w:rsidP="008D0223">
            <w:pPr>
              <w:pStyle w:val="Sraopastraipa"/>
              <w:widowControl w:val="0"/>
              <w:numPr>
                <w:ilvl w:val="3"/>
                <w:numId w:val="3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Paaiškinti deginių </w:t>
            </w:r>
            <w:proofErr w:type="spellStart"/>
            <w:r w:rsidRPr="00F303AF">
              <w:rPr>
                <w:rFonts w:ascii="Times New Roman" w:hAnsi="Times New Roman" w:cs="Times New Roman"/>
                <w:spacing w:val="-1"/>
                <w:sz w:val="24"/>
              </w:rPr>
              <w:t>dūmingumo</w:t>
            </w:r>
            <w:proofErr w:type="spellEnd"/>
            <w:r w:rsidRPr="00F303AF">
              <w:rPr>
                <w:rFonts w:ascii="Times New Roman" w:hAnsi="Times New Roman" w:cs="Times New Roman"/>
                <w:spacing w:val="-1"/>
                <w:sz w:val="24"/>
              </w:rPr>
              <w:t xml:space="preserve"> patikrą.</w:t>
            </w:r>
          </w:p>
          <w:p w:rsidR="001C007C" w:rsidRPr="00F303AF" w:rsidRDefault="00B66EAE" w:rsidP="008D0223">
            <w:pPr>
              <w:pStyle w:val="Sraopastraipa"/>
              <w:widowControl w:val="0"/>
              <w:numPr>
                <w:ilvl w:val="3"/>
                <w:numId w:val="35"/>
              </w:numPr>
              <w:spacing w:after="0" w:line="240" w:lineRule="auto"/>
              <w:ind w:left="0" w:firstLine="0"/>
              <w:contextualSpacing w:val="0"/>
              <w:jc w:val="both"/>
              <w:rPr>
                <w:rFonts w:ascii="Times New Roman" w:eastAsia="Times New Roman" w:hAnsi="Times New Roman" w:cs="Times New Roman"/>
                <w:b/>
                <w:sz w:val="24"/>
                <w:szCs w:val="24"/>
                <w:lang w:eastAsia="lt-LT"/>
              </w:rPr>
            </w:pPr>
            <w:r w:rsidRPr="00F303AF">
              <w:rPr>
                <w:rFonts w:ascii="Times New Roman" w:hAnsi="Times New Roman" w:cs="Times New Roman"/>
                <w:spacing w:val="-1"/>
                <w:sz w:val="24"/>
              </w:rPr>
              <w:t>Apibūdinti pagrindines deginių sudėtines dalis, kenksmingas medžiagas.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B66EAE" w:rsidRPr="00F303AF">
              <w:rPr>
                <w:rFonts w:ascii="Times New Roman" w:eastAsia="Calibri" w:hAnsi="Times New Roman" w:cs="Times New Roman"/>
                <w:spacing w:val="-1"/>
                <w:sz w:val="24"/>
              </w:rPr>
              <w:t>Paaiškinti sekcinių siurblių sandarą, paskirtį, apibūdinti jų veikimą ir atliekamas funkcijas, atpažinti skirtingų konstrukcijų siurblius, parinkti diagnostikos, techninės priežiūros ir remonto darbus.</w:t>
            </w:r>
          </w:p>
        </w:tc>
        <w:tc>
          <w:tcPr>
            <w:tcW w:w="2785" w:type="pct"/>
          </w:tcPr>
          <w:p w:rsidR="001C007C" w:rsidRPr="00F303AF" w:rsidRDefault="001C007C"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b/>
                <w:spacing w:val="-1"/>
                <w:sz w:val="24"/>
              </w:rPr>
              <w:t>Tema.</w:t>
            </w:r>
            <w:r w:rsidRPr="00F303AF">
              <w:rPr>
                <w:rFonts w:ascii="Times New Roman" w:eastAsia="Calibri" w:hAnsi="Times New Roman" w:cs="Times New Roman"/>
                <w:b/>
                <w:spacing w:val="2"/>
                <w:sz w:val="24"/>
              </w:rPr>
              <w:t xml:space="preserve"> </w:t>
            </w:r>
            <w:r w:rsidR="00B66EAE" w:rsidRPr="00F303AF">
              <w:rPr>
                <w:rFonts w:ascii="Times New Roman" w:eastAsia="Calibri" w:hAnsi="Times New Roman" w:cs="Times New Roman"/>
                <w:b/>
                <w:spacing w:val="-1"/>
                <w:sz w:val="24"/>
              </w:rPr>
              <w:t>Sekciniai įpurškimo siurbliai.</w:t>
            </w:r>
          </w:p>
          <w:p w:rsidR="001C007C" w:rsidRPr="00F303AF" w:rsidRDefault="001C007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sekcinių siurblių sudedamąsias dalis;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sekcinių siurblių sudedamųjų dalių paskirtį, veikimą, konstrukcijas;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degalų tiekimą, degiojo mišinio ruošimą sistemose sekciniais siurbliais;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sekcinių siurblių veikimą, esant įvairiems darbiniams režimams.</w:t>
            </w:r>
          </w:p>
          <w:p w:rsidR="00B66EAE" w:rsidRPr="00F303AF" w:rsidRDefault="00B66EAE"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Sekcinių įpurškimo siurblių priežiūra ir diagnostika.</w:t>
            </w:r>
          </w:p>
          <w:p w:rsidR="00B66EAE" w:rsidRPr="00F303AF" w:rsidRDefault="00B66EAE"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sekcinių įpurškimo siurblių galimus gedimus ir išorinius gedimų požymius.</w:t>
            </w:r>
          </w:p>
          <w:p w:rsidR="001C007C"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techninės priežiūros ir diagnostikos darbus.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Parinkti ir nurodyti tinkamiausius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1.5. </w:t>
            </w:r>
            <w:r w:rsidR="00B66EAE" w:rsidRPr="00F303AF">
              <w:rPr>
                <w:rFonts w:ascii="Times New Roman" w:eastAsia="Calibri" w:hAnsi="Times New Roman" w:cs="Times New Roman"/>
                <w:sz w:val="24"/>
              </w:rPr>
              <w:t>Paaiškinti skirstomojo tipo įpurškimo siurblių sandarą, paskirtį, apibūdinti jų veikimą ir atliekamas funkcijas, atpažinti skirtingų konstrukcijų siurblius, parinkti diagnostikos, techninės priežiūros ir remonto darbus.</w:t>
            </w:r>
          </w:p>
        </w:tc>
        <w:tc>
          <w:tcPr>
            <w:tcW w:w="2785" w:type="pct"/>
          </w:tcPr>
          <w:p w:rsidR="001C007C" w:rsidRPr="00F303AF" w:rsidRDefault="001C007C"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B66EAE" w:rsidRPr="00F303AF">
              <w:rPr>
                <w:rFonts w:ascii="Times New Roman" w:eastAsia="Times New Roman" w:hAnsi="Times New Roman" w:cs="Times New Roman"/>
                <w:b/>
                <w:bCs/>
                <w:spacing w:val="-1"/>
                <w:sz w:val="24"/>
                <w:szCs w:val="24"/>
              </w:rPr>
              <w:t>Skirstomojo tipo įpurškimo siurbliai.</w:t>
            </w:r>
          </w:p>
          <w:p w:rsidR="001C007C" w:rsidRPr="00F303AF" w:rsidRDefault="001C007C"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skirstomojo tipo siurblių sudedamąsias dalis.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skirstomojo tipo siurblių sudedamųjų dalių paskirtį, veikimą, konstrukcijas.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degalų tiekimą, degiojo mišinio ruošimą su skirstomojo tipo įpurškimo siurbliais.</w:t>
            </w:r>
          </w:p>
          <w:p w:rsidR="00B66EAE" w:rsidRPr="00F303AF" w:rsidRDefault="00B66EAE" w:rsidP="008D0223">
            <w:pPr>
              <w:widowControl w:val="0"/>
              <w:numPr>
                <w:ilvl w:val="3"/>
                <w:numId w:val="3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skirstomojo tipo siurblių veikimą esant įvairiems darbiniams režimams.</w:t>
            </w:r>
          </w:p>
          <w:p w:rsidR="001C007C" w:rsidRPr="00F303AF" w:rsidRDefault="001C007C" w:rsidP="008D0223">
            <w:pPr>
              <w:pStyle w:val="Antrat1"/>
              <w:ind w:left="0"/>
              <w:rPr>
                <w:rFonts w:cs="Times New Roman"/>
                <w:spacing w:val="-1"/>
                <w:lang w:val="lt-LT"/>
              </w:rPr>
            </w:pPr>
            <w:r w:rsidRPr="00F303AF">
              <w:rPr>
                <w:rFonts w:cs="Times New Roman"/>
                <w:spacing w:val="-1"/>
                <w:lang w:val="lt-LT"/>
              </w:rPr>
              <w:t xml:space="preserve">Tema. </w:t>
            </w:r>
            <w:r w:rsidR="00B66EAE" w:rsidRPr="00F303AF">
              <w:rPr>
                <w:rFonts w:cs="Times New Roman"/>
                <w:spacing w:val="-1"/>
                <w:lang w:val="lt-LT"/>
              </w:rPr>
              <w:t>Skirstomojo tipo įpurškimo siurblių priežiūra ir diagnostika.</w:t>
            </w:r>
          </w:p>
          <w:p w:rsidR="001C007C" w:rsidRPr="00F303AF" w:rsidRDefault="001C007C"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B66EAE" w:rsidRPr="00F303AF" w:rsidRDefault="00B66EAE" w:rsidP="008D0223">
            <w:pPr>
              <w:widowControl w:val="0"/>
              <w:numPr>
                <w:ilvl w:val="3"/>
                <w:numId w:val="37"/>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z w:val="24"/>
              </w:rPr>
              <w:t>Apibūdinti skirstomojo tipo įpurškimo siurblių galimus gedimus ir išorinius gedimų požymius.</w:t>
            </w:r>
          </w:p>
          <w:p w:rsidR="00B66EAE" w:rsidRPr="00F303AF" w:rsidRDefault="00B66EAE" w:rsidP="008D0223">
            <w:pPr>
              <w:widowControl w:val="0"/>
              <w:numPr>
                <w:ilvl w:val="3"/>
                <w:numId w:val="37"/>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z w:val="24"/>
              </w:rPr>
              <w:t>Paaiškinti techninės priežiūros ir diagnostikos darbus.</w:t>
            </w:r>
          </w:p>
          <w:p w:rsidR="001C007C" w:rsidRPr="00F303AF" w:rsidRDefault="00B66EAE" w:rsidP="008D0223">
            <w:pPr>
              <w:widowControl w:val="0"/>
              <w:numPr>
                <w:ilvl w:val="3"/>
                <w:numId w:val="37"/>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Parinkti ir nurodyti tinkamiausius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B66EAE" w:rsidRPr="00F303AF">
              <w:rPr>
                <w:rFonts w:ascii="Times New Roman" w:eastAsia="Calibri" w:hAnsi="Times New Roman" w:cs="Times New Roman"/>
                <w:spacing w:val="-1"/>
                <w:sz w:val="24"/>
              </w:rPr>
              <w:t>Paaiškinti dyzelinio variklio individualių įpurškimo sistemų atskiriems cilindrams sandarą, paskirtį, apibūdinti jų veikimą ir atliekamas funkcijas, atpažinti skirtingas konstrukcijas, parinkti diagnostikos, techninės priežiūros ir remonto darbus.</w:t>
            </w:r>
          </w:p>
        </w:tc>
        <w:tc>
          <w:tcPr>
            <w:tcW w:w="2785" w:type="pct"/>
          </w:tcPr>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proofErr w:type="spellStart"/>
            <w:r w:rsidR="00B66EAE" w:rsidRPr="00F303AF">
              <w:rPr>
                <w:rFonts w:ascii="Times New Roman" w:eastAsia="Calibri" w:hAnsi="Times New Roman" w:cs="Times New Roman"/>
                <w:b/>
                <w:bCs/>
                <w:spacing w:val="-1"/>
                <w:sz w:val="24"/>
              </w:rPr>
              <w:t>Indvidualios</w:t>
            </w:r>
            <w:proofErr w:type="spellEnd"/>
            <w:r w:rsidR="00B66EAE" w:rsidRPr="00F303AF">
              <w:rPr>
                <w:rFonts w:ascii="Times New Roman" w:eastAsia="Calibri" w:hAnsi="Times New Roman" w:cs="Times New Roman"/>
                <w:b/>
                <w:bCs/>
                <w:spacing w:val="-1"/>
                <w:sz w:val="24"/>
              </w:rPr>
              <w:t xml:space="preserve"> įpurškimo sistemos atskiriems cilindrams.</w:t>
            </w:r>
          </w:p>
          <w:p w:rsidR="001C007C" w:rsidRPr="00F303AF" w:rsidRDefault="001C007C" w:rsidP="008D0223">
            <w:pPr>
              <w:widowControl w:val="0"/>
              <w:spacing w:after="0" w:line="240" w:lineRule="auto"/>
              <w:jc w:val="both"/>
              <w:rPr>
                <w:rFonts w:ascii="Times New Roman" w:eastAsia="Calibri" w:hAnsi="Times New Roman" w:cs="Times New Roman"/>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0"/>
                <w:numId w:val="38"/>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individualios įpurškimo sistemos atskiriems cilindrams sudedamąsias dalis.</w:t>
            </w:r>
          </w:p>
          <w:p w:rsidR="00B66EAE" w:rsidRPr="00F303AF" w:rsidRDefault="00B66EAE" w:rsidP="008D0223">
            <w:pPr>
              <w:widowControl w:val="0"/>
              <w:numPr>
                <w:ilvl w:val="0"/>
                <w:numId w:val="38"/>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individualios įpurškimo sistemos atskiriems cilindrams sudedamųjų dalių paskirtį, veikimą, konstrukcijas.</w:t>
            </w:r>
          </w:p>
          <w:p w:rsidR="00B66EAE" w:rsidRPr="00F303AF" w:rsidRDefault="00B66EAE" w:rsidP="008D0223">
            <w:pPr>
              <w:widowControl w:val="0"/>
              <w:numPr>
                <w:ilvl w:val="0"/>
                <w:numId w:val="38"/>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degalų tiekimą, degiojo mišinio ruošimą individualiose įpurškimo sistemose atskiriems cilindrams.</w:t>
            </w:r>
          </w:p>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proofErr w:type="spellStart"/>
            <w:r w:rsidR="00B66EAE" w:rsidRPr="00F303AF">
              <w:rPr>
                <w:rFonts w:ascii="Times New Roman" w:eastAsia="Calibri" w:hAnsi="Times New Roman" w:cs="Times New Roman"/>
                <w:b/>
                <w:bCs/>
                <w:spacing w:val="-1"/>
                <w:sz w:val="24"/>
              </w:rPr>
              <w:t>Indvidualių</w:t>
            </w:r>
            <w:proofErr w:type="spellEnd"/>
            <w:r w:rsidR="00B66EAE" w:rsidRPr="00F303AF">
              <w:rPr>
                <w:rFonts w:ascii="Times New Roman" w:eastAsia="Calibri" w:hAnsi="Times New Roman" w:cs="Times New Roman"/>
                <w:b/>
                <w:bCs/>
                <w:spacing w:val="-1"/>
                <w:sz w:val="24"/>
              </w:rPr>
              <w:t xml:space="preserve"> įpurškimo sistemų atskiriems cilindrams priežiūra ir diagnostika.</w:t>
            </w:r>
          </w:p>
          <w:p w:rsidR="001C007C" w:rsidRPr="00F303AF" w:rsidRDefault="001C007C" w:rsidP="008D0223">
            <w:pPr>
              <w:widowControl w:val="0"/>
              <w:spacing w:after="0" w:line="240" w:lineRule="auto"/>
              <w:jc w:val="both"/>
              <w:rPr>
                <w:rFonts w:ascii="Times New Roman" w:eastAsia="Calibri" w:hAnsi="Times New Roman" w:cs="Times New Roman"/>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39"/>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z w:val="24"/>
              </w:rPr>
              <w:t xml:space="preserve">Apibūdinti </w:t>
            </w:r>
            <w:proofErr w:type="spellStart"/>
            <w:r w:rsidRPr="00F303AF">
              <w:rPr>
                <w:rFonts w:ascii="Times New Roman" w:eastAsia="Calibri" w:hAnsi="Times New Roman" w:cs="Times New Roman"/>
                <w:sz w:val="24"/>
              </w:rPr>
              <w:t>indvidualių</w:t>
            </w:r>
            <w:proofErr w:type="spellEnd"/>
            <w:r w:rsidRPr="00F303AF">
              <w:rPr>
                <w:rFonts w:ascii="Times New Roman" w:eastAsia="Calibri" w:hAnsi="Times New Roman" w:cs="Times New Roman"/>
                <w:sz w:val="24"/>
              </w:rPr>
              <w:t xml:space="preserve"> įpurškimo sistemų atskiriems cilindrams galimus gedimus ir išorinius gedimų požymius.</w:t>
            </w:r>
          </w:p>
          <w:p w:rsidR="00B66EAE" w:rsidRPr="00F303AF" w:rsidRDefault="00B66EAE" w:rsidP="008D0223">
            <w:pPr>
              <w:widowControl w:val="0"/>
              <w:numPr>
                <w:ilvl w:val="3"/>
                <w:numId w:val="39"/>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z w:val="24"/>
              </w:rPr>
              <w:t>Paaiškinti techninės priežiūros ir diagnostikos darbus.</w:t>
            </w:r>
          </w:p>
          <w:p w:rsidR="001C007C" w:rsidRPr="00F303AF" w:rsidRDefault="00B66EAE" w:rsidP="008D0223">
            <w:pPr>
              <w:widowControl w:val="0"/>
              <w:numPr>
                <w:ilvl w:val="3"/>
                <w:numId w:val="39"/>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Parinkti ir nurodyti tinkamiausius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pacing w:val="-1"/>
                <w:sz w:val="24"/>
              </w:rPr>
              <w:t xml:space="preserve">1.7. </w:t>
            </w:r>
            <w:r w:rsidR="00B66EAE" w:rsidRPr="00F303AF">
              <w:rPr>
                <w:rFonts w:ascii="Times New Roman" w:eastAsia="Calibri" w:hAnsi="Times New Roman" w:cs="Times New Roman"/>
                <w:spacing w:val="-1"/>
                <w:sz w:val="24"/>
              </w:rPr>
              <w:t>Paaiškinti dyzelinio variklio „</w:t>
            </w:r>
            <w:proofErr w:type="spellStart"/>
            <w:r w:rsidR="00B66EAE" w:rsidRPr="00F303AF">
              <w:rPr>
                <w:rFonts w:ascii="Times New Roman" w:eastAsia="Calibri" w:hAnsi="Times New Roman" w:cs="Times New Roman"/>
                <w:spacing w:val="-1"/>
                <w:sz w:val="24"/>
              </w:rPr>
              <w:t>Common</w:t>
            </w:r>
            <w:proofErr w:type="spellEnd"/>
            <w:r w:rsidR="00B66EAE" w:rsidRPr="00F303AF">
              <w:rPr>
                <w:rFonts w:ascii="Times New Roman" w:eastAsia="Calibri" w:hAnsi="Times New Roman" w:cs="Times New Roman"/>
                <w:spacing w:val="-1"/>
                <w:sz w:val="24"/>
              </w:rPr>
              <w:t xml:space="preserve"> </w:t>
            </w:r>
            <w:proofErr w:type="spellStart"/>
            <w:r w:rsidR="00B66EAE" w:rsidRPr="00F303AF">
              <w:rPr>
                <w:rFonts w:ascii="Times New Roman" w:eastAsia="Calibri" w:hAnsi="Times New Roman" w:cs="Times New Roman"/>
                <w:spacing w:val="-1"/>
                <w:sz w:val="24"/>
              </w:rPr>
              <w:t>Raill</w:t>
            </w:r>
            <w:proofErr w:type="spellEnd"/>
            <w:r w:rsidR="00B66EAE" w:rsidRPr="00F303AF">
              <w:rPr>
                <w:rFonts w:ascii="Times New Roman" w:eastAsia="Calibri" w:hAnsi="Times New Roman" w:cs="Times New Roman"/>
                <w:spacing w:val="-1"/>
                <w:sz w:val="24"/>
              </w:rPr>
              <w:t>“ įpurškimo sistemų sandarą, paskirtį, apibūdinti jų veikimą ir atliekamas funkcijas, atpažinti skirtingas konstrukcijas, parinkti diagnostikos, techninės priežiūros ir remonto darbus.</w:t>
            </w:r>
          </w:p>
        </w:tc>
        <w:tc>
          <w:tcPr>
            <w:tcW w:w="2785" w:type="pct"/>
          </w:tcPr>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66EAE" w:rsidRPr="00F303AF">
              <w:rPr>
                <w:rFonts w:ascii="Times New Roman" w:eastAsia="Calibri" w:hAnsi="Times New Roman" w:cs="Times New Roman"/>
                <w:b/>
                <w:bCs/>
                <w:spacing w:val="-1"/>
                <w:sz w:val="24"/>
              </w:rPr>
              <w:t>„</w:t>
            </w:r>
            <w:proofErr w:type="spellStart"/>
            <w:r w:rsidR="00B66EAE" w:rsidRPr="00F303AF">
              <w:rPr>
                <w:rFonts w:ascii="Times New Roman" w:eastAsia="Calibri" w:hAnsi="Times New Roman" w:cs="Times New Roman"/>
                <w:b/>
                <w:bCs/>
                <w:spacing w:val="-1"/>
                <w:sz w:val="24"/>
              </w:rPr>
              <w:t>Common</w:t>
            </w:r>
            <w:proofErr w:type="spellEnd"/>
            <w:r w:rsidR="00B66EAE" w:rsidRPr="00F303AF">
              <w:rPr>
                <w:rFonts w:ascii="Times New Roman" w:eastAsia="Calibri" w:hAnsi="Times New Roman" w:cs="Times New Roman"/>
                <w:b/>
                <w:bCs/>
                <w:spacing w:val="-1"/>
                <w:sz w:val="24"/>
              </w:rPr>
              <w:t xml:space="preserve"> </w:t>
            </w:r>
            <w:proofErr w:type="spellStart"/>
            <w:r w:rsidR="00B66EAE" w:rsidRPr="00F303AF">
              <w:rPr>
                <w:rFonts w:ascii="Times New Roman" w:eastAsia="Calibri" w:hAnsi="Times New Roman" w:cs="Times New Roman"/>
                <w:b/>
                <w:bCs/>
                <w:spacing w:val="-1"/>
                <w:sz w:val="24"/>
              </w:rPr>
              <w:t>Raill</w:t>
            </w:r>
            <w:proofErr w:type="spellEnd"/>
            <w:r w:rsidR="00B66EAE" w:rsidRPr="00F303AF">
              <w:rPr>
                <w:rFonts w:ascii="Times New Roman" w:eastAsia="Calibri" w:hAnsi="Times New Roman" w:cs="Times New Roman"/>
                <w:b/>
                <w:bCs/>
                <w:spacing w:val="-1"/>
                <w:sz w:val="24"/>
              </w:rPr>
              <w:t>“ įpurškimo sistemos.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sudedamąsias dalis.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sudedamųjų dalių paskirtį, veikimą, konstrukcijas.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degalų tiekimą, degiojo mišinio ruošimą</w:t>
            </w:r>
          </w:p>
          <w:p w:rsidR="001C007C"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sistemose.</w:t>
            </w:r>
          </w:p>
          <w:p w:rsidR="00B66EAE" w:rsidRPr="00F303AF" w:rsidRDefault="00B66EAE"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Tema. „</w:t>
            </w:r>
            <w:proofErr w:type="spellStart"/>
            <w:r w:rsidRPr="00F303AF">
              <w:rPr>
                <w:rFonts w:ascii="Times New Roman" w:eastAsia="Calibri" w:hAnsi="Times New Roman" w:cs="Times New Roman"/>
                <w:b/>
                <w:bCs/>
                <w:spacing w:val="-1"/>
                <w:sz w:val="24"/>
              </w:rPr>
              <w:t>Common</w:t>
            </w:r>
            <w:proofErr w:type="spellEnd"/>
            <w:r w:rsidRPr="00F303AF">
              <w:rPr>
                <w:rFonts w:ascii="Times New Roman" w:eastAsia="Calibri" w:hAnsi="Times New Roman" w:cs="Times New Roman"/>
                <w:b/>
                <w:bCs/>
                <w:spacing w:val="-1"/>
                <w:sz w:val="24"/>
              </w:rPr>
              <w:t xml:space="preserve"> </w:t>
            </w:r>
            <w:proofErr w:type="spellStart"/>
            <w:r w:rsidRPr="00F303AF">
              <w:rPr>
                <w:rFonts w:ascii="Times New Roman" w:eastAsia="Calibri" w:hAnsi="Times New Roman" w:cs="Times New Roman"/>
                <w:b/>
                <w:bCs/>
                <w:spacing w:val="-1"/>
                <w:sz w:val="24"/>
              </w:rPr>
              <w:t>Raill</w:t>
            </w:r>
            <w:proofErr w:type="spellEnd"/>
            <w:r w:rsidRPr="00F303AF">
              <w:rPr>
                <w:rFonts w:ascii="Times New Roman" w:eastAsia="Calibri" w:hAnsi="Times New Roman" w:cs="Times New Roman"/>
                <w:b/>
                <w:bCs/>
                <w:spacing w:val="-1"/>
                <w:sz w:val="24"/>
              </w:rPr>
              <w:t>“ įpurškimo sistemų priežiūra ir diagnostika.</w:t>
            </w:r>
          </w:p>
          <w:p w:rsidR="00B66EAE" w:rsidRPr="00F303AF" w:rsidRDefault="00B66EAE"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galimus gedimus ir išorinius gedimų požymius.</w:t>
            </w:r>
          </w:p>
          <w:p w:rsidR="00B66EAE" w:rsidRPr="00F303AF" w:rsidRDefault="00B66EAE" w:rsidP="008D0223">
            <w:pPr>
              <w:widowControl w:val="0"/>
              <w:numPr>
                <w:ilvl w:val="3"/>
                <w:numId w:val="4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techninės priežiūros ir diagnostikos darbus.</w:t>
            </w:r>
          </w:p>
          <w:p w:rsidR="00B66EAE" w:rsidRPr="00F303AF" w:rsidRDefault="00B66EAE" w:rsidP="008D0223">
            <w:pPr>
              <w:widowControl w:val="0"/>
              <w:numPr>
                <w:ilvl w:val="3"/>
                <w:numId w:val="4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Parinkti ir nurodyti tinkamiausius remonto būdus ir priemones.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1.8. </w:t>
            </w:r>
            <w:r w:rsidR="00B66EAE" w:rsidRPr="00F303AF">
              <w:rPr>
                <w:rFonts w:ascii="Times New Roman" w:eastAsia="Calibri" w:hAnsi="Times New Roman" w:cs="Times New Roman"/>
                <w:spacing w:val="-1"/>
                <w:sz w:val="24"/>
              </w:rPr>
              <w:t>Tiksliai pagal technologinius reikalavimus (instrukcijas) atlikti cilindrų pripildymo valdymo sistemos, mažo slėgio degalų tiekimo sistemos diagnostiką, techninę priežiūrą ir remontą, laikantis darbo saugos ir aplinkosaugos reikalavimų.</w:t>
            </w:r>
          </w:p>
        </w:tc>
        <w:tc>
          <w:tcPr>
            <w:tcW w:w="2785" w:type="pct"/>
          </w:tcPr>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66EAE" w:rsidRPr="00F303AF">
              <w:rPr>
                <w:rFonts w:ascii="Times New Roman" w:eastAsia="Calibri" w:hAnsi="Times New Roman" w:cs="Times New Roman"/>
                <w:b/>
                <w:bCs/>
                <w:spacing w:val="-1"/>
                <w:sz w:val="24"/>
              </w:rPr>
              <w:t>Cilindrų pripildymo valdymo sistemos diagnostika ir remontas.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4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cilindrų pripildymo valdymo sistemos, mažo slėgio degalų tiekimo sistemos ardymo / surinkimo darbus.</w:t>
            </w:r>
          </w:p>
          <w:p w:rsidR="00B66EAE" w:rsidRPr="00F303AF" w:rsidRDefault="00B66EAE" w:rsidP="008D0223">
            <w:pPr>
              <w:widowControl w:val="0"/>
              <w:numPr>
                <w:ilvl w:val="3"/>
                <w:numId w:val="4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cilindrų pripildymo valdymo sistemos, mažo slėgio degalų tiekimo sistemos komponentų darbo parametrus ir įvertinti, kaip atitinka gamintojo rekomendacijas.</w:t>
            </w:r>
          </w:p>
          <w:p w:rsidR="00B66EAE" w:rsidRPr="00F303AF" w:rsidRDefault="00B66EAE" w:rsidP="008D0223">
            <w:pPr>
              <w:widowControl w:val="0"/>
              <w:numPr>
                <w:ilvl w:val="3"/>
                <w:numId w:val="4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Pagal instrukcijas pašalinti cilindrų pripildymo valdymo sistemos, mažo slėgio degalų tiekimo sistemos ir jų prietaisų gedimus, pakeisti arba sutaisyti sudedamąsias dalis.</w:t>
            </w:r>
          </w:p>
          <w:p w:rsidR="001C007C" w:rsidRPr="00F303AF" w:rsidRDefault="00B66EAE" w:rsidP="008D0223">
            <w:pPr>
              <w:widowControl w:val="0"/>
              <w:numPr>
                <w:ilvl w:val="3"/>
                <w:numId w:val="41"/>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 xml:space="preserve">Laikantis technologinių reikalavimų (instrukcijų), </w:t>
            </w:r>
            <w:r w:rsidRPr="00F303AF">
              <w:rPr>
                <w:rFonts w:ascii="Times New Roman" w:eastAsia="Calibri" w:hAnsi="Times New Roman" w:cs="Times New Roman"/>
                <w:spacing w:val="-1"/>
                <w:sz w:val="24"/>
              </w:rPr>
              <w:lastRenderedPageBreak/>
              <w:t>atlikti cilindrų pripildymo valdymo sistemos, mažo slėgio degalų tiekimo sistemos techninės priežiūros darbus.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1.9. </w:t>
            </w:r>
            <w:r w:rsidR="00B66EAE" w:rsidRPr="00F303AF">
              <w:rPr>
                <w:rFonts w:ascii="Times New Roman" w:eastAsia="Calibri" w:hAnsi="Times New Roman" w:cs="Times New Roman"/>
                <w:sz w:val="24"/>
              </w:rPr>
              <w:t>Tiksliai pagal technologinius reikalavimus (instrukcijas) atlikti purkštuvų diagnostiką ir remontą, laikantis darbo saugos ir aplinkosaugos reikalavimų.</w:t>
            </w:r>
          </w:p>
        </w:tc>
        <w:tc>
          <w:tcPr>
            <w:tcW w:w="2785" w:type="pct"/>
          </w:tcPr>
          <w:p w:rsidR="001C007C" w:rsidRPr="00F303AF" w:rsidRDefault="001C007C" w:rsidP="008D0223">
            <w:pPr>
              <w:pStyle w:val="Antrat1"/>
              <w:ind w:left="0"/>
              <w:rPr>
                <w:rFonts w:cs="Times New Roman"/>
                <w:spacing w:val="-1"/>
                <w:lang w:val="lt-LT"/>
              </w:rPr>
            </w:pPr>
            <w:r w:rsidRPr="00F303AF">
              <w:rPr>
                <w:rFonts w:cs="Times New Roman"/>
                <w:spacing w:val="-1"/>
                <w:lang w:val="lt-LT"/>
              </w:rPr>
              <w:t xml:space="preserve">Tema. </w:t>
            </w:r>
            <w:r w:rsidR="00B66EAE" w:rsidRPr="00F303AF">
              <w:rPr>
                <w:rFonts w:cs="Times New Roman"/>
                <w:spacing w:val="-1"/>
                <w:lang w:val="lt-LT"/>
              </w:rPr>
              <w:t>Purkštuvų diagnostika ir remontas.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66EAE" w:rsidRPr="00F303AF" w:rsidRDefault="00B66EAE" w:rsidP="008D0223">
            <w:pPr>
              <w:widowControl w:val="0"/>
              <w:numPr>
                <w:ilvl w:val="3"/>
                <w:numId w:val="4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purkštuvų ardymo / surinkimo darbus.</w:t>
            </w:r>
          </w:p>
          <w:p w:rsidR="00B66EAE" w:rsidRPr="00F303AF" w:rsidRDefault="00B66EAE" w:rsidP="008D0223">
            <w:pPr>
              <w:widowControl w:val="0"/>
              <w:numPr>
                <w:ilvl w:val="3"/>
                <w:numId w:val="4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purkštuvų darbo parametrus ir įvertinti, kaip atitinka gamintojo rekomendacijas.</w:t>
            </w:r>
          </w:p>
          <w:p w:rsidR="001C007C" w:rsidRPr="00F303AF" w:rsidRDefault="00B66EAE" w:rsidP="008D0223">
            <w:pPr>
              <w:widowControl w:val="0"/>
              <w:numPr>
                <w:ilvl w:val="3"/>
                <w:numId w:val="4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Pagal instrukcijas pašalinti purkštuvų gedimus, pakeisti arba sutaisyti sudedamąsias dalis.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1.10. </w:t>
            </w:r>
            <w:r w:rsidR="00B4165B" w:rsidRPr="00F303AF">
              <w:rPr>
                <w:rFonts w:ascii="Times New Roman" w:eastAsia="Calibri" w:hAnsi="Times New Roman" w:cs="Times New Roman"/>
                <w:sz w:val="24"/>
              </w:rPr>
              <w:t xml:space="preserve">Tiksliai pagal technologinius reikalavimus (instrukcijas) atlikti deginių </w:t>
            </w:r>
            <w:proofErr w:type="spellStart"/>
            <w:r w:rsidR="00B4165B" w:rsidRPr="00F303AF">
              <w:rPr>
                <w:rFonts w:ascii="Times New Roman" w:eastAsia="Calibri" w:hAnsi="Times New Roman" w:cs="Times New Roman"/>
                <w:sz w:val="24"/>
              </w:rPr>
              <w:t>dūmingumo</w:t>
            </w:r>
            <w:proofErr w:type="spellEnd"/>
            <w:r w:rsidR="00B4165B" w:rsidRPr="00F303AF">
              <w:rPr>
                <w:rFonts w:ascii="Times New Roman" w:eastAsia="Calibri" w:hAnsi="Times New Roman" w:cs="Times New Roman"/>
                <w:sz w:val="24"/>
              </w:rPr>
              <w:t xml:space="preserve"> patikrą, deginių apdorojimo elementų išmetimo trakte techninės priežiūros ir remonto darbus, laikantis darbo saugos ir aplinkosaugos reikalavimų.</w:t>
            </w:r>
          </w:p>
        </w:tc>
        <w:tc>
          <w:tcPr>
            <w:tcW w:w="2785" w:type="pct"/>
          </w:tcPr>
          <w:p w:rsidR="00B4165B"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4165B" w:rsidRPr="00F303AF">
              <w:rPr>
                <w:rFonts w:ascii="Times New Roman" w:eastAsia="Calibri" w:hAnsi="Times New Roman" w:cs="Times New Roman"/>
                <w:b/>
                <w:bCs/>
                <w:spacing w:val="-1"/>
                <w:sz w:val="24"/>
              </w:rPr>
              <w:t xml:space="preserve">Deginių </w:t>
            </w:r>
            <w:proofErr w:type="spellStart"/>
            <w:r w:rsidR="00B4165B" w:rsidRPr="00F303AF">
              <w:rPr>
                <w:rFonts w:ascii="Times New Roman" w:eastAsia="Calibri" w:hAnsi="Times New Roman" w:cs="Times New Roman"/>
                <w:b/>
                <w:bCs/>
                <w:spacing w:val="-1"/>
                <w:sz w:val="24"/>
              </w:rPr>
              <w:t>dūmingumo</w:t>
            </w:r>
            <w:proofErr w:type="spellEnd"/>
            <w:r w:rsidR="00B4165B" w:rsidRPr="00F303AF">
              <w:rPr>
                <w:rFonts w:ascii="Times New Roman" w:eastAsia="Calibri" w:hAnsi="Times New Roman" w:cs="Times New Roman"/>
                <w:b/>
                <w:bCs/>
                <w:spacing w:val="-1"/>
                <w:sz w:val="24"/>
              </w:rPr>
              <w:t xml:space="preserve"> patikra.</w:t>
            </w:r>
          </w:p>
          <w:p w:rsidR="001C007C" w:rsidRPr="00F303AF" w:rsidRDefault="00B4165B"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Užduoti</w:t>
            </w:r>
            <w:r w:rsidR="001C007C" w:rsidRPr="00F303AF">
              <w:rPr>
                <w:rFonts w:ascii="Times New Roman" w:eastAsia="Calibri" w:hAnsi="Times New Roman" w:cs="Times New Roman"/>
                <w:bCs/>
                <w:i/>
                <w:spacing w:val="-1"/>
                <w:sz w:val="24"/>
              </w:rPr>
              <w:t>s:</w:t>
            </w:r>
          </w:p>
          <w:p w:rsidR="00B4165B" w:rsidRPr="00F303AF" w:rsidRDefault="00B4165B" w:rsidP="008D0223">
            <w:pPr>
              <w:widowControl w:val="0"/>
              <w:numPr>
                <w:ilvl w:val="3"/>
                <w:numId w:val="4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Tiksliai pagal technologinius reikalavimus (instrukcijas) atlikti deginių </w:t>
            </w:r>
            <w:proofErr w:type="spellStart"/>
            <w:r w:rsidRPr="00F303AF">
              <w:rPr>
                <w:rFonts w:ascii="Times New Roman" w:eastAsia="Calibri" w:hAnsi="Times New Roman" w:cs="Times New Roman"/>
                <w:spacing w:val="-1"/>
                <w:sz w:val="24"/>
              </w:rPr>
              <w:t>dūmingumo</w:t>
            </w:r>
            <w:proofErr w:type="spellEnd"/>
            <w:r w:rsidRPr="00F303AF">
              <w:rPr>
                <w:rFonts w:ascii="Times New Roman" w:eastAsia="Calibri" w:hAnsi="Times New Roman" w:cs="Times New Roman"/>
                <w:spacing w:val="-1"/>
                <w:sz w:val="24"/>
              </w:rPr>
              <w:t xml:space="preserve"> patikrą, įvertinti variklio darbo parametrus.</w:t>
            </w:r>
          </w:p>
          <w:p w:rsidR="00B4165B" w:rsidRPr="00F303AF" w:rsidRDefault="00B4165B"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Tema. Deginių apdorojimo elementų išmetimo trakte diagnostika ir remontas.</w:t>
            </w:r>
          </w:p>
          <w:p w:rsidR="00B4165B" w:rsidRPr="00F303AF" w:rsidRDefault="00B4165B"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4165B" w:rsidRPr="00F303AF" w:rsidRDefault="00B4165B" w:rsidP="008D0223">
            <w:pPr>
              <w:widowControl w:val="0"/>
              <w:numPr>
                <w:ilvl w:val="3"/>
                <w:numId w:val="4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deginių apdorojimo elementų ardymo / surinkimo darbus.</w:t>
            </w:r>
          </w:p>
          <w:p w:rsidR="00B4165B" w:rsidRPr="00F303AF" w:rsidRDefault="00B4165B" w:rsidP="008D0223">
            <w:pPr>
              <w:widowControl w:val="0"/>
              <w:numPr>
                <w:ilvl w:val="3"/>
                <w:numId w:val="4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deginių apdorojimo elementų darbo parametrus ir įvertinti, kaip atitinka gamintojo rekomendacijas.</w:t>
            </w:r>
          </w:p>
          <w:p w:rsidR="001C007C" w:rsidRPr="00F303AF" w:rsidRDefault="00B4165B" w:rsidP="008D0223">
            <w:pPr>
              <w:widowControl w:val="0"/>
              <w:numPr>
                <w:ilvl w:val="3"/>
                <w:numId w:val="4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Pagal instrukcijas atlikti deginių apdorojimo elementų techninę priežiūrą ir remontą, pakeisti arba sutaisyti detales.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1.11. </w:t>
            </w:r>
            <w:r w:rsidR="00B4165B" w:rsidRPr="00F303AF">
              <w:rPr>
                <w:rFonts w:ascii="Times New Roman" w:eastAsia="Calibri" w:hAnsi="Times New Roman" w:cs="Times New Roman"/>
                <w:sz w:val="24"/>
              </w:rPr>
              <w:t>Tiksliai pagal technologinius reikalavimus (instrukcijas) atlikti sekcinių siurblių techninės priežiūros, diagnostikos ir remonto darbus, laikantis darbo saugos ir aplinkosaugos reikalavimų.</w:t>
            </w:r>
          </w:p>
        </w:tc>
        <w:tc>
          <w:tcPr>
            <w:tcW w:w="2785" w:type="pct"/>
          </w:tcPr>
          <w:p w:rsidR="001C007C"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4165B" w:rsidRPr="00F303AF">
              <w:rPr>
                <w:rFonts w:ascii="Times New Roman" w:eastAsia="Calibri" w:hAnsi="Times New Roman" w:cs="Times New Roman"/>
                <w:b/>
                <w:bCs/>
                <w:spacing w:val="-1"/>
                <w:sz w:val="24"/>
              </w:rPr>
              <w:t>Sekcinių siurblių diagnostika ir remontas.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sekcinių siurblių ardymo / surinkimo darbus.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sekcinių siurblių darbo parametrus ir įvertinti, kaip atitinka gamintojo rekomendacijas.</w:t>
            </w:r>
          </w:p>
          <w:p w:rsidR="001C007C"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Pagal instrukcijas atlikti sekcinių siurblių remontą, pakeisti arba sutaisyti sudedamąsias dalis.</w:t>
            </w:r>
          </w:p>
          <w:p w:rsidR="00B4165B" w:rsidRPr="00F303AF" w:rsidRDefault="00B4165B" w:rsidP="008D0223">
            <w:pPr>
              <w:widowControl w:val="0"/>
              <w:numPr>
                <w:ilvl w:val="3"/>
                <w:numId w:val="4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Laikantis technologinių reikalavimų (instrukcijų), atlikti sekcinių siurblių techninės priežiūros darbus.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1C007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1.12. </w:t>
            </w:r>
            <w:r w:rsidR="00B4165B" w:rsidRPr="00F303AF">
              <w:rPr>
                <w:rFonts w:ascii="Times New Roman" w:eastAsia="Calibri" w:hAnsi="Times New Roman" w:cs="Times New Roman"/>
                <w:spacing w:val="-1"/>
                <w:sz w:val="24"/>
              </w:rPr>
              <w:t>Tiksliai pagal technologinius reikalavimus (instrukcijas) atlikti skirstomojo tipo įpurškimo siurblių techninės priežiūros, diagnostikos ir remonto darbus, laikantis darbo saugos ir aplinkosaugos reikalavimų.</w:t>
            </w:r>
          </w:p>
        </w:tc>
        <w:tc>
          <w:tcPr>
            <w:tcW w:w="2785" w:type="pct"/>
          </w:tcPr>
          <w:p w:rsidR="00B4165B" w:rsidRPr="00F303AF" w:rsidRDefault="001C007C"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r w:rsidR="00B4165B" w:rsidRPr="00F303AF">
              <w:rPr>
                <w:rFonts w:ascii="Times New Roman" w:eastAsia="Calibri" w:hAnsi="Times New Roman" w:cs="Times New Roman"/>
                <w:b/>
                <w:bCs/>
                <w:spacing w:val="-1"/>
                <w:sz w:val="24"/>
              </w:rPr>
              <w:t>Skirstomojo tipo įpurškimo siurblių diagnostika ir remontas.</w:t>
            </w:r>
          </w:p>
          <w:p w:rsidR="001C007C" w:rsidRPr="00F303AF" w:rsidRDefault="001C007C"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1C007C"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Tiksliai pagal technologinius reikalavimus (instrukcijas) atlikti skirstomojo tipo įpurškimo siurblių ardymo / surinkimo darbus. </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skirstomojo tipo įpurškimo siurblių darbo parametrus ir įvertinti, kaip atitinka gamintojo rekomendacijas.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Pagal instrukcijas atlikti skirstomojo tipo įpurškimo siurblių remontą, pakeisti arba sutaisyti sudedamąsias dalis.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Laikantis technologinių reikalavimų (instrukcijų), atlikti skirstomojo tipo įpurškimo siurblių techninės </w:t>
            </w:r>
            <w:r w:rsidRPr="00F303AF">
              <w:rPr>
                <w:rFonts w:ascii="Times New Roman" w:eastAsia="Calibri" w:hAnsi="Times New Roman" w:cs="Times New Roman"/>
                <w:spacing w:val="-1"/>
                <w:sz w:val="24"/>
              </w:rPr>
              <w:lastRenderedPageBreak/>
              <w:t>priežiūros darbus.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B4165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1.13. Tiksliai pagal technologinius reikalavimus (instrukcijas)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techninės priežiūros, diagnostikos ir remonto darbus, laikantis darbo saugos ir aplinkosaugos reikalavimų.</w:t>
            </w:r>
          </w:p>
        </w:tc>
        <w:tc>
          <w:tcPr>
            <w:tcW w:w="2785" w:type="pct"/>
          </w:tcPr>
          <w:p w:rsidR="00B4165B" w:rsidRPr="00F303AF" w:rsidRDefault="00B4165B"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 xml:space="preserve">Tema. </w:t>
            </w:r>
            <w:proofErr w:type="spellStart"/>
            <w:r w:rsidRPr="00F303AF">
              <w:rPr>
                <w:rFonts w:ascii="Times New Roman" w:eastAsia="Calibri" w:hAnsi="Times New Roman" w:cs="Times New Roman"/>
                <w:b/>
                <w:bCs/>
                <w:spacing w:val="-1"/>
                <w:sz w:val="24"/>
              </w:rPr>
              <w:t>Indvidualių</w:t>
            </w:r>
            <w:proofErr w:type="spellEnd"/>
            <w:r w:rsidRPr="00F303AF">
              <w:rPr>
                <w:rFonts w:ascii="Times New Roman" w:eastAsia="Calibri" w:hAnsi="Times New Roman" w:cs="Times New Roman"/>
                <w:b/>
                <w:bCs/>
                <w:spacing w:val="-1"/>
                <w:sz w:val="24"/>
              </w:rPr>
              <w:t xml:space="preserve"> įpurškimo sistemų atskiriems cilindrams diagnostika ir remontas.</w:t>
            </w:r>
          </w:p>
          <w:p w:rsidR="00B4165B" w:rsidRPr="00F303AF" w:rsidRDefault="00B4165B"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Tiksliai pagal technologinius reikalavimus (instrukcijas)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ardymo / surinkimo darbus.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elementų darbo parametrus ir įvertinti, kaip atitinka gamintojo rekomendacijas.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Pagal instrukcijas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elementų remontą, pakeisti arba sutaisyti sudedamąsias dalis.</w:t>
            </w:r>
          </w:p>
          <w:p w:rsidR="001C007C"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Laikantis technologinių reikalavimų (instrukcijų),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įpurškimo sistemų atskiriems cilindrams techninės priežiūros darbus.</w:t>
            </w:r>
          </w:p>
        </w:tc>
      </w:tr>
      <w:tr w:rsidR="001C007C" w:rsidRPr="00F303AF" w:rsidTr="00042C4A">
        <w:trPr>
          <w:trHeight w:val="57"/>
          <w:jc w:val="center"/>
        </w:trPr>
        <w:tc>
          <w:tcPr>
            <w:tcW w:w="999" w:type="pct"/>
            <w:vMerge/>
          </w:tcPr>
          <w:p w:rsidR="001C007C" w:rsidRPr="00F303AF" w:rsidRDefault="001C007C" w:rsidP="008D0223">
            <w:pPr>
              <w:widowControl w:val="0"/>
              <w:spacing w:after="0" w:line="240" w:lineRule="auto"/>
              <w:rPr>
                <w:rFonts w:ascii="Times New Roman" w:eastAsia="Times New Roman" w:hAnsi="Times New Roman" w:cs="Times New Roman"/>
                <w:sz w:val="24"/>
                <w:szCs w:val="24"/>
                <w:lang w:eastAsia="lt-LT"/>
              </w:rPr>
            </w:pPr>
          </w:p>
        </w:tc>
        <w:tc>
          <w:tcPr>
            <w:tcW w:w="1216" w:type="pct"/>
          </w:tcPr>
          <w:p w:rsidR="001C007C" w:rsidRPr="00F303AF" w:rsidRDefault="00B4165B"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1.14. Tiksliai pagal technologinius reikalavimus (instrukcijas) atlikti</w:t>
            </w:r>
            <w:r w:rsidR="00DD5EB5"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techninės priežiūros, diagnostikos ir remonto darbus, laikantis darbo saugos ir aplinkosaugos reikalavimų.</w:t>
            </w:r>
          </w:p>
        </w:tc>
        <w:tc>
          <w:tcPr>
            <w:tcW w:w="2785" w:type="pct"/>
          </w:tcPr>
          <w:p w:rsidR="00B4165B" w:rsidRPr="00F303AF" w:rsidRDefault="00B4165B" w:rsidP="008D0223">
            <w:pPr>
              <w:widowControl w:val="0"/>
              <w:spacing w:after="0" w:line="240" w:lineRule="auto"/>
              <w:jc w:val="both"/>
              <w:rPr>
                <w:rFonts w:ascii="Times New Roman" w:eastAsia="Calibri" w:hAnsi="Times New Roman" w:cs="Times New Roman"/>
                <w:b/>
                <w:bCs/>
                <w:spacing w:val="-1"/>
                <w:sz w:val="24"/>
              </w:rPr>
            </w:pPr>
            <w:r w:rsidRPr="00F303AF">
              <w:rPr>
                <w:rFonts w:ascii="Times New Roman" w:eastAsia="Calibri" w:hAnsi="Times New Roman" w:cs="Times New Roman"/>
                <w:b/>
                <w:bCs/>
                <w:spacing w:val="-1"/>
                <w:sz w:val="24"/>
              </w:rPr>
              <w:t>Tema. „</w:t>
            </w:r>
            <w:proofErr w:type="spellStart"/>
            <w:r w:rsidRPr="00F303AF">
              <w:rPr>
                <w:rFonts w:ascii="Times New Roman" w:eastAsia="Calibri" w:hAnsi="Times New Roman" w:cs="Times New Roman"/>
                <w:b/>
                <w:bCs/>
                <w:spacing w:val="-1"/>
                <w:sz w:val="24"/>
              </w:rPr>
              <w:t>Common</w:t>
            </w:r>
            <w:proofErr w:type="spellEnd"/>
            <w:r w:rsidRPr="00F303AF">
              <w:rPr>
                <w:rFonts w:ascii="Times New Roman" w:eastAsia="Calibri" w:hAnsi="Times New Roman" w:cs="Times New Roman"/>
                <w:b/>
                <w:bCs/>
                <w:spacing w:val="-1"/>
                <w:sz w:val="24"/>
              </w:rPr>
              <w:t xml:space="preserve"> </w:t>
            </w:r>
            <w:proofErr w:type="spellStart"/>
            <w:r w:rsidRPr="00F303AF">
              <w:rPr>
                <w:rFonts w:ascii="Times New Roman" w:eastAsia="Calibri" w:hAnsi="Times New Roman" w:cs="Times New Roman"/>
                <w:b/>
                <w:bCs/>
                <w:spacing w:val="-1"/>
                <w:sz w:val="24"/>
              </w:rPr>
              <w:t>Raill</w:t>
            </w:r>
            <w:proofErr w:type="spellEnd"/>
            <w:r w:rsidRPr="00F303AF">
              <w:rPr>
                <w:rFonts w:ascii="Times New Roman" w:eastAsia="Calibri" w:hAnsi="Times New Roman" w:cs="Times New Roman"/>
                <w:b/>
                <w:bCs/>
                <w:spacing w:val="-1"/>
                <w:sz w:val="24"/>
              </w:rPr>
              <w:t>“ įpurškimo sistemų diagnostika ir remontas.</w:t>
            </w:r>
          </w:p>
          <w:p w:rsidR="00B4165B" w:rsidRPr="00F303AF" w:rsidRDefault="00B4165B" w:rsidP="008D0223">
            <w:pPr>
              <w:widowControl w:val="0"/>
              <w:spacing w:after="0" w:line="240" w:lineRule="auto"/>
              <w:jc w:val="both"/>
              <w:rPr>
                <w:rFonts w:ascii="Times New Roman" w:eastAsia="Calibri" w:hAnsi="Times New Roman" w:cs="Times New Roman"/>
                <w:bCs/>
                <w:i/>
                <w:spacing w:val="-1"/>
                <w:sz w:val="24"/>
              </w:rPr>
            </w:pPr>
            <w:r w:rsidRPr="00F303AF">
              <w:rPr>
                <w:rFonts w:ascii="Times New Roman" w:eastAsia="Calibri" w:hAnsi="Times New Roman" w:cs="Times New Roman"/>
                <w:bCs/>
                <w:i/>
                <w:spacing w:val="-1"/>
                <w:sz w:val="24"/>
              </w:rPr>
              <w:t>Užduotys: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pagal technologinius reikalavimus (instrukcijas) atlikti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ardymo / surinkimo darbus.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elementų darbo parametrus ir įvertinti, kaip atitinka gamintojo rekomendacijas.</w:t>
            </w:r>
          </w:p>
          <w:p w:rsidR="00B4165B"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Pagal instrukcijas atlikti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elementų remontą, pakeisti arba sutaisyti sudedamąsias dalis.</w:t>
            </w:r>
          </w:p>
          <w:p w:rsidR="001C007C" w:rsidRPr="00F303AF" w:rsidRDefault="00B4165B" w:rsidP="008D0223">
            <w:pPr>
              <w:widowControl w:val="0"/>
              <w:numPr>
                <w:ilvl w:val="3"/>
                <w:numId w:val="4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Laikantis technologinių reikalavimų (instrukcijų), atlikti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įpurškimo sistemų techninės priežiūros darbus.</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4E1372" w:rsidRPr="00F303AF" w:rsidRDefault="006E3C78"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dyzelinių variklių naudojimo sritis, veikimą, apibūdinti pagrindinius dyzelinių variklio darbo parametrus, cilindrų pripildymo valdymo sistemą, mažo slėgio degalų tiekimo sistemą. Paaiškinti purkštuvų tipus, paskirtį, atliekamas funkcijas, sandarą, apibūdinti didelio slėgio sujungimus, parinkti reguliavimo, techninės priežiūros ir remonto darbus. Paaiškinti deginių analizavimo technologijas, deginių </w:t>
            </w:r>
            <w:proofErr w:type="spellStart"/>
            <w:r w:rsidRPr="00F303AF">
              <w:rPr>
                <w:rFonts w:ascii="Times New Roman" w:eastAsia="Calibri" w:hAnsi="Times New Roman" w:cs="Times New Roman"/>
                <w:spacing w:val="-1"/>
                <w:sz w:val="24"/>
              </w:rPr>
              <w:t>toksiškumo</w:t>
            </w:r>
            <w:proofErr w:type="spellEnd"/>
            <w:r w:rsidRPr="00F303AF">
              <w:rPr>
                <w:rFonts w:ascii="Times New Roman" w:eastAsia="Calibri" w:hAnsi="Times New Roman" w:cs="Times New Roman"/>
                <w:spacing w:val="-1"/>
                <w:sz w:val="24"/>
              </w:rPr>
              <w:t xml:space="preserve"> ribojimą, deginių apdorojimą išmetimo trakte, nuodingų medžiagų emisijos mažinimą. Paaiškinti sekcinių siurblių sandarą, paskirtį, apibūdinti jų veikimą ir atliekamas funkcijas, atpažinti skirtingų konstrukcijų siurblius, parinkti diagnostikos, techninės priežiūros ir remonto darbus. Paaiškinti skirstomojo tipo įpurškimo siurblių sandarą, paskirtį, apibūdinti jų veikimą ir atliekamas funkcijas, atpažinti skirtingų konstrukcijų siurblius, parinkti diagnostikos, techninės priežiūros ir remonto darbus. Paaiškinti dyzelinio variklio individualių įpurškimo sistemų atskiriems cilindrams sandarą, paskirtį, apibūdinti jų veikimą ir atliekamas funkcijas, atpažinti skirtingas konstrukcijas, parinkti diagnostikos, techninės priežiūros ir remonto darbus. Paaiškinti dyzelinio variklio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xml:space="preserve">“ įpurškimo sistemų sandarą, paskirtį, apibūdinti jų veikimą ir atliekamas funkcijas, atpažinti skirtingas konstrukcijas, parinkti diagnostikos, techninės priežiūros ir remonto darbus. Atlikti cilindrų pripildymo valdymo sistemos, mažo slėgio degalų tiekimo sistemos diagnostiką, techninę priežiūrą ir remontą. Atlikti purkštuvų diagnostiką ir remontą. Atlikti įsiurbimo ir išmetimo traktų techninės priežiūros ir remonto darbus, išmatuoti ir sureguliuoti deginių toksinių medžiagų kiekius. Atlikti sekcinių siurblių techninės priežiūros, diagnostikos ir remonto darbus. Atlikti skirstomojo tipo įpurškimo siurblių techninės priežiūros, diagnostikos ir remonto darbus. Atlikti </w:t>
            </w:r>
            <w:proofErr w:type="spellStart"/>
            <w:r w:rsidRPr="00F303AF">
              <w:rPr>
                <w:rFonts w:ascii="Times New Roman" w:eastAsia="Calibri" w:hAnsi="Times New Roman" w:cs="Times New Roman"/>
                <w:spacing w:val="-1"/>
                <w:sz w:val="24"/>
              </w:rPr>
              <w:t>indvidualių</w:t>
            </w:r>
            <w:proofErr w:type="spellEnd"/>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lastRenderedPageBreak/>
              <w:t>įpurškimo sistemų atskiriems cilindrams techninės priežiūros, diagnostikos ir remonto darbus. Atlikti „</w:t>
            </w:r>
            <w:proofErr w:type="spellStart"/>
            <w:r w:rsidRPr="00F303AF">
              <w:rPr>
                <w:rFonts w:ascii="Times New Roman" w:eastAsia="Calibri" w:hAnsi="Times New Roman" w:cs="Times New Roman"/>
                <w:spacing w:val="-1"/>
                <w:sz w:val="24"/>
              </w:rPr>
              <w:t>Common</w:t>
            </w:r>
            <w:proofErr w:type="spellEnd"/>
            <w:r w:rsidRPr="00F303AF">
              <w:rPr>
                <w:rFonts w:ascii="Times New Roman" w:eastAsia="Calibri" w:hAnsi="Times New Roman" w:cs="Times New Roman"/>
                <w:spacing w:val="-1"/>
                <w:sz w:val="24"/>
              </w:rPr>
              <w:t xml:space="preserve"> </w:t>
            </w:r>
            <w:proofErr w:type="spellStart"/>
            <w:r w:rsidRPr="00F303AF">
              <w:rPr>
                <w:rFonts w:ascii="Times New Roman" w:eastAsia="Calibri" w:hAnsi="Times New Roman" w:cs="Times New Roman"/>
                <w:spacing w:val="-1"/>
                <w:sz w:val="24"/>
              </w:rPr>
              <w:t>Raill</w:t>
            </w:r>
            <w:proofErr w:type="spellEnd"/>
            <w:r w:rsidRPr="00F303AF">
              <w:rPr>
                <w:rFonts w:ascii="Times New Roman" w:eastAsia="Calibri" w:hAnsi="Times New Roman" w:cs="Times New Roman"/>
                <w:spacing w:val="-1"/>
                <w:sz w:val="24"/>
              </w:rPr>
              <w:t xml:space="preserve">“ įpurškimo sistemų techninės priežiūros, diagnostikos ir remonto darbus. </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01" w:type="pct"/>
            <w:gridSpan w:val="2"/>
          </w:tcPr>
          <w:p w:rsidR="004E1372" w:rsidRPr="00F303AF" w:rsidRDefault="004E1372"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4E1372" w:rsidRPr="00F303AF" w:rsidRDefault="004E1372" w:rsidP="008D0223">
            <w:pPr>
              <w:widowControl w:val="0"/>
              <w:numPr>
                <w:ilvl w:val="0"/>
                <w:numId w:val="1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r w:rsidR="00635519" w:rsidRPr="00F303AF">
              <w:rPr>
                <w:rFonts w:ascii="Times New Roman" w:eastAsia="Times New Roman" w:hAnsi="Times New Roman" w:cs="Times New Roman"/>
                <w:sz w:val="24"/>
                <w:szCs w:val="24"/>
              </w:rPr>
              <w:t>.</w:t>
            </w:r>
          </w:p>
          <w:p w:rsidR="00635519" w:rsidRPr="00F303AF" w:rsidRDefault="00635519" w:rsidP="008D0223">
            <w:pPr>
              <w:widowControl w:val="0"/>
              <w:numPr>
                <w:ilvl w:val="0"/>
                <w:numId w:val="1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 xml:space="preserve">Dyzelinių variklių maitinimo sistemų sandaros </w:t>
            </w:r>
            <w:proofErr w:type="spellStart"/>
            <w:r w:rsidRPr="00F303AF">
              <w:rPr>
                <w:rFonts w:ascii="Times New Roman" w:eastAsia="Times New Roman" w:hAnsi="Times New Roman" w:cs="Times New Roman"/>
                <w:sz w:val="24"/>
                <w:szCs w:val="24"/>
              </w:rPr>
              <w:t>skaidruolės</w:t>
            </w:r>
            <w:proofErr w:type="spellEnd"/>
            <w:r w:rsidRPr="00F303AF">
              <w:rPr>
                <w:rFonts w:ascii="Times New Roman" w:eastAsia="Times New Roman" w:hAnsi="Times New Roman" w:cs="Times New Roman"/>
                <w:sz w:val="24"/>
                <w:szCs w:val="24"/>
              </w:rPr>
              <w:t xml:space="preserve"> arba plakatai.</w:t>
            </w:r>
          </w:p>
          <w:p w:rsidR="00136385" w:rsidRPr="00F303AF" w:rsidRDefault="00136385" w:rsidP="008D0223">
            <w:pPr>
              <w:pStyle w:val="Sraopastraipa"/>
              <w:widowControl w:val="0"/>
              <w:numPr>
                <w:ilvl w:val="0"/>
                <w:numId w:val="1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4E1372" w:rsidRPr="00F303AF" w:rsidRDefault="004E1372"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dyzelinių variklių maitinimo sistemų maketai, stendai, sudedamųjų dalių pjūviai, veikiantys varikliai su skirtingomis maitinimo sistemomis arba automobiliais.</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Dyzelinių variklių maitinimo sistemų detalės bei mazgai (natūroje).</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Diagnostinės įrangos stotelės su elektrinių dydžių matavimo prietaisais, </w:t>
            </w:r>
            <w:proofErr w:type="spellStart"/>
            <w:r w:rsidRPr="00F303AF">
              <w:rPr>
                <w:rFonts w:ascii="Times New Roman" w:eastAsia="Times New Roman" w:hAnsi="Times New Roman" w:cs="Times New Roman"/>
                <w:sz w:val="24"/>
                <w:szCs w:val="24"/>
              </w:rPr>
              <w:t>dūmingumo</w:t>
            </w:r>
            <w:proofErr w:type="spellEnd"/>
            <w:r w:rsidRPr="00F303AF">
              <w:rPr>
                <w:rFonts w:ascii="Times New Roman" w:eastAsia="Times New Roman" w:hAnsi="Times New Roman" w:cs="Times New Roman"/>
                <w:sz w:val="24"/>
                <w:szCs w:val="24"/>
              </w:rPr>
              <w:t xml:space="preserve"> matavimo prietaisais.</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Šaltkalvio darbastalis su visais šaltkalvio įrankiais ir kontroliniais matavimo prietaisais.</w:t>
            </w:r>
          </w:p>
          <w:p w:rsidR="00635519"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katalogais, specialybės literatūra, gamyklinėmis instrukcijomis.</w:t>
            </w:r>
          </w:p>
          <w:p w:rsidR="004E1372" w:rsidRPr="00F303AF" w:rsidRDefault="00635519"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Techninės mokymo priemonės – kompiuteris, projektorius, programinė įranga ir kt.</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FC7322" w:rsidRPr="00F303AF" w:rsidRDefault="00635519"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Automobilių priežiūros gamybinės dirbtuvės, aprūpintos atitinkama įranga, įrankiais, priemonėmis. Dirbtuvės turi būti aprūpintos asmeninėmis ir bendro naudojimo darbų saugos priemonėmis, buitinėmis ir sanitarinėmis priemonėmis. Teorinio mokymo klasės su techninėmis priemonėmis mokymui iliustruoti ir vizualizuoti.</w:t>
            </w:r>
          </w:p>
        </w:tc>
      </w:tr>
      <w:tr w:rsidR="004E1372" w:rsidRPr="00F303AF" w:rsidTr="00042C4A">
        <w:trPr>
          <w:trHeight w:val="57"/>
          <w:jc w:val="center"/>
        </w:trPr>
        <w:tc>
          <w:tcPr>
            <w:tcW w:w="999" w:type="pct"/>
          </w:tcPr>
          <w:p w:rsidR="004E1372" w:rsidRPr="00F303AF" w:rsidRDefault="004E13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4E1372"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C7322" w:rsidRPr="00F303AF" w:rsidRDefault="00FC7322"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4E1372" w:rsidRPr="00F303AF" w:rsidRDefault="004E1372" w:rsidP="008D0223">
      <w:pPr>
        <w:widowControl w:val="0"/>
        <w:spacing w:after="0" w:line="240" w:lineRule="auto"/>
        <w:rPr>
          <w:rFonts w:ascii="Times New Roman" w:hAnsi="Times New Roman" w:cs="Times New Roman"/>
          <w:sz w:val="24"/>
          <w:szCs w:val="24"/>
        </w:rPr>
      </w:pPr>
    </w:p>
    <w:p w:rsidR="00DD5EB5" w:rsidRPr="00F303AF" w:rsidRDefault="00DD5EB5" w:rsidP="008D0223">
      <w:pPr>
        <w:widowControl w:val="0"/>
        <w:spacing w:after="0" w:line="240" w:lineRule="auto"/>
        <w:rPr>
          <w:rFonts w:ascii="Times New Roman" w:hAnsi="Times New Roman" w:cs="Times New Roman"/>
          <w:sz w:val="24"/>
          <w:szCs w:val="24"/>
        </w:rPr>
      </w:pPr>
    </w:p>
    <w:p w:rsidR="00BA1639" w:rsidRPr="00F303AF" w:rsidRDefault="00BA1639"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5F5160" w:rsidRPr="00F303AF">
        <w:rPr>
          <w:rFonts w:ascii="Times New Roman" w:eastAsia="Times New Roman" w:hAnsi="Times New Roman" w:cs="Times New Roman"/>
          <w:b/>
          <w:bCs/>
          <w:spacing w:val="-1"/>
          <w:sz w:val="24"/>
          <w:szCs w:val="24"/>
        </w:rPr>
        <w:t>Transmisijos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48"/>
        <w:gridCol w:w="5683"/>
      </w:tblGrid>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1C5A93" w:rsidRPr="00F303AF" w:rsidRDefault="005F51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4071644</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1C5A93" w:rsidRPr="00F303AF" w:rsidTr="00042C4A">
        <w:trPr>
          <w:trHeight w:val="57"/>
          <w:jc w:val="center"/>
        </w:trPr>
        <w:tc>
          <w:tcPr>
            <w:tcW w:w="999" w:type="pct"/>
            <w:shd w:val="clear" w:color="auto" w:fill="F2F2F2"/>
          </w:tcPr>
          <w:p w:rsidR="001C5A93" w:rsidRPr="00F303AF" w:rsidRDefault="001C5A9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134" w:type="pct"/>
            <w:shd w:val="clear" w:color="auto" w:fill="F2F2F2"/>
          </w:tcPr>
          <w:p w:rsidR="001C5A93" w:rsidRPr="00F303AF" w:rsidRDefault="001C5A9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867" w:type="pct"/>
            <w:shd w:val="clear" w:color="auto" w:fill="F2F2F2"/>
          </w:tcPr>
          <w:p w:rsidR="001C5A93" w:rsidRPr="00F303AF" w:rsidRDefault="001C5A9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5F5160" w:rsidRPr="00F303AF" w:rsidTr="00042C4A">
        <w:trPr>
          <w:trHeight w:val="57"/>
          <w:jc w:val="center"/>
        </w:trPr>
        <w:tc>
          <w:tcPr>
            <w:tcW w:w="999" w:type="pct"/>
            <w:vMerge w:val="restart"/>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Derinti, montuoti, prižiūrėti, tvarkyti ir taisyti automobilių transmisiją.</w:t>
            </w:r>
          </w:p>
        </w:tc>
        <w:tc>
          <w:tcPr>
            <w:tcW w:w="1134" w:type="pct"/>
          </w:tcPr>
          <w:p w:rsidR="005F5160" w:rsidRPr="00F303AF" w:rsidRDefault="005F5160"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pacing w:val="-1"/>
                <w:sz w:val="24"/>
              </w:rPr>
              <w:t>Paaiškinti transmisijos sandarą, paskirtį, tiksliai apibūdinti jos veikimą ir atliekamas funkcijas.</w:t>
            </w:r>
          </w:p>
        </w:tc>
        <w:tc>
          <w:tcPr>
            <w:tcW w:w="2867" w:type="pct"/>
          </w:tcPr>
          <w:p w:rsidR="005F5160" w:rsidRPr="00F303AF" w:rsidRDefault="005F516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Transmisija</w:t>
            </w:r>
          </w:p>
          <w:p w:rsidR="005F5160" w:rsidRPr="00F303AF" w:rsidRDefault="005F5160"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5F5160" w:rsidRPr="00F303AF" w:rsidRDefault="005F5160"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transmisijos paskirtį.</w:t>
            </w:r>
          </w:p>
          <w:p w:rsidR="005F5160" w:rsidRPr="00F303AF" w:rsidRDefault="005F5160"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transmisijas pagal tai, koks ryšys tarp variklio ir varomųjų ratų; palyginti nurodant privalumus ir trūkumus.</w:t>
            </w:r>
          </w:p>
          <w:p w:rsidR="005F5160" w:rsidRPr="00F303AF" w:rsidRDefault="005F5160"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transmisijos pagrindinius elementus, paaiškinti jų paskirtį.</w:t>
            </w:r>
          </w:p>
          <w:p w:rsidR="005F5160" w:rsidRPr="00F303AF" w:rsidRDefault="005F5160"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transmisijas pagal perdavimo skaičiaus keitimo būdą, palyginti, nurodant privalumus ir trūkumus.</w:t>
            </w:r>
          </w:p>
          <w:p w:rsidR="005F5160" w:rsidRPr="00F303AF" w:rsidRDefault="005F5160" w:rsidP="008D0223">
            <w:pPr>
              <w:pStyle w:val="Sraopastraipa"/>
              <w:widowControl w:val="0"/>
              <w:numPr>
                <w:ilvl w:val="3"/>
                <w:numId w:val="45"/>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Įvardinti transmisijos komponavimo būdus, palyginti </w:t>
            </w:r>
            <w:r w:rsidRPr="00F303AF">
              <w:rPr>
                <w:rFonts w:ascii="Times New Roman" w:hAnsi="Times New Roman" w:cs="Times New Roman"/>
                <w:spacing w:val="-1"/>
                <w:sz w:val="24"/>
              </w:rPr>
              <w:lastRenderedPageBreak/>
              <w:t>nurodant privalumus ir trūkumus.</w:t>
            </w:r>
          </w:p>
        </w:tc>
      </w:tr>
      <w:tr w:rsidR="005F5160" w:rsidRPr="00F303AF" w:rsidTr="00042C4A">
        <w:trPr>
          <w:trHeight w:val="57"/>
          <w:jc w:val="center"/>
        </w:trPr>
        <w:tc>
          <w:tcPr>
            <w:tcW w:w="999" w:type="pct"/>
            <w:vMerge/>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5C443D" w:rsidRPr="00F303AF">
              <w:rPr>
                <w:rFonts w:ascii="Times New Roman" w:eastAsia="Calibri" w:hAnsi="Times New Roman" w:cs="Times New Roman"/>
                <w:spacing w:val="-1"/>
                <w:sz w:val="24"/>
              </w:rPr>
              <w:t>Paaiškinti sankabos paskirtį ir veikimą, atpažinti pagrindines dalis bei tiksliai apibūdinti techninės priežiūros ir remonto darbus.</w:t>
            </w:r>
          </w:p>
        </w:tc>
        <w:tc>
          <w:tcPr>
            <w:tcW w:w="2867" w:type="pct"/>
          </w:tcPr>
          <w:p w:rsidR="005F5160" w:rsidRPr="00F303AF" w:rsidRDefault="005F5160" w:rsidP="008D0223">
            <w:pPr>
              <w:pStyle w:val="Antrat1"/>
              <w:ind w:left="0"/>
              <w:rPr>
                <w:rFonts w:cs="Times New Roman"/>
                <w:spacing w:val="-1"/>
                <w:lang w:val="lt-LT"/>
              </w:rPr>
            </w:pPr>
            <w:r w:rsidRPr="00F303AF">
              <w:rPr>
                <w:rFonts w:cs="Times New Roman"/>
                <w:spacing w:val="-1"/>
                <w:lang w:val="lt-LT"/>
              </w:rPr>
              <w:t xml:space="preserve">Tema. </w:t>
            </w:r>
            <w:r w:rsidR="005C443D" w:rsidRPr="00F303AF">
              <w:rPr>
                <w:rFonts w:cs="Times New Roman"/>
                <w:spacing w:val="-1"/>
                <w:lang w:val="lt-LT"/>
              </w:rPr>
              <w:t>Sankaba.</w:t>
            </w:r>
          </w:p>
          <w:p w:rsidR="005F5160" w:rsidRPr="00F303AF" w:rsidRDefault="005F516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sankabos paskirtį.</w:t>
            </w:r>
          </w:p>
          <w:p w:rsidR="005C443D" w:rsidRPr="00F303AF" w:rsidRDefault="005C443D"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Įvardinti pagrindines sankabos dalis.</w:t>
            </w:r>
          </w:p>
          <w:p w:rsidR="005C443D" w:rsidRPr="00F303AF" w:rsidRDefault="005C443D"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Apibūdinti sankabų klasifikaciją (pagal pavaros tipą, pagal ryšio pobūdį tarp varančiųjų ir varomųjų elementų, pagal įjungimo mechanizmo tipą bei pagal valdymo būdą).</w:t>
            </w:r>
          </w:p>
          <w:p w:rsidR="005C443D" w:rsidRPr="00F303AF" w:rsidRDefault="005C443D"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Tiksliai atpažinti sankabų (</w:t>
            </w:r>
            <w:proofErr w:type="spellStart"/>
            <w:r w:rsidRPr="00F303AF">
              <w:rPr>
                <w:rFonts w:ascii="Times New Roman" w:hAnsi="Times New Roman" w:cs="Times New Roman"/>
                <w:spacing w:val="-1"/>
                <w:sz w:val="24"/>
              </w:rPr>
              <w:t>viendiskių</w:t>
            </w:r>
            <w:proofErr w:type="spellEnd"/>
            <w:r w:rsidRPr="00F303AF">
              <w:rPr>
                <w:rFonts w:ascii="Times New Roman" w:hAnsi="Times New Roman" w:cs="Times New Roman"/>
                <w:spacing w:val="-1"/>
                <w:sz w:val="24"/>
              </w:rPr>
              <w:t xml:space="preserve">, sausų su cilindrinėmis ar membraninėmis spyruoklėmis, </w:t>
            </w:r>
            <w:proofErr w:type="spellStart"/>
            <w:r w:rsidRPr="00F303AF">
              <w:rPr>
                <w:rFonts w:ascii="Times New Roman" w:hAnsi="Times New Roman" w:cs="Times New Roman"/>
                <w:spacing w:val="-1"/>
                <w:sz w:val="24"/>
              </w:rPr>
              <w:t>dvidiskių</w:t>
            </w:r>
            <w:proofErr w:type="spellEnd"/>
            <w:r w:rsidRPr="00F303AF">
              <w:rPr>
                <w:rFonts w:ascii="Times New Roman" w:hAnsi="Times New Roman" w:cs="Times New Roman"/>
                <w:spacing w:val="-1"/>
                <w:sz w:val="24"/>
              </w:rPr>
              <w:t xml:space="preserve">, </w:t>
            </w:r>
            <w:proofErr w:type="spellStart"/>
            <w:r w:rsidRPr="00F303AF">
              <w:rPr>
                <w:rFonts w:ascii="Times New Roman" w:hAnsi="Times New Roman" w:cs="Times New Roman"/>
                <w:spacing w:val="-1"/>
                <w:sz w:val="24"/>
              </w:rPr>
              <w:t>daugiadiskių</w:t>
            </w:r>
            <w:proofErr w:type="spellEnd"/>
            <w:r w:rsidRPr="00F303AF">
              <w:rPr>
                <w:rFonts w:ascii="Times New Roman" w:hAnsi="Times New Roman" w:cs="Times New Roman"/>
                <w:spacing w:val="-1"/>
                <w:sz w:val="24"/>
              </w:rPr>
              <w:t>, išcentrinių, elektromagnetinių, hidraulinių) pagrindines dalis, apibūdinti veikimą.</w:t>
            </w:r>
          </w:p>
          <w:p w:rsidR="005C443D" w:rsidRPr="00F303AF" w:rsidRDefault="005C443D"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sankabų valdymo pavaras, palyginti jų privalumus ir trūkumus.</w:t>
            </w:r>
          </w:p>
          <w:p w:rsidR="005C443D" w:rsidRPr="00F303AF" w:rsidRDefault="005C443D" w:rsidP="008D0223">
            <w:pPr>
              <w:pStyle w:val="Antrat1"/>
              <w:ind w:left="0"/>
              <w:rPr>
                <w:rFonts w:cs="Times New Roman"/>
                <w:spacing w:val="-1"/>
                <w:lang w:val="lt-LT"/>
              </w:rPr>
            </w:pPr>
            <w:r w:rsidRPr="00F303AF">
              <w:rPr>
                <w:rFonts w:cs="Times New Roman"/>
                <w:spacing w:val="-1"/>
                <w:lang w:val="lt-LT"/>
              </w:rPr>
              <w:t>Tema. Sankabų techninė priežiūra ir remontas.</w:t>
            </w:r>
          </w:p>
          <w:p w:rsidR="005C443D" w:rsidRPr="00F303AF" w:rsidRDefault="005C443D"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Paaiškinti techninės priežiūros darbus ir pasitaikančius gedimus.</w:t>
            </w:r>
          </w:p>
          <w:p w:rsidR="005F5160" w:rsidRPr="00F303AF" w:rsidRDefault="005C443D" w:rsidP="008D0223">
            <w:pPr>
              <w:pStyle w:val="Sraopastraipa"/>
              <w:widowControl w:val="0"/>
              <w:numPr>
                <w:ilvl w:val="3"/>
                <w:numId w:val="45"/>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Parinkti ir nurodyti remonto būdus ir priemones.</w:t>
            </w:r>
          </w:p>
        </w:tc>
      </w:tr>
      <w:tr w:rsidR="005F5160" w:rsidRPr="00F303AF" w:rsidTr="00042C4A">
        <w:trPr>
          <w:trHeight w:val="57"/>
          <w:jc w:val="center"/>
        </w:trPr>
        <w:tc>
          <w:tcPr>
            <w:tcW w:w="999" w:type="pct"/>
            <w:vMerge/>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5C443D" w:rsidRPr="00F303AF">
              <w:rPr>
                <w:rFonts w:ascii="Times New Roman" w:eastAsia="Calibri" w:hAnsi="Times New Roman" w:cs="Times New Roman"/>
                <w:sz w:val="24"/>
              </w:rPr>
              <w:t>Paaiškinti pavarų dėžių paskirtį ir veikimą, atpažinti pagrindines dalis bei tiksliai apibūdinti techninės priežiūros ir remonto darbus.</w:t>
            </w:r>
          </w:p>
        </w:tc>
        <w:tc>
          <w:tcPr>
            <w:tcW w:w="2867" w:type="pct"/>
          </w:tcPr>
          <w:p w:rsidR="005F5160" w:rsidRPr="00F303AF" w:rsidRDefault="005F5160" w:rsidP="008D0223">
            <w:pPr>
              <w:pStyle w:val="Antrat1"/>
              <w:numPr>
                <w:ilvl w:val="1"/>
                <w:numId w:val="55"/>
              </w:numPr>
              <w:ind w:left="0" w:firstLine="0"/>
              <w:rPr>
                <w:rFonts w:cs="Times New Roman"/>
                <w:spacing w:val="-1"/>
                <w:lang w:val="lt-LT"/>
              </w:rPr>
            </w:pPr>
            <w:r w:rsidRPr="00F303AF">
              <w:rPr>
                <w:rFonts w:cs="Times New Roman"/>
                <w:spacing w:val="-1"/>
                <w:lang w:val="lt-LT"/>
              </w:rPr>
              <w:t xml:space="preserve">Tema. </w:t>
            </w:r>
            <w:r w:rsidR="005C443D" w:rsidRPr="00F303AF">
              <w:rPr>
                <w:rFonts w:cs="Times New Roman"/>
                <w:spacing w:val="-1"/>
                <w:lang w:val="lt-LT"/>
              </w:rPr>
              <w:t>Pavarų dėžės.</w:t>
            </w:r>
          </w:p>
          <w:p w:rsidR="005F5160" w:rsidRPr="00F303AF" w:rsidRDefault="005F516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pavarų dėžės paskirtį.</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pavarų dėžių klasifikaciją (pagal konstrukciją ir veikimo principą).</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pavarų dėžės sukimo momento ir sukimosi dažnio keitimą.</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krumpliaratinių (su paslankiais krumpliaračiais, su krumpliaratinėmis movomis, su sinchronizatoriais) pavarų dėžių pagrindinius elementus, paaiškinti jų veikimą, palyginti privalumus ir trūkumus.</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skirstymo dėžių paskirtį, atpažinti pagrindines dalis, apibūdinti veikimą.</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automatinių pavarų dėžių paskirtį, atpažinti pagrindines dalis, apibūdinti veikimą, palyginti privalumus ir trūkumus.</w:t>
            </w:r>
          </w:p>
          <w:p w:rsidR="005C443D" w:rsidRPr="00F303AF" w:rsidRDefault="005C443D" w:rsidP="008D0223">
            <w:pPr>
              <w:widowControl w:val="0"/>
              <w:numPr>
                <w:ilvl w:val="3"/>
                <w:numId w:val="4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hibridines pavaras.</w:t>
            </w:r>
          </w:p>
          <w:p w:rsidR="005C443D" w:rsidRPr="00F303AF" w:rsidRDefault="005F516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5C443D" w:rsidRPr="00F303AF">
              <w:rPr>
                <w:rFonts w:ascii="Times New Roman" w:eastAsia="Times New Roman" w:hAnsi="Times New Roman" w:cs="Times New Roman"/>
                <w:b/>
                <w:bCs/>
                <w:spacing w:val="-1"/>
                <w:sz w:val="24"/>
                <w:szCs w:val="24"/>
              </w:rPr>
              <w:t>Pavarų dėžių techninė priežiūra ir remontas.</w:t>
            </w:r>
          </w:p>
          <w:p w:rsidR="005F5160" w:rsidRPr="00F303AF" w:rsidRDefault="005F516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techninės priežiūros darbus ir pasitaikančius gedimus.</w:t>
            </w:r>
          </w:p>
          <w:p w:rsidR="005F5160" w:rsidRPr="00F303AF" w:rsidRDefault="005C443D" w:rsidP="008D0223">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Parinkti ir nurodyti remonto būdus ir priemones.</w:t>
            </w:r>
          </w:p>
        </w:tc>
      </w:tr>
      <w:tr w:rsidR="005F5160" w:rsidRPr="00F303AF" w:rsidTr="00042C4A">
        <w:trPr>
          <w:trHeight w:val="57"/>
          <w:jc w:val="center"/>
        </w:trPr>
        <w:tc>
          <w:tcPr>
            <w:tcW w:w="999" w:type="pct"/>
            <w:vMerge/>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F5160" w:rsidRPr="00F303AF" w:rsidRDefault="005F5160"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5C443D" w:rsidRPr="00F303AF">
              <w:rPr>
                <w:rFonts w:ascii="Times New Roman" w:eastAsia="Calibri" w:hAnsi="Times New Roman" w:cs="Times New Roman"/>
                <w:sz w:val="24"/>
              </w:rPr>
              <w:t>Paaiškinti ratų pavaros paskirtį ir veikimą, atpažinti pagrindines dalis bei tiksliai apibūdinti techninės priežiūros ir remonto darbus.</w:t>
            </w:r>
          </w:p>
        </w:tc>
        <w:tc>
          <w:tcPr>
            <w:tcW w:w="2867" w:type="pct"/>
          </w:tcPr>
          <w:p w:rsidR="005F5160" w:rsidRPr="00F303AF" w:rsidRDefault="005F516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5C443D" w:rsidRPr="00F303AF">
              <w:rPr>
                <w:rFonts w:ascii="Times New Roman" w:eastAsia="Times New Roman" w:hAnsi="Times New Roman" w:cs="Times New Roman"/>
                <w:b/>
                <w:bCs/>
                <w:spacing w:val="-1"/>
                <w:sz w:val="24"/>
                <w:szCs w:val="24"/>
              </w:rPr>
              <w:t>Ratų pavara.</w:t>
            </w:r>
          </w:p>
          <w:p w:rsidR="005F5160" w:rsidRPr="00F303AF" w:rsidRDefault="005F516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ratų pavaros paskirtį.</w:t>
            </w:r>
          </w:p>
          <w:p w:rsidR="005C443D" w:rsidRPr="00F303AF" w:rsidRDefault="005C443D"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ratų pavaros (pagrindinės pavaros, kardaninės pavaros, diferencialo, pusašių, blokavimo mechanizmų) pagrindinius elementus, apibūdinti jų klasifikaciją, sandarą, paaiškinti veikimą.</w:t>
            </w:r>
          </w:p>
          <w:p w:rsidR="005C443D" w:rsidRPr="00F303AF" w:rsidRDefault="005C443D"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Ratų pavaros techninės priežiūra ir remontas.</w:t>
            </w:r>
          </w:p>
          <w:p w:rsidR="005C443D" w:rsidRPr="00F303AF" w:rsidRDefault="005C443D"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5C443D" w:rsidRPr="00F303AF" w:rsidRDefault="005C443D"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techninės priežiūros darbus ir pasitaikančius gedimus.</w:t>
            </w:r>
          </w:p>
          <w:p w:rsidR="005F5160" w:rsidRPr="00F303AF" w:rsidRDefault="005C443D" w:rsidP="008D0223">
            <w:pPr>
              <w:pStyle w:val="Sraopastraipa"/>
              <w:widowControl w:val="0"/>
              <w:numPr>
                <w:ilvl w:val="0"/>
                <w:numId w:val="14"/>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Parinkti ir nurodyti remonto būdus ir priemones.</w:t>
            </w:r>
          </w:p>
        </w:tc>
      </w:tr>
      <w:tr w:rsidR="005F5160" w:rsidRPr="00F303AF" w:rsidTr="00042C4A">
        <w:trPr>
          <w:trHeight w:val="57"/>
          <w:jc w:val="center"/>
        </w:trPr>
        <w:tc>
          <w:tcPr>
            <w:tcW w:w="999" w:type="pct"/>
            <w:vMerge/>
          </w:tcPr>
          <w:p w:rsidR="005F5160" w:rsidRPr="00F303AF" w:rsidRDefault="005F5160"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F5160" w:rsidRPr="00F303AF" w:rsidRDefault="005F5160"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1.5. </w:t>
            </w:r>
            <w:r w:rsidR="00811089" w:rsidRPr="00F303AF">
              <w:rPr>
                <w:rFonts w:ascii="Times New Roman" w:eastAsia="Calibri" w:hAnsi="Times New Roman" w:cs="Times New Roman"/>
                <w:sz w:val="24"/>
              </w:rPr>
              <w:t>Tiksliai pagal technologinius reikalavimus (instrukcijas) atlikti sankabos techninę priežiūrą, remontą.</w:t>
            </w:r>
          </w:p>
        </w:tc>
        <w:tc>
          <w:tcPr>
            <w:tcW w:w="2867" w:type="pct"/>
          </w:tcPr>
          <w:p w:rsidR="005F5160" w:rsidRPr="00F303AF" w:rsidRDefault="005F516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811089" w:rsidRPr="00F303AF">
              <w:rPr>
                <w:rFonts w:ascii="Times New Roman" w:eastAsia="Times New Roman" w:hAnsi="Times New Roman" w:cs="Times New Roman"/>
                <w:b/>
                <w:bCs/>
                <w:spacing w:val="-1"/>
                <w:sz w:val="24"/>
                <w:szCs w:val="24"/>
              </w:rPr>
              <w:t>Sankabos remonto darbai.</w:t>
            </w:r>
          </w:p>
          <w:p w:rsidR="005F5160" w:rsidRPr="00F303AF" w:rsidRDefault="005F5160"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811089" w:rsidRPr="00F303AF" w:rsidRDefault="00811089"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Išardyti sankabą ir jos mechanizmus: </w:t>
            </w:r>
          </w:p>
          <w:p w:rsidR="00811089" w:rsidRPr="00F303AF" w:rsidRDefault="00811089"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F303AF">
              <w:rPr>
                <w:rFonts w:ascii="Times New Roman" w:eastAsia="Calibri" w:hAnsi="Times New Roman" w:cs="Times New Roman"/>
                <w:spacing w:val="-1"/>
                <w:sz w:val="24"/>
              </w:rPr>
              <w:t>viendiskę</w:t>
            </w:r>
            <w:proofErr w:type="spellEnd"/>
            <w:r w:rsidRPr="00F303AF">
              <w:rPr>
                <w:rFonts w:ascii="Times New Roman" w:eastAsia="Calibri" w:hAnsi="Times New Roman" w:cs="Times New Roman"/>
                <w:spacing w:val="-1"/>
                <w:sz w:val="24"/>
              </w:rPr>
              <w:t xml:space="preserve"> sausą sankabą su cilindrinėmis spyruoklėmis,</w:t>
            </w:r>
          </w:p>
          <w:p w:rsidR="00811089" w:rsidRPr="00F303AF" w:rsidRDefault="00811089"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F303AF">
              <w:rPr>
                <w:rFonts w:ascii="Times New Roman" w:eastAsia="Calibri" w:hAnsi="Times New Roman" w:cs="Times New Roman"/>
                <w:spacing w:val="-1"/>
                <w:sz w:val="24"/>
              </w:rPr>
              <w:t>viendiskę</w:t>
            </w:r>
            <w:proofErr w:type="spellEnd"/>
            <w:r w:rsidRPr="00F303AF">
              <w:rPr>
                <w:rFonts w:ascii="Times New Roman" w:eastAsia="Calibri" w:hAnsi="Times New Roman" w:cs="Times New Roman"/>
                <w:spacing w:val="-1"/>
                <w:sz w:val="24"/>
              </w:rPr>
              <w:t xml:space="preserve"> sausą sankabą su membranine spyruokle,</w:t>
            </w:r>
          </w:p>
          <w:p w:rsidR="00811089" w:rsidRPr="00F303AF" w:rsidRDefault="00811089"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F303AF">
              <w:rPr>
                <w:rFonts w:ascii="Times New Roman" w:eastAsia="Calibri" w:hAnsi="Times New Roman" w:cs="Times New Roman"/>
                <w:spacing w:val="-1"/>
                <w:sz w:val="24"/>
              </w:rPr>
              <w:t>dvidiskę</w:t>
            </w:r>
            <w:proofErr w:type="spellEnd"/>
            <w:r w:rsidRPr="00F303AF">
              <w:rPr>
                <w:rFonts w:ascii="Times New Roman" w:eastAsia="Calibri" w:hAnsi="Times New Roman" w:cs="Times New Roman"/>
                <w:spacing w:val="-1"/>
                <w:sz w:val="24"/>
              </w:rPr>
              <w:t xml:space="preserve"> sausą sankabą,</w:t>
            </w:r>
          </w:p>
          <w:p w:rsidR="00811089" w:rsidRPr="00F303AF" w:rsidRDefault="00811089"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proofErr w:type="spellStart"/>
            <w:r w:rsidRPr="00F303AF">
              <w:rPr>
                <w:rFonts w:ascii="Times New Roman" w:eastAsia="Calibri" w:hAnsi="Times New Roman" w:cs="Times New Roman"/>
                <w:spacing w:val="-1"/>
                <w:sz w:val="24"/>
              </w:rPr>
              <w:t>daugiadiskę</w:t>
            </w:r>
            <w:proofErr w:type="spellEnd"/>
            <w:r w:rsidRPr="00F303AF">
              <w:rPr>
                <w:rFonts w:ascii="Times New Roman" w:eastAsia="Calibri" w:hAnsi="Times New Roman" w:cs="Times New Roman"/>
                <w:spacing w:val="-1"/>
                <w:sz w:val="24"/>
              </w:rPr>
              <w:t xml:space="preserve"> šlapią sankabą,</w:t>
            </w:r>
          </w:p>
          <w:p w:rsidR="00811089" w:rsidRPr="00F303AF" w:rsidRDefault="00811089"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sankabos mechaninės pavaros mechanizmą,</w:t>
            </w:r>
          </w:p>
          <w:p w:rsidR="00811089" w:rsidRPr="00F303AF" w:rsidRDefault="00811089"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sankabos hidraulinės pavaros mechanizmą.</w:t>
            </w:r>
          </w:p>
          <w:p w:rsidR="00811089" w:rsidRPr="00F303AF" w:rsidRDefault="00811089"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Išmontuoti sankabą iš automobilio.</w:t>
            </w:r>
          </w:p>
          <w:p w:rsidR="00811089" w:rsidRPr="00F303AF" w:rsidRDefault="00811089"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Pašalinti gedimus arba pakeisti automobilio sankabos detales: sankabos diską, sankabos gaubtą, išjungimo movą ir kt.</w:t>
            </w:r>
          </w:p>
          <w:p w:rsidR="00811089" w:rsidRPr="00F303AF" w:rsidRDefault="00811089"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sankabos mechaninės valdymo pavaros remontą: pakeisti lyną, svirtis, automatinį lyno ilgio reguliatorių, sureguliuoti lyno ir svirčių ilgius.</w:t>
            </w:r>
          </w:p>
          <w:p w:rsidR="00811089" w:rsidRPr="00F303AF" w:rsidRDefault="00811089"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sankabos hidraulinės valdymo pavaros remontą: pakeisti pagrindinį ir darbinį sankabos cilindrus, vamzdelius, išjungimo svirtį, pedalo spyruokles.</w:t>
            </w:r>
          </w:p>
          <w:p w:rsidR="00811089" w:rsidRPr="00F303AF" w:rsidRDefault="00811089"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Sumontuoti sankabą pagal gamintojo technologijas.</w:t>
            </w:r>
          </w:p>
          <w:p w:rsidR="00811089" w:rsidRPr="00F303AF" w:rsidRDefault="00811089"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811089" w:rsidRPr="00F303AF" w:rsidRDefault="00811089"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Sankabos techninės būklės diagnozavimas ir techninė priežiūra.</w:t>
            </w:r>
          </w:p>
          <w:p w:rsidR="00811089" w:rsidRPr="00F303AF" w:rsidRDefault="0081108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sankabos veikimą.</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sankabos hidraulinės pavaros darbinio ir pagrindinio cilindro, žarnelių (vamzdelių) būklę.</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Nustatyti sankabos parametrus: sankabos pedalo laisvąją eigą, sankabos pedalo aukštį, skysčio lygį pagrindinio cilindro rezervuare.</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kaip nustatyti parametrai atitinka gamintojo rekomendacijas.</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Sureguliuoti: sankabos pedalo laisvąją eigą, sankabos pedalo aukštį.</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skystį hidraulinėje sankabos pavaroje.</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proofErr w:type="spellStart"/>
            <w:r w:rsidRPr="00F303AF">
              <w:rPr>
                <w:rFonts w:ascii="Times New Roman" w:hAnsi="Times New Roman" w:cs="Times New Roman"/>
                <w:spacing w:val="-1"/>
                <w:sz w:val="24"/>
              </w:rPr>
              <w:t>Nuorinti</w:t>
            </w:r>
            <w:proofErr w:type="spellEnd"/>
            <w:r w:rsidRPr="00F303AF">
              <w:rPr>
                <w:rFonts w:ascii="Times New Roman" w:hAnsi="Times New Roman" w:cs="Times New Roman"/>
                <w:spacing w:val="-1"/>
                <w:sz w:val="24"/>
              </w:rPr>
              <w:t xml:space="preserve"> sankabos sistemą.</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Sutvarkyti darbo vietą, įrankius ir prietaisus.</w:t>
            </w:r>
          </w:p>
        </w:tc>
      </w:tr>
      <w:tr w:rsidR="005C443D" w:rsidRPr="00F303AF" w:rsidTr="00042C4A">
        <w:trPr>
          <w:trHeight w:val="57"/>
          <w:jc w:val="center"/>
        </w:trPr>
        <w:tc>
          <w:tcPr>
            <w:tcW w:w="999" w:type="pct"/>
            <w:vMerge/>
          </w:tcPr>
          <w:p w:rsidR="005C443D" w:rsidRPr="00F303AF" w:rsidRDefault="005C443D"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C443D" w:rsidRPr="00F303AF" w:rsidRDefault="005C443D"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811089" w:rsidRPr="00F303AF">
              <w:rPr>
                <w:rFonts w:ascii="Times New Roman" w:eastAsia="Calibri" w:hAnsi="Times New Roman" w:cs="Times New Roman"/>
                <w:spacing w:val="-1"/>
                <w:sz w:val="24"/>
              </w:rPr>
              <w:t>Tiksliai pagal technologinius reikalavimus (instrukcijas) atlikti pavarų dėžių techninę priežiūrą, remontą.</w:t>
            </w:r>
          </w:p>
        </w:tc>
        <w:tc>
          <w:tcPr>
            <w:tcW w:w="2867" w:type="pct"/>
          </w:tcPr>
          <w:p w:rsidR="00811089" w:rsidRPr="00F303AF" w:rsidRDefault="00811089"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Krumpliaratinių pavarų dėžių remontas.</w:t>
            </w:r>
          </w:p>
          <w:p w:rsidR="00811089" w:rsidRPr="00F303AF" w:rsidRDefault="0081108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su galiniu varomuoju tiltu pavarų dėžę.</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su priekiniu varomuoju tiltu pavarų dėžę.</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pavarų perjungimo mechanizmus.</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skirstymo dėžę.</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Išmontuoti pavarų dėžę iš automobilio.</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pavarų dėžės detales.</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pavarų perjungimo mechanizmo detales.</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Sumontuoti pavarų dėžę pagal gamintojo </w:t>
            </w:r>
            <w:r w:rsidRPr="00F303AF">
              <w:rPr>
                <w:rFonts w:ascii="Times New Roman" w:hAnsi="Times New Roman" w:cs="Times New Roman"/>
                <w:spacing w:val="-1"/>
                <w:sz w:val="24"/>
              </w:rPr>
              <w:lastRenderedPageBreak/>
              <w:t>technologijas.</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skirstymo dėžės detales.</w:t>
            </w:r>
          </w:p>
          <w:p w:rsidR="00811089" w:rsidRPr="00F303AF" w:rsidRDefault="00811089"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Sutvarkyti darbo vietą, įrankius ir prietaisus.</w:t>
            </w:r>
          </w:p>
          <w:p w:rsidR="00433F16" w:rsidRPr="00F303AF" w:rsidRDefault="00433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Krumpliaratinių pavarų dėžių techninės būklės diagnozavimas ir techninė priežiūra.</w:t>
            </w:r>
          </w:p>
          <w:p w:rsidR="00433F16" w:rsidRPr="00F303AF" w:rsidRDefault="00433F16"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pavarų dėžės techninę būklę.</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ar nėra alyvos nutekėjimų sandarinimų ir sujungimų vietose.</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alyvos lygį pavarų dėžėje.</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tvirtinimo varžtų užveržimo momentą.</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kaip tikrinti parametrai atitinka gamintojo rekomendacijas.</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Pakeisti alyvą pavarų dėžėje.</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Reikiamu užveržimo momentu priveržti tvirtinimo varžtus.</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Sutvarkyti darbo vietą, įrankius ir prietaisus.</w:t>
            </w:r>
          </w:p>
          <w:p w:rsidR="00433F16" w:rsidRPr="00F303AF" w:rsidRDefault="00433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Automatinių pavarų dėžių remontas.</w:t>
            </w:r>
          </w:p>
          <w:p w:rsidR="00433F16" w:rsidRPr="00F303AF" w:rsidRDefault="00433F16"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Išardyti ir surinkti alyvos siurblį, planetinius reduktorius, pavarų dėžės </w:t>
            </w:r>
            <w:proofErr w:type="spellStart"/>
            <w:r w:rsidRPr="00F303AF">
              <w:rPr>
                <w:rFonts w:ascii="Times New Roman" w:hAnsi="Times New Roman" w:cs="Times New Roman"/>
                <w:spacing w:val="-1"/>
                <w:sz w:val="24"/>
              </w:rPr>
              <w:t>elektrohidraulinį</w:t>
            </w:r>
            <w:proofErr w:type="spellEnd"/>
            <w:r w:rsidRPr="00F303AF">
              <w:rPr>
                <w:rFonts w:ascii="Times New Roman" w:hAnsi="Times New Roman" w:cs="Times New Roman"/>
                <w:spacing w:val="-1"/>
                <w:sz w:val="24"/>
              </w:rPr>
              <w:t xml:space="preserve"> valdymo bloką: slėgio reguliatorius, valdymo selektorius, </w:t>
            </w:r>
            <w:proofErr w:type="spellStart"/>
            <w:r w:rsidRPr="00F303AF">
              <w:rPr>
                <w:rFonts w:ascii="Times New Roman" w:hAnsi="Times New Roman" w:cs="Times New Roman"/>
                <w:spacing w:val="-1"/>
                <w:sz w:val="24"/>
              </w:rPr>
              <w:t>sankabėles</w:t>
            </w:r>
            <w:proofErr w:type="spellEnd"/>
            <w:r w:rsidRPr="00F303AF">
              <w:rPr>
                <w:rFonts w:ascii="Times New Roman" w:hAnsi="Times New Roman" w:cs="Times New Roman"/>
                <w:spacing w:val="-1"/>
                <w:sz w:val="24"/>
              </w:rPr>
              <w:t xml:space="preserve">, </w:t>
            </w:r>
            <w:proofErr w:type="spellStart"/>
            <w:r w:rsidRPr="00F303AF">
              <w:rPr>
                <w:rFonts w:ascii="Times New Roman" w:hAnsi="Times New Roman" w:cs="Times New Roman"/>
                <w:spacing w:val="-1"/>
                <w:sz w:val="24"/>
              </w:rPr>
              <w:t>stabdžiukus</w:t>
            </w:r>
            <w:proofErr w:type="spellEnd"/>
            <w:r w:rsidRPr="00F303AF">
              <w:rPr>
                <w:rFonts w:ascii="Times New Roman" w:hAnsi="Times New Roman" w:cs="Times New Roman"/>
                <w:spacing w:val="-1"/>
                <w:sz w:val="24"/>
              </w:rPr>
              <w:t>, vožtuvus ir sklandžius.</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Išmontuoti pavarų dėžę iš automobilio.</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pavarų dėžės detales: pakeisti hidrodinaminį transformatorių; pakeisti alyvos siurblį.</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Rasti gedimus ir pakeisti sugadintas planetinio reduktoriaus detales.</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Sumontuoti pavarų dėžę pagal gamintojo technologijas.</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Sutvarkyti darbo vietą, įrankius ir prietaisus.</w:t>
            </w:r>
          </w:p>
          <w:p w:rsidR="00433F16" w:rsidRPr="00F303AF" w:rsidRDefault="00433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Automatinių pavarų dėžių techninės būklės diagnozavimas ir techninė priežiūra.</w:t>
            </w:r>
          </w:p>
          <w:p w:rsidR="00433F16" w:rsidRPr="00F303AF" w:rsidRDefault="00433F16"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alyvos lygį automatinėje pavarų dėžėje.</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automatinės pavarų dėžės alyvos kokybę.</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hidrodinaminio transformatoriaus, alyvos siurblio veikimą.</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w:t>
            </w:r>
            <w:proofErr w:type="spellStart"/>
            <w:r w:rsidRPr="00F303AF">
              <w:rPr>
                <w:rFonts w:ascii="Times New Roman" w:hAnsi="Times New Roman" w:cs="Times New Roman"/>
                <w:spacing w:val="-1"/>
                <w:sz w:val="24"/>
              </w:rPr>
              <w:t>elektrohidraulinio</w:t>
            </w:r>
            <w:proofErr w:type="spellEnd"/>
            <w:r w:rsidRPr="00F303AF">
              <w:rPr>
                <w:rFonts w:ascii="Times New Roman" w:hAnsi="Times New Roman" w:cs="Times New Roman"/>
                <w:spacing w:val="-1"/>
                <w:sz w:val="24"/>
              </w:rPr>
              <w:t xml:space="preserve"> valdymo bloko būklę.</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tvirtinimo varžtų užveržimo momentą.</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Įvertinti, kaip išmatuoti parametrai atitinka gamintojo rekomendacijas.</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automatinės pavarų dėžės alyvą.</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Sureguliuoti alyvos siurblio veikimą.</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perjungimo trauklių reguliavimą.</w:t>
            </w:r>
          </w:p>
          <w:p w:rsidR="00433F16"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Reikiamu užveržimo momentu priveržti tvirtinimo varžtus.</w:t>
            </w:r>
          </w:p>
          <w:p w:rsidR="005C443D" w:rsidRPr="00F303AF" w:rsidRDefault="00433F16" w:rsidP="008D0223">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Sutvarkyti darbo vietą, įrankius ir prietaisus.</w:t>
            </w:r>
            <w:r w:rsidR="00811089" w:rsidRPr="00F303AF">
              <w:rPr>
                <w:rFonts w:ascii="Times New Roman" w:hAnsi="Times New Roman" w:cs="Times New Roman"/>
                <w:spacing w:val="-1"/>
                <w:sz w:val="24"/>
              </w:rPr>
              <w:tab/>
            </w:r>
          </w:p>
        </w:tc>
      </w:tr>
      <w:tr w:rsidR="005C443D" w:rsidRPr="00F303AF" w:rsidTr="00042C4A">
        <w:trPr>
          <w:trHeight w:val="57"/>
          <w:jc w:val="center"/>
        </w:trPr>
        <w:tc>
          <w:tcPr>
            <w:tcW w:w="999" w:type="pct"/>
            <w:vMerge/>
          </w:tcPr>
          <w:p w:rsidR="005C443D" w:rsidRPr="00F303AF" w:rsidRDefault="005C443D" w:rsidP="008D0223">
            <w:pPr>
              <w:widowControl w:val="0"/>
              <w:spacing w:after="0" w:line="240" w:lineRule="auto"/>
              <w:rPr>
                <w:rFonts w:ascii="Times New Roman" w:eastAsia="Times New Roman" w:hAnsi="Times New Roman" w:cs="Times New Roman"/>
                <w:sz w:val="24"/>
                <w:szCs w:val="24"/>
                <w:lang w:eastAsia="lt-LT"/>
              </w:rPr>
            </w:pPr>
          </w:p>
        </w:tc>
        <w:tc>
          <w:tcPr>
            <w:tcW w:w="1134" w:type="pct"/>
          </w:tcPr>
          <w:p w:rsidR="005C443D" w:rsidRPr="00F303AF" w:rsidRDefault="005C443D"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1.7. </w:t>
            </w:r>
            <w:r w:rsidR="0018399A" w:rsidRPr="00F303AF">
              <w:rPr>
                <w:rFonts w:ascii="Times New Roman" w:eastAsia="Calibri" w:hAnsi="Times New Roman" w:cs="Times New Roman"/>
                <w:spacing w:val="-1"/>
                <w:sz w:val="24"/>
              </w:rPr>
              <w:t xml:space="preserve">Tiksliai pagal technologinius reikalavimus (instrukcijas) atlikti </w:t>
            </w:r>
            <w:r w:rsidR="0018399A" w:rsidRPr="00F303AF">
              <w:rPr>
                <w:rFonts w:ascii="Times New Roman" w:eastAsia="Calibri" w:hAnsi="Times New Roman" w:cs="Times New Roman"/>
                <w:spacing w:val="-1"/>
                <w:sz w:val="24"/>
              </w:rPr>
              <w:lastRenderedPageBreak/>
              <w:t>ratų pavaros techninę priežiūrą, remontą.</w:t>
            </w:r>
          </w:p>
        </w:tc>
        <w:tc>
          <w:tcPr>
            <w:tcW w:w="2867" w:type="pct"/>
          </w:tcPr>
          <w:p w:rsidR="0018399A" w:rsidRPr="00F303AF" w:rsidRDefault="0018399A"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Tema. Ratų pavarų remontas.</w:t>
            </w:r>
          </w:p>
          <w:p w:rsidR="0018399A" w:rsidRPr="00F303AF" w:rsidRDefault="0018399A"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galinio varomojo tilto reduktorių.</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lastRenderedPageBreak/>
              <w:t>Išardyti ir surinkti pagrindinę pavarą (turimų tipų).</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Išardyti ir surinkti </w:t>
            </w:r>
            <w:proofErr w:type="spellStart"/>
            <w:r w:rsidRPr="00F303AF">
              <w:rPr>
                <w:rFonts w:ascii="Times New Roman" w:hAnsi="Times New Roman" w:cs="Times New Roman"/>
                <w:spacing w:val="-1"/>
                <w:sz w:val="24"/>
              </w:rPr>
              <w:t>diferiancialą</w:t>
            </w:r>
            <w:proofErr w:type="spellEnd"/>
            <w:r w:rsidRPr="00F303AF">
              <w:rPr>
                <w:rFonts w:ascii="Times New Roman" w:hAnsi="Times New Roman" w:cs="Times New Roman"/>
                <w:spacing w:val="-1"/>
                <w:sz w:val="24"/>
              </w:rPr>
              <w:t xml:space="preserve"> (turimų tipų).</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Išardyti ir surinkti </w:t>
            </w:r>
            <w:proofErr w:type="spellStart"/>
            <w:r w:rsidRPr="00F303AF">
              <w:rPr>
                <w:rFonts w:ascii="Times New Roman" w:hAnsi="Times New Roman" w:cs="Times New Roman"/>
                <w:spacing w:val="-1"/>
                <w:sz w:val="24"/>
              </w:rPr>
              <w:t>diferiancialo</w:t>
            </w:r>
            <w:proofErr w:type="spellEnd"/>
            <w:r w:rsidRPr="00F303AF">
              <w:rPr>
                <w:rFonts w:ascii="Times New Roman" w:hAnsi="Times New Roman" w:cs="Times New Roman"/>
                <w:spacing w:val="-1"/>
                <w:sz w:val="24"/>
              </w:rPr>
              <w:t xml:space="preserve"> blokavimo mechanizmą.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priekinio varomojo tilto reduktorių.</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automobilio kardaninę pavarą, esančią tarp pavarų dėžės ir varomojo tilto.</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Išardyti ir surinkti automobilio kardaninę pavarą, esančią tarp </w:t>
            </w:r>
            <w:proofErr w:type="spellStart"/>
            <w:r w:rsidRPr="00F303AF">
              <w:rPr>
                <w:rFonts w:ascii="Times New Roman" w:hAnsi="Times New Roman" w:cs="Times New Roman"/>
                <w:spacing w:val="-1"/>
                <w:sz w:val="24"/>
              </w:rPr>
              <w:t>diferiancialo</w:t>
            </w:r>
            <w:proofErr w:type="spellEnd"/>
            <w:r w:rsidRPr="00F303AF">
              <w:rPr>
                <w:rFonts w:ascii="Times New Roman" w:hAnsi="Times New Roman" w:cs="Times New Roman"/>
                <w:spacing w:val="-1"/>
                <w:sz w:val="24"/>
              </w:rPr>
              <w:t xml:space="preserve"> ir varomųjų ratų.</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Išardyti ir surinkti kardaninės pavaros lankstus (turimų tipų).</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pagrindinės pavaros guolius, sureguliuoti jų įveržimą.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pagrindinės pavaros krumpliaračius.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diferencialo remontą.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Sureguliuoti </w:t>
            </w:r>
            <w:proofErr w:type="spellStart"/>
            <w:r w:rsidRPr="00F303AF">
              <w:rPr>
                <w:rFonts w:ascii="Times New Roman" w:hAnsi="Times New Roman" w:cs="Times New Roman"/>
                <w:spacing w:val="-1"/>
                <w:sz w:val="24"/>
              </w:rPr>
              <w:t>diferiancialo</w:t>
            </w:r>
            <w:proofErr w:type="spellEnd"/>
            <w:r w:rsidRPr="00F303AF">
              <w:rPr>
                <w:rFonts w:ascii="Times New Roman" w:hAnsi="Times New Roman" w:cs="Times New Roman"/>
                <w:spacing w:val="-1"/>
                <w:sz w:val="24"/>
              </w:rPr>
              <w:t xml:space="preserve"> dėžutės guolių įvaržą.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varomąjį veleną (pusašį).</w:t>
            </w:r>
          </w:p>
          <w:p w:rsidR="005C443D"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pusašio guolius.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Išmontuoti kardaninį veleną iš automobilio.</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kardaninio veleno atraminį guolį.</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Suremontuoti ar pakeisti kardaninio veleno lankstus.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Atlikti kardaninio veleno balansavimą.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Sumontuoti kardaninį veleną į vietą pagal gamintojo technologijas.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bendrą transmisijos mechanizmų laisvumą.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Sutvarkyti darbo vietą, įrankius ir prietaisus.</w:t>
            </w:r>
          </w:p>
          <w:p w:rsidR="0018399A" w:rsidRPr="00F303AF" w:rsidRDefault="0018399A"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Ratų pavarų techninis diagnozavimas ir techninė priežiūra.</w:t>
            </w:r>
          </w:p>
          <w:p w:rsidR="0018399A" w:rsidRPr="00F303AF" w:rsidRDefault="0018399A"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varomojo tilto alyvos lygį.</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varomojo tilto varžtų užveržimą, ar nėra nuotėkų.</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galinio tilto pusašių šarnyrų apsauginių gaubtų būklę.</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pagrindinės pavaros guolių laisvumą.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Patikrinti lygių kampinių greičių lankstų guminių apsauginių gaubtų būklę ir jų </w:t>
            </w:r>
            <w:proofErr w:type="spellStart"/>
            <w:r w:rsidRPr="00F303AF">
              <w:rPr>
                <w:rFonts w:ascii="Times New Roman" w:hAnsi="Times New Roman" w:cs="Times New Roman"/>
                <w:spacing w:val="-1"/>
                <w:sz w:val="24"/>
              </w:rPr>
              <w:t>užvaržų</w:t>
            </w:r>
            <w:proofErr w:type="spellEnd"/>
            <w:r w:rsidRPr="00F303AF">
              <w:rPr>
                <w:rFonts w:ascii="Times New Roman" w:hAnsi="Times New Roman" w:cs="Times New Roman"/>
                <w:spacing w:val="-1"/>
                <w:sz w:val="24"/>
              </w:rPr>
              <w:t xml:space="preserve"> patikimumą ir būklę.</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varomojo veleno tvirtinimą prie pavarų dėžės;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laisvumą lankstuose.</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kardaninio veleno atraminio guolio tvirtinimą ir jo būklę.</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kardaninio veleno junges, jų būklę.</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kardaninio veleno nelygių kampinių greičių lankstus.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Patikrinti kardaninio veleno mušimą.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Įvertinti, kaip nustatyti parametrai atitinka gamintojo rekomendacijas.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Papil</w:t>
            </w:r>
            <w:r w:rsidR="00282C72" w:rsidRPr="00F303AF">
              <w:rPr>
                <w:rFonts w:ascii="Times New Roman" w:hAnsi="Times New Roman" w:cs="Times New Roman"/>
                <w:spacing w:val="-1"/>
                <w:sz w:val="24"/>
              </w:rPr>
              <w:t>dyti varomojo tilto alyvos lygį.</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 xml:space="preserve">Sureguliuoti </w:t>
            </w:r>
            <w:r w:rsidR="00282C72" w:rsidRPr="00F303AF">
              <w:rPr>
                <w:rFonts w:ascii="Times New Roman" w:hAnsi="Times New Roman" w:cs="Times New Roman"/>
                <w:spacing w:val="-1"/>
                <w:sz w:val="24"/>
              </w:rPr>
              <w:t>varomojo tilto varžtų užveržimą.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galinio tilto pusa</w:t>
            </w:r>
            <w:r w:rsidR="00282C72" w:rsidRPr="00F303AF">
              <w:rPr>
                <w:rFonts w:ascii="Times New Roman" w:hAnsi="Times New Roman" w:cs="Times New Roman"/>
                <w:spacing w:val="-1"/>
                <w:sz w:val="24"/>
              </w:rPr>
              <w:t xml:space="preserve">šių lankstų apsauginius </w:t>
            </w:r>
            <w:r w:rsidR="00282C72" w:rsidRPr="00F303AF">
              <w:rPr>
                <w:rFonts w:ascii="Times New Roman" w:hAnsi="Times New Roman" w:cs="Times New Roman"/>
                <w:spacing w:val="-1"/>
                <w:sz w:val="24"/>
              </w:rPr>
              <w:lastRenderedPageBreak/>
              <w:t>gaubtus.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Pakeisti lygių kampinių greičių lankstų guminius apsauginius gaub</w:t>
            </w:r>
            <w:r w:rsidR="00282C72" w:rsidRPr="00F303AF">
              <w:rPr>
                <w:rFonts w:ascii="Times New Roman" w:hAnsi="Times New Roman" w:cs="Times New Roman"/>
                <w:spacing w:val="-1"/>
                <w:sz w:val="24"/>
              </w:rPr>
              <w:t xml:space="preserve">tus ir jų </w:t>
            </w:r>
            <w:proofErr w:type="spellStart"/>
            <w:r w:rsidR="00282C72" w:rsidRPr="00F303AF">
              <w:rPr>
                <w:rFonts w:ascii="Times New Roman" w:hAnsi="Times New Roman" w:cs="Times New Roman"/>
                <w:spacing w:val="-1"/>
                <w:sz w:val="24"/>
              </w:rPr>
              <w:t>užvaržus</w:t>
            </w:r>
            <w:proofErr w:type="spellEnd"/>
            <w:r w:rsidR="00282C72" w:rsidRPr="00F303AF">
              <w:rPr>
                <w:rFonts w:ascii="Times New Roman" w:hAnsi="Times New Roman" w:cs="Times New Roman"/>
                <w:spacing w:val="-1"/>
                <w:sz w:val="24"/>
              </w:rPr>
              <w:t>.</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Sureguliuoti varomojo vele</w:t>
            </w:r>
            <w:r w:rsidR="00282C72" w:rsidRPr="00F303AF">
              <w:rPr>
                <w:rFonts w:ascii="Times New Roman" w:hAnsi="Times New Roman" w:cs="Times New Roman"/>
                <w:spacing w:val="-1"/>
                <w:sz w:val="24"/>
              </w:rPr>
              <w:t>no tvirtinimą prie pavarų dėžės.</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Sureguliuoti kardaninio vel</w:t>
            </w:r>
            <w:r w:rsidR="00282C72" w:rsidRPr="00F303AF">
              <w:rPr>
                <w:rFonts w:ascii="Times New Roman" w:hAnsi="Times New Roman" w:cs="Times New Roman"/>
                <w:spacing w:val="-1"/>
                <w:sz w:val="24"/>
              </w:rPr>
              <w:t>eno atraminio guolio tvirtinimą.</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hAnsi="Times New Roman" w:cs="Times New Roman"/>
                <w:spacing w:val="-1"/>
                <w:sz w:val="24"/>
              </w:rPr>
            </w:pPr>
            <w:r w:rsidRPr="00F303AF">
              <w:rPr>
                <w:rFonts w:ascii="Times New Roman" w:hAnsi="Times New Roman" w:cs="Times New Roman"/>
                <w:spacing w:val="-1"/>
                <w:sz w:val="24"/>
              </w:rPr>
              <w:t>Sutepti kardanin</w:t>
            </w:r>
            <w:r w:rsidR="00282C72" w:rsidRPr="00F303AF">
              <w:rPr>
                <w:rFonts w:ascii="Times New Roman" w:hAnsi="Times New Roman" w:cs="Times New Roman"/>
                <w:spacing w:val="-1"/>
                <w:sz w:val="24"/>
              </w:rPr>
              <w:t>ės pavaros guolius (jei tepami).</w:t>
            </w:r>
          </w:p>
          <w:p w:rsidR="0018399A" w:rsidRPr="00F303AF" w:rsidRDefault="0018399A" w:rsidP="008D0223">
            <w:pPr>
              <w:pStyle w:val="Sraopastraipa"/>
              <w:widowControl w:val="0"/>
              <w:numPr>
                <w:ilvl w:val="3"/>
                <w:numId w:val="47"/>
              </w:numPr>
              <w:spacing w:after="0" w:line="240" w:lineRule="auto"/>
              <w:ind w:left="0" w:firstLine="0"/>
              <w:contextualSpacing w:val="0"/>
              <w:jc w:val="both"/>
              <w:rPr>
                <w:rFonts w:ascii="Times New Roman" w:eastAsia="Calibri" w:hAnsi="Times New Roman" w:cs="Times New Roman"/>
                <w:spacing w:val="-1"/>
                <w:sz w:val="24"/>
              </w:rPr>
            </w:pPr>
            <w:r w:rsidRPr="00F303AF">
              <w:rPr>
                <w:rFonts w:ascii="Times New Roman" w:hAnsi="Times New Roman" w:cs="Times New Roman"/>
                <w:spacing w:val="-1"/>
                <w:sz w:val="24"/>
              </w:rPr>
              <w:t>Sutvarkyti darbo vietą, įrankius ir prietaisus.</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lastRenderedPageBreak/>
              <w:t>Mokymosi pasiekimų vertinimo kriterijai</w:t>
            </w:r>
          </w:p>
        </w:tc>
        <w:tc>
          <w:tcPr>
            <w:tcW w:w="4001" w:type="pct"/>
            <w:gridSpan w:val="2"/>
          </w:tcPr>
          <w:p w:rsidR="001C5A93" w:rsidRPr="00F303AF" w:rsidRDefault="00282C72"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Paaiškinta transmisijos sandara ir paskirtį, apibūdintas veikimas ir atliekamos funkcijos. Paaiškintas sankabos veikimas ir paskirtis, atpažintos pagrindinės dalys, apibūdinti techninės priežiūros ir remonto darbai. Paaiškintas pavarų dėžių veikimas ir paskirtis, atpažintos pagrindinės dalys, apibūdinti techninės priežiūros ir remonto darbai. Paaiškintas ratų pavaros veikimas ir paskirtis, atpažintos pagrindinės dalys, apibūdinti techninės priežiūros ir remonto darbai. Atlikti sankabos techninės priežiūros ir remonto darbai. Atlikti pavarų dėžių techninės priežiūros ir remonto darbai. </w:t>
            </w:r>
            <w:r w:rsidR="00EE1BBD" w:rsidRPr="00F303AF">
              <w:rPr>
                <w:rFonts w:ascii="Times New Roman" w:eastAsia="Calibri" w:hAnsi="Times New Roman" w:cs="Times New Roman"/>
                <w:spacing w:val="-1"/>
                <w:sz w:val="24"/>
              </w:rPr>
              <w:t xml:space="preserve">Atlikti ratų pavaros techninės priežiūros ir remonto darbai. </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1C5A93" w:rsidRPr="00F303AF" w:rsidRDefault="001C5A93"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1C5A93" w:rsidRPr="00F303AF" w:rsidRDefault="001C5A93" w:rsidP="008D0223">
            <w:pPr>
              <w:widowControl w:val="0"/>
              <w:numPr>
                <w:ilvl w:val="0"/>
                <w:numId w:val="1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1C5A93" w:rsidRPr="00F303AF" w:rsidRDefault="001C5A93" w:rsidP="008D0223">
            <w:pPr>
              <w:pStyle w:val="Sraopastraipa"/>
              <w:widowControl w:val="0"/>
              <w:numPr>
                <w:ilvl w:val="0"/>
                <w:numId w:val="1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1C5A93" w:rsidRPr="00F303AF" w:rsidRDefault="001C5A93"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Automobilio transmisijos techninei priežiūrai ir remontui skirti agregatai, mazgai ir detalės (automobilis, automobilio variklis, įvairių tipų sankabos, stendai su sankabos valdymo įrengimais, automobilių pavarų dėžės, skirstymo dėžės, įvairių pavarų dėžių detalės ir mazgai, įvairios pagrindinės pavaros, diferencialai, pusašiai, kardaniniai velenai, blokavimo movos, ratų pavaros mechanizmai ir kt.).</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Automobilinis keltuvas, hidraulinė atrama, gervė, specializuoti darbastaliai, spaustuvai, hidraulinis presas ir kita papildoma įranga.</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Automobilių duomenų katalogai, kompiuteris, diagnostinė įranga, programinė įranga.</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Specializuoti įrankiai ir įranga, matavimo prietaisai ir priemonės (pneumatinis </w:t>
            </w:r>
            <w:proofErr w:type="spellStart"/>
            <w:r w:rsidRPr="00F303AF">
              <w:rPr>
                <w:rFonts w:ascii="Times New Roman" w:eastAsia="Times New Roman" w:hAnsi="Times New Roman" w:cs="Times New Roman"/>
                <w:sz w:val="24"/>
                <w:szCs w:val="24"/>
              </w:rPr>
              <w:t>veržliasukis</w:t>
            </w:r>
            <w:proofErr w:type="spellEnd"/>
            <w:r w:rsidRPr="00F303AF">
              <w:rPr>
                <w:rFonts w:ascii="Times New Roman" w:eastAsia="Times New Roman" w:hAnsi="Times New Roman" w:cs="Times New Roman"/>
                <w:sz w:val="24"/>
                <w:szCs w:val="24"/>
              </w:rPr>
              <w:t xml:space="preserve">, </w:t>
            </w:r>
            <w:proofErr w:type="spellStart"/>
            <w:r w:rsidRPr="00F303AF">
              <w:rPr>
                <w:rFonts w:ascii="Times New Roman" w:eastAsia="Times New Roman" w:hAnsi="Times New Roman" w:cs="Times New Roman"/>
                <w:sz w:val="24"/>
                <w:szCs w:val="24"/>
              </w:rPr>
              <w:t>dinamometrinis</w:t>
            </w:r>
            <w:proofErr w:type="spellEnd"/>
            <w:r w:rsidRPr="00F303AF">
              <w:rPr>
                <w:rFonts w:ascii="Times New Roman" w:eastAsia="Times New Roman" w:hAnsi="Times New Roman" w:cs="Times New Roman"/>
                <w:sz w:val="24"/>
                <w:szCs w:val="24"/>
              </w:rPr>
              <w:t xml:space="preserve"> raktas, įrankių komplektas, replės, plaktukas, </w:t>
            </w:r>
            <w:proofErr w:type="spellStart"/>
            <w:r w:rsidRPr="00F303AF">
              <w:rPr>
                <w:rFonts w:ascii="Times New Roman" w:eastAsia="Times New Roman" w:hAnsi="Times New Roman" w:cs="Times New Roman"/>
                <w:sz w:val="24"/>
                <w:szCs w:val="24"/>
              </w:rPr>
              <w:t>tarpumatis</w:t>
            </w:r>
            <w:proofErr w:type="spellEnd"/>
            <w:r w:rsidRPr="00F303AF">
              <w:rPr>
                <w:rFonts w:ascii="Times New Roman" w:eastAsia="Times New Roman" w:hAnsi="Times New Roman" w:cs="Times New Roman"/>
                <w:sz w:val="24"/>
                <w:szCs w:val="24"/>
              </w:rPr>
              <w:t xml:space="preserve">, atsuktuvų komplektas, kiti smulkūs įrankiai, technologinių skysčių išsiurbimo ir įpylimo prietaisai, sankabos centravimo įrankių komplektas, sankabos diskų suspaudimo įtaisas, varomojo disko tikrinimo įrenginys, nešiojamas šviestuvas, </w:t>
            </w:r>
            <w:proofErr w:type="spellStart"/>
            <w:r w:rsidRPr="00F303AF">
              <w:rPr>
                <w:rFonts w:ascii="Times New Roman" w:eastAsia="Times New Roman" w:hAnsi="Times New Roman" w:cs="Times New Roman"/>
                <w:sz w:val="24"/>
                <w:szCs w:val="24"/>
              </w:rPr>
              <w:t>stetoskopas</w:t>
            </w:r>
            <w:proofErr w:type="spellEnd"/>
            <w:r w:rsidRPr="00F303AF">
              <w:rPr>
                <w:rFonts w:ascii="Times New Roman" w:eastAsia="Times New Roman" w:hAnsi="Times New Roman" w:cs="Times New Roman"/>
                <w:sz w:val="24"/>
                <w:szCs w:val="24"/>
              </w:rPr>
              <w:t xml:space="preserve">, infraraudonųjų spindulių termometras, prietaisas alyvos slėgiui tikrinti, indikatorius, šablonai kardaninių pavarų centravimui, tarpikliai, </w:t>
            </w:r>
            <w:proofErr w:type="spellStart"/>
            <w:r w:rsidRPr="00F303AF">
              <w:rPr>
                <w:rFonts w:ascii="Times New Roman" w:eastAsia="Times New Roman" w:hAnsi="Times New Roman" w:cs="Times New Roman"/>
                <w:sz w:val="24"/>
                <w:szCs w:val="24"/>
              </w:rPr>
              <w:t>nuėmiklai</w:t>
            </w:r>
            <w:proofErr w:type="spellEnd"/>
            <w:r w:rsidRPr="00F303AF">
              <w:rPr>
                <w:rFonts w:ascii="Times New Roman" w:eastAsia="Times New Roman" w:hAnsi="Times New Roman" w:cs="Times New Roman"/>
                <w:sz w:val="24"/>
                <w:szCs w:val="24"/>
              </w:rPr>
              <w:t xml:space="preserve"> ir kt.).</w:t>
            </w:r>
          </w:p>
          <w:p w:rsidR="00EE1BBD"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Eksploataciniai skysčiai, valymo ir plovimo priemonės bei talpos.</w:t>
            </w:r>
          </w:p>
          <w:p w:rsidR="001C5A93" w:rsidRPr="00F303AF" w:rsidRDefault="00EE1BBD"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Individualios saugos priemonės (pirštinės ir kt.).</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C3286E" w:rsidRPr="00F303AF" w:rsidRDefault="00C3286E"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Teorinio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klasės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techninėmis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mokymui</w:t>
            </w:r>
            <w:r w:rsidRPr="00F303AF">
              <w:rPr>
                <w:rFonts w:ascii="Times New Roman" w:eastAsia="Calibri" w:hAnsi="Times New Roman" w:cs="Times New Roman"/>
                <w:spacing w:val="65"/>
                <w:sz w:val="24"/>
              </w:rPr>
              <w:t xml:space="preserve"> </w:t>
            </w:r>
            <w:r w:rsidRPr="00F303AF">
              <w:rPr>
                <w:rFonts w:ascii="Times New Roman" w:eastAsia="Calibri" w:hAnsi="Times New Roman" w:cs="Times New Roman"/>
                <w:sz w:val="24"/>
              </w:rPr>
              <w:t xml:space="preserve">iliustruoti ir </w:t>
            </w:r>
            <w:r w:rsidRPr="00F303AF">
              <w:rPr>
                <w:rFonts w:ascii="Times New Roman" w:eastAsia="Calibri" w:hAnsi="Times New Roman" w:cs="Times New Roman"/>
                <w:spacing w:val="-1"/>
                <w:sz w:val="24"/>
              </w:rPr>
              <w:t>vizualizuoti.</w:t>
            </w:r>
          </w:p>
          <w:p w:rsidR="001C5A93" w:rsidRPr="00F303AF" w:rsidRDefault="00EE1BBD"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Automobilių priežiūros gamybinės dirbtuvės.</w:t>
            </w:r>
          </w:p>
        </w:tc>
      </w:tr>
      <w:tr w:rsidR="001C5A93" w:rsidRPr="00F303AF" w:rsidTr="00042C4A">
        <w:trPr>
          <w:trHeight w:val="57"/>
          <w:jc w:val="center"/>
        </w:trPr>
        <w:tc>
          <w:tcPr>
            <w:tcW w:w="999" w:type="pct"/>
          </w:tcPr>
          <w:p w:rsidR="001C5A93" w:rsidRPr="00F303AF" w:rsidRDefault="001C5A9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1C5A93"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3286E" w:rsidRPr="00F303AF" w:rsidRDefault="00C3286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18652C" w:rsidRPr="00F303AF" w:rsidRDefault="0018652C" w:rsidP="008D0223">
      <w:pPr>
        <w:widowControl w:val="0"/>
        <w:spacing w:after="0" w:line="240" w:lineRule="auto"/>
        <w:rPr>
          <w:rFonts w:ascii="Times New Roman" w:hAnsi="Times New Roman" w:cs="Times New Roman"/>
          <w:sz w:val="24"/>
          <w:szCs w:val="24"/>
        </w:rPr>
      </w:pPr>
    </w:p>
    <w:p w:rsidR="00885E60" w:rsidRPr="00F303AF" w:rsidRDefault="00885E60" w:rsidP="008D0223">
      <w:pPr>
        <w:widowControl w:val="0"/>
        <w:spacing w:after="0" w:line="240" w:lineRule="auto"/>
        <w:rPr>
          <w:rFonts w:ascii="Times New Roman" w:hAnsi="Times New Roman" w:cs="Times New Roman"/>
          <w:sz w:val="24"/>
          <w:szCs w:val="24"/>
        </w:rPr>
      </w:pPr>
    </w:p>
    <w:p w:rsidR="00005F72" w:rsidRPr="00F303AF" w:rsidRDefault="00005F72"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EE1BBD" w:rsidRPr="00F303AF">
        <w:rPr>
          <w:rFonts w:ascii="Times New Roman" w:eastAsia="Times New Roman" w:hAnsi="Times New Roman" w:cs="Times New Roman"/>
          <w:b/>
          <w:bCs/>
          <w:spacing w:val="-1"/>
          <w:sz w:val="24"/>
          <w:szCs w:val="24"/>
        </w:rPr>
        <w:t>Važiuoklės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5663"/>
      </w:tblGrid>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005F72" w:rsidRPr="00F303AF" w:rsidRDefault="00EE1BBD"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4071645</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005F72" w:rsidRPr="00F303AF" w:rsidTr="00042C4A">
        <w:trPr>
          <w:trHeight w:val="57"/>
          <w:jc w:val="center"/>
        </w:trPr>
        <w:tc>
          <w:tcPr>
            <w:tcW w:w="999" w:type="pct"/>
            <w:shd w:val="clear" w:color="auto" w:fill="F2F2F2"/>
          </w:tcPr>
          <w:p w:rsidR="00005F72" w:rsidRPr="00F303AF" w:rsidRDefault="00005F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144" w:type="pct"/>
            <w:shd w:val="clear" w:color="auto" w:fill="F2F2F2"/>
          </w:tcPr>
          <w:p w:rsidR="00005F72" w:rsidRPr="00F303AF" w:rsidRDefault="00005F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857" w:type="pct"/>
            <w:shd w:val="clear" w:color="auto" w:fill="F2F2F2"/>
          </w:tcPr>
          <w:p w:rsidR="00005F72" w:rsidRPr="00F303AF" w:rsidRDefault="00005F72"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A308E2" w:rsidRPr="00F303AF" w:rsidTr="00042C4A">
        <w:trPr>
          <w:trHeight w:val="57"/>
          <w:jc w:val="center"/>
        </w:trPr>
        <w:tc>
          <w:tcPr>
            <w:tcW w:w="999" w:type="pct"/>
            <w:vMerge w:val="restart"/>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Derinti, montuoti, prižiūrėti, tvarkyti ir taisyti automobilių važiuoklę.</w:t>
            </w:r>
          </w:p>
        </w:tc>
        <w:tc>
          <w:tcPr>
            <w:tcW w:w="1144" w:type="pct"/>
          </w:tcPr>
          <w:p w:rsidR="00A308E2" w:rsidRPr="00F303AF" w:rsidRDefault="00A308E2"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pacing w:val="-1"/>
                <w:sz w:val="24"/>
              </w:rPr>
              <w:t>Paaiškinti pakabos paskirtį ir veikimą, atpažinti pagrindines dalis bei tiksliai apibūdinti techninės priežiūros ir remonto darbus.</w:t>
            </w:r>
          </w:p>
        </w:tc>
        <w:tc>
          <w:tcPr>
            <w:tcW w:w="2857" w:type="pct"/>
          </w:tcPr>
          <w:p w:rsidR="00A308E2" w:rsidRPr="00F303AF" w:rsidRDefault="00A308E2" w:rsidP="008D0223">
            <w:pPr>
              <w:pStyle w:val="Antrat1"/>
              <w:ind w:left="0"/>
              <w:rPr>
                <w:rFonts w:cs="Times New Roman"/>
                <w:spacing w:val="-1"/>
                <w:lang w:val="lt-LT"/>
              </w:rPr>
            </w:pPr>
            <w:r w:rsidRPr="00F303AF">
              <w:rPr>
                <w:rFonts w:cs="Times New Roman"/>
                <w:spacing w:val="-1"/>
                <w:lang w:val="lt-LT"/>
              </w:rPr>
              <w:t>Tema. Pakaba.</w:t>
            </w:r>
          </w:p>
          <w:p w:rsidR="00A308E2" w:rsidRPr="00F303AF" w:rsidRDefault="00A308E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A308E2" w:rsidRPr="00F303AF" w:rsidRDefault="00A308E2"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pakabos paskirtį.</w:t>
            </w:r>
          </w:p>
          <w:p w:rsidR="00A308E2" w:rsidRPr="00F303AF" w:rsidRDefault="00A308E2"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Įvardinti pagrindines pakabos dalis.</w:t>
            </w:r>
          </w:p>
          <w:p w:rsidR="00A308E2" w:rsidRPr="00F303AF" w:rsidRDefault="00A308E2"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pakabų klasifikaciją, tipus ir konstrukcijas.</w:t>
            </w:r>
          </w:p>
          <w:p w:rsidR="00A308E2" w:rsidRPr="00F303AF" w:rsidRDefault="00A308E2"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Tiksliai atpažinti priekinių ir galinių pakabų pagrindines dalis, apibūdinti veikimą.</w:t>
            </w:r>
          </w:p>
          <w:p w:rsidR="00A308E2" w:rsidRPr="00F303AF" w:rsidRDefault="00A308E2"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aktyvių pakabų valdymo pavaras, palyginti jų privalumus ir trūkumus.</w:t>
            </w:r>
          </w:p>
          <w:p w:rsidR="00A308E2" w:rsidRPr="00F303AF" w:rsidRDefault="00A308E2" w:rsidP="008D0223">
            <w:pPr>
              <w:pStyle w:val="Antrat1"/>
              <w:ind w:left="0"/>
              <w:rPr>
                <w:rFonts w:cs="Times New Roman"/>
                <w:spacing w:val="-1"/>
                <w:lang w:val="lt-LT"/>
              </w:rPr>
            </w:pPr>
            <w:r w:rsidRPr="00F303AF">
              <w:rPr>
                <w:rFonts w:cs="Times New Roman"/>
                <w:spacing w:val="-1"/>
                <w:lang w:val="lt-LT"/>
              </w:rPr>
              <w:t>Tema. Pakabų techninė priežiūra ir remontas.</w:t>
            </w:r>
          </w:p>
          <w:p w:rsidR="00A308E2" w:rsidRPr="00F303AF" w:rsidRDefault="00A308E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A308E2" w:rsidRPr="00F303AF" w:rsidRDefault="00A308E2"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svarbiausius techninės priežiūros darbus ir dažniausiai pasitaikančius gedimus.</w:t>
            </w:r>
          </w:p>
          <w:p w:rsidR="00A308E2" w:rsidRPr="00F303AF" w:rsidRDefault="00A308E2" w:rsidP="008D0223">
            <w:pPr>
              <w:pStyle w:val="Sraopastraipa"/>
              <w:widowControl w:val="0"/>
              <w:numPr>
                <w:ilvl w:val="3"/>
                <w:numId w:val="48"/>
              </w:numPr>
              <w:spacing w:after="0" w:line="240" w:lineRule="auto"/>
              <w:ind w:left="0" w:firstLine="0"/>
              <w:contextualSpacing w:val="0"/>
              <w:jc w:val="both"/>
              <w:rPr>
                <w:rFonts w:ascii="Times New Roman" w:eastAsia="Calibri" w:hAnsi="Times New Roman" w:cs="Times New Roman"/>
                <w:sz w:val="24"/>
                <w:szCs w:val="24"/>
              </w:rPr>
            </w:pPr>
            <w:r w:rsidRPr="00F303AF">
              <w:rPr>
                <w:rFonts w:ascii="Times New Roman" w:hAnsi="Times New Roman" w:cs="Times New Roman"/>
                <w:sz w:val="24"/>
              </w:rPr>
              <w:t>Parinkti ir nurodyti tinkamiausius remonto būdus ir priemones.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1C280A" w:rsidRPr="00F303AF">
              <w:rPr>
                <w:rFonts w:ascii="Times New Roman" w:eastAsia="Calibri" w:hAnsi="Times New Roman" w:cs="Times New Roman"/>
                <w:sz w:val="24"/>
              </w:rPr>
              <w:t>Paaiškinti ratų paskirtį, atpažinti pagrindines dalis bei tiksliai apibūdinti techninės priežiūros ir remonto darbus.</w:t>
            </w:r>
          </w:p>
        </w:tc>
        <w:tc>
          <w:tcPr>
            <w:tcW w:w="2857" w:type="pct"/>
          </w:tcPr>
          <w:p w:rsidR="00A308E2" w:rsidRPr="00F303AF" w:rsidRDefault="00A308E2" w:rsidP="008D0223">
            <w:pPr>
              <w:pStyle w:val="Antrat1"/>
              <w:ind w:left="0"/>
              <w:rPr>
                <w:rFonts w:cs="Times New Roman"/>
                <w:spacing w:val="-1"/>
                <w:lang w:val="lt-LT"/>
              </w:rPr>
            </w:pPr>
            <w:r w:rsidRPr="00F303AF">
              <w:rPr>
                <w:rFonts w:cs="Times New Roman"/>
                <w:spacing w:val="-1"/>
                <w:lang w:val="lt-LT"/>
              </w:rPr>
              <w:t xml:space="preserve">Tema. </w:t>
            </w:r>
            <w:r w:rsidR="001C280A" w:rsidRPr="00F303AF">
              <w:rPr>
                <w:rFonts w:cs="Times New Roman"/>
                <w:spacing w:val="-1"/>
                <w:lang w:val="lt-LT"/>
              </w:rPr>
              <w:t xml:space="preserve">Ratai. </w:t>
            </w:r>
          </w:p>
          <w:p w:rsidR="00A308E2" w:rsidRPr="00F303AF" w:rsidRDefault="00A308E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ratų paskirtį.</w:t>
            </w:r>
          </w:p>
          <w:p w:rsidR="001C280A" w:rsidRPr="00F303AF" w:rsidRDefault="001C280A"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ratlankių ir padangų klasifikaciją, tipus ir konstrukcijas.</w:t>
            </w:r>
          </w:p>
          <w:p w:rsidR="001C280A" w:rsidRPr="00F303AF" w:rsidRDefault="001C280A"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ratlankių ir padangų žymėjimą.</w:t>
            </w:r>
          </w:p>
          <w:p w:rsidR="00A308E2" w:rsidRPr="00F303AF" w:rsidRDefault="00A308E2" w:rsidP="008D0223">
            <w:pPr>
              <w:pStyle w:val="Antrat1"/>
              <w:ind w:left="0"/>
              <w:rPr>
                <w:rFonts w:cs="Times New Roman"/>
                <w:spacing w:val="-1"/>
                <w:lang w:val="lt-LT"/>
              </w:rPr>
            </w:pPr>
            <w:r w:rsidRPr="00F303AF">
              <w:rPr>
                <w:rFonts w:cs="Times New Roman"/>
                <w:spacing w:val="-1"/>
                <w:lang w:val="lt-LT"/>
              </w:rPr>
              <w:t xml:space="preserve">Tema. </w:t>
            </w:r>
            <w:r w:rsidR="001C280A" w:rsidRPr="00F303AF">
              <w:rPr>
                <w:rFonts w:cs="Times New Roman"/>
                <w:spacing w:val="-1"/>
                <w:lang w:val="lt-LT"/>
              </w:rPr>
              <w:t>Ratų techninė priežiūra ir remontas.</w:t>
            </w:r>
          </w:p>
          <w:p w:rsidR="00A308E2" w:rsidRPr="00F303AF" w:rsidRDefault="00A308E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padangų greito susidėvėjimo priežastis.</w:t>
            </w:r>
          </w:p>
          <w:p w:rsidR="001C280A" w:rsidRPr="00F303AF" w:rsidRDefault="001C280A"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svarbiausius techninės priežiūros darbus ir dažniausiai pasitaikančius gedimus.</w:t>
            </w:r>
          </w:p>
          <w:p w:rsidR="00A308E2" w:rsidRPr="00F303AF" w:rsidRDefault="001C280A" w:rsidP="008D0223">
            <w:pPr>
              <w:pStyle w:val="Sraopastraipa"/>
              <w:widowControl w:val="0"/>
              <w:numPr>
                <w:ilvl w:val="3"/>
                <w:numId w:val="48"/>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Parinkti ir nurodyti tinkamiausius remonto būdus ir priemones.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1C280A" w:rsidRPr="00F303AF">
              <w:rPr>
                <w:rFonts w:ascii="Times New Roman" w:eastAsia="Calibri" w:hAnsi="Times New Roman" w:cs="Times New Roman"/>
                <w:spacing w:val="-1"/>
                <w:sz w:val="24"/>
              </w:rPr>
              <w:t>Paaiškinti ratų geometrijos paskirtį, atpažinti pagrindines dalis bei tiksliai apibūdinti pagrindinius reguliavimus.</w:t>
            </w:r>
          </w:p>
        </w:tc>
        <w:tc>
          <w:tcPr>
            <w:tcW w:w="2857" w:type="pct"/>
          </w:tcPr>
          <w:p w:rsidR="00A308E2" w:rsidRPr="00F303AF" w:rsidRDefault="00A308E2"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1C280A" w:rsidRPr="00F303AF">
              <w:rPr>
                <w:rFonts w:ascii="Times New Roman" w:eastAsia="Times New Roman" w:hAnsi="Times New Roman" w:cs="Times New Roman"/>
                <w:b/>
                <w:bCs/>
                <w:spacing w:val="-1"/>
                <w:sz w:val="24"/>
                <w:szCs w:val="24"/>
              </w:rPr>
              <w:t>Ratų geometrija.</w:t>
            </w:r>
          </w:p>
          <w:p w:rsidR="00A308E2" w:rsidRPr="00F303AF" w:rsidRDefault="00A308E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ratų ir jų geometrijos paskirtį.</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ratų geometrijos kampus.</w:t>
            </w:r>
          </w:p>
          <w:p w:rsidR="001C280A" w:rsidRPr="00F303AF" w:rsidRDefault="001C280A" w:rsidP="008D0223">
            <w:pPr>
              <w:pStyle w:val="Antrat1"/>
              <w:ind w:left="0"/>
              <w:rPr>
                <w:rFonts w:cs="Times New Roman"/>
                <w:spacing w:val="-1"/>
                <w:lang w:val="lt-LT"/>
              </w:rPr>
            </w:pPr>
            <w:r w:rsidRPr="00F303AF">
              <w:rPr>
                <w:rFonts w:cs="Times New Roman"/>
                <w:spacing w:val="-1"/>
                <w:lang w:val="lt-LT"/>
              </w:rPr>
              <w:t>Tema. Ratų geometrijos kampų reguliavimas.</w:t>
            </w:r>
          </w:p>
          <w:p w:rsidR="001C280A" w:rsidRPr="00F303AF" w:rsidRDefault="001C280A"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ratų geometrijos kampų reguliavimus.</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svarbiausius techninės priežiūros darbus.</w:t>
            </w:r>
          </w:p>
          <w:p w:rsidR="00A308E2"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z w:val="24"/>
              </w:rPr>
              <w:t>Parinkti ir nurodyti geometrijos reguliavimo priemones.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1C280A" w:rsidRPr="00F303AF">
              <w:rPr>
                <w:rFonts w:ascii="Times New Roman" w:eastAsia="Calibri" w:hAnsi="Times New Roman" w:cs="Times New Roman"/>
                <w:spacing w:val="-1"/>
                <w:sz w:val="24"/>
              </w:rPr>
              <w:t xml:space="preserve">Paaiškinti vairo mechanizmo paskirtį ir veikimą, atpažinti pagrindines dalis bei tiksliai apibūdinti </w:t>
            </w:r>
            <w:r w:rsidR="001C280A" w:rsidRPr="00F303AF">
              <w:rPr>
                <w:rFonts w:ascii="Times New Roman" w:eastAsia="Calibri" w:hAnsi="Times New Roman" w:cs="Times New Roman"/>
                <w:spacing w:val="-1"/>
                <w:sz w:val="24"/>
              </w:rPr>
              <w:lastRenderedPageBreak/>
              <w:t>techninės priežiūros ir remonto darbus.</w:t>
            </w:r>
          </w:p>
        </w:tc>
        <w:tc>
          <w:tcPr>
            <w:tcW w:w="2857" w:type="pct"/>
          </w:tcPr>
          <w:p w:rsidR="001C280A" w:rsidRPr="00F303AF" w:rsidRDefault="00A308E2" w:rsidP="008D0223">
            <w:pPr>
              <w:widowControl w:val="0"/>
              <w:spacing w:after="0" w:line="240" w:lineRule="auto"/>
              <w:jc w:val="both"/>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pacing w:val="2"/>
                <w:sz w:val="24"/>
                <w:szCs w:val="24"/>
              </w:rPr>
              <w:t xml:space="preserve"> </w:t>
            </w:r>
            <w:r w:rsidR="001C280A" w:rsidRPr="00F303AF">
              <w:rPr>
                <w:rFonts w:ascii="Times New Roman" w:eastAsia="Times New Roman" w:hAnsi="Times New Roman" w:cs="Times New Roman"/>
                <w:b/>
                <w:bCs/>
                <w:spacing w:val="-1"/>
                <w:sz w:val="24"/>
                <w:szCs w:val="24"/>
              </w:rPr>
              <w:t>Vairo mechanizmas.</w:t>
            </w:r>
          </w:p>
          <w:p w:rsidR="00A308E2" w:rsidRPr="00F303AF" w:rsidRDefault="00A308E2" w:rsidP="008D0223">
            <w:pPr>
              <w:widowControl w:val="0"/>
              <w:spacing w:after="0" w:line="240" w:lineRule="auto"/>
              <w:jc w:val="both"/>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vairo paskirtį.</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vairo pavaros ir mechanizmo klasifikaciją, tipus ir konstrukcijas.</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lastRenderedPageBreak/>
              <w:t>Tiksliai atpažinti vairo pavaros mechanizmo pagrindines dalis, apibūdinti veikimą.</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Apibūdinti vairo stiprintuvo klasifikaciją, tipus ir konstrukcijas.</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Tiksliai atpažinti vairo stiprintuvo pagrindines dalis, apibūdinti veikimą.</w:t>
            </w:r>
          </w:p>
          <w:p w:rsidR="001C280A" w:rsidRPr="00F303AF" w:rsidRDefault="001C280A" w:rsidP="008D0223">
            <w:pPr>
              <w:pStyle w:val="Antrat1"/>
              <w:ind w:left="0"/>
              <w:rPr>
                <w:rFonts w:cs="Times New Roman"/>
                <w:spacing w:val="-1"/>
                <w:lang w:val="lt-LT"/>
              </w:rPr>
            </w:pPr>
            <w:r w:rsidRPr="00F303AF">
              <w:rPr>
                <w:rFonts w:cs="Times New Roman"/>
                <w:spacing w:val="-1"/>
                <w:lang w:val="lt-LT"/>
              </w:rPr>
              <w:t>Tema. Vairo mechanizmo techninė priežiūra ir remontas.</w:t>
            </w:r>
          </w:p>
          <w:p w:rsidR="001C280A" w:rsidRPr="00F303AF" w:rsidRDefault="001C280A" w:rsidP="008D0223">
            <w:pPr>
              <w:widowControl w:val="0"/>
              <w:spacing w:after="0" w:line="240" w:lineRule="auto"/>
              <w:jc w:val="both"/>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Paaiškinti svarbiausius techninės priežiūros darbus ir dažniausiai pasitaikančius gedimus.</w:t>
            </w:r>
          </w:p>
          <w:p w:rsidR="001C280A"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hAnsi="Times New Roman" w:cs="Times New Roman"/>
                <w:sz w:val="24"/>
              </w:rPr>
            </w:pPr>
            <w:r w:rsidRPr="00F303AF">
              <w:rPr>
                <w:rFonts w:ascii="Times New Roman" w:hAnsi="Times New Roman" w:cs="Times New Roman"/>
                <w:sz w:val="24"/>
              </w:rPr>
              <w:t>Parinkti ir nurodyti tinkamiausius remonto būdus ir priemones.</w:t>
            </w:r>
          </w:p>
          <w:p w:rsidR="00A308E2" w:rsidRPr="00F303AF" w:rsidRDefault="001C280A" w:rsidP="008D0223">
            <w:pPr>
              <w:pStyle w:val="Sraopastraipa"/>
              <w:widowControl w:val="0"/>
              <w:numPr>
                <w:ilvl w:val="3"/>
                <w:numId w:val="49"/>
              </w:numPr>
              <w:spacing w:after="0" w:line="240" w:lineRule="auto"/>
              <w:ind w:left="0" w:firstLine="0"/>
              <w:contextualSpacing w:val="0"/>
              <w:jc w:val="both"/>
              <w:rPr>
                <w:rFonts w:ascii="Times New Roman" w:eastAsia="Calibri" w:hAnsi="Times New Roman" w:cs="Times New Roman"/>
                <w:sz w:val="24"/>
                <w:szCs w:val="24"/>
                <w:lang w:eastAsia="lt-LT"/>
              </w:rPr>
            </w:pPr>
            <w:r w:rsidRPr="00F303AF">
              <w:rPr>
                <w:rFonts w:ascii="Times New Roman" w:hAnsi="Times New Roman" w:cs="Times New Roman"/>
                <w:sz w:val="24"/>
              </w:rPr>
              <w:t>Apibūdinti vairo hidrauliniuose stiprintuvuose naudojamus skysčius, jiems keliamus reikalavimus.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1.5. </w:t>
            </w:r>
            <w:r w:rsidR="001C280A" w:rsidRPr="00F303AF">
              <w:rPr>
                <w:rFonts w:ascii="Times New Roman" w:eastAsia="Calibri" w:hAnsi="Times New Roman" w:cs="Times New Roman"/>
                <w:spacing w:val="-1"/>
                <w:sz w:val="24"/>
              </w:rPr>
              <w:t>Tiksliai pagal technologinius reikalavimus (instrukcijas) atlikti pakabos techninę priežiūrą, remontą.</w:t>
            </w:r>
          </w:p>
        </w:tc>
        <w:tc>
          <w:tcPr>
            <w:tcW w:w="2857" w:type="pct"/>
          </w:tcPr>
          <w:p w:rsidR="00A308E2" w:rsidRPr="00F303AF" w:rsidRDefault="00A308E2" w:rsidP="008D0223">
            <w:pPr>
              <w:pStyle w:val="Antrat1"/>
              <w:ind w:left="0"/>
              <w:rPr>
                <w:rFonts w:cs="Times New Roman"/>
                <w:spacing w:val="-1"/>
                <w:lang w:val="lt-LT"/>
              </w:rPr>
            </w:pPr>
            <w:r w:rsidRPr="00F303AF">
              <w:rPr>
                <w:rFonts w:cs="Times New Roman"/>
                <w:spacing w:val="-1"/>
                <w:lang w:val="lt-LT"/>
              </w:rPr>
              <w:t xml:space="preserve">Tema. </w:t>
            </w:r>
            <w:r w:rsidR="001C280A" w:rsidRPr="00F303AF">
              <w:rPr>
                <w:rFonts w:cs="Times New Roman"/>
                <w:spacing w:val="-1"/>
                <w:lang w:val="lt-LT"/>
              </w:rPr>
              <w:t>Pakabos remontas.</w:t>
            </w:r>
          </w:p>
          <w:p w:rsidR="00A308E2" w:rsidRPr="00F303AF" w:rsidRDefault="00A308E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priekinės „</w:t>
            </w:r>
            <w:proofErr w:type="spellStart"/>
            <w:r w:rsidRPr="00F303AF">
              <w:rPr>
                <w:rFonts w:ascii="Times New Roman" w:eastAsia="Calibri" w:hAnsi="Times New Roman" w:cs="Times New Roman"/>
                <w:spacing w:val="-1"/>
                <w:sz w:val="24"/>
              </w:rPr>
              <w:t>MacPherson</w:t>
            </w:r>
            <w:proofErr w:type="spellEnd"/>
            <w:r w:rsidRPr="00F303AF">
              <w:rPr>
                <w:rFonts w:ascii="Times New Roman" w:eastAsia="Calibri" w:hAnsi="Times New Roman" w:cs="Times New Roman"/>
                <w:spacing w:val="-1"/>
                <w:sz w:val="24"/>
              </w:rPr>
              <w:t xml:space="preserve">“ pakabos remontą: pakeisti amortizatorių, spyruoklę, atraminį guolį, svirtis, svirčių šarnyrus ir gumines metalizuotas įvores, stabilizatoriaus </w:t>
            </w:r>
            <w:proofErr w:type="spellStart"/>
            <w:r w:rsidRPr="00F303AF">
              <w:rPr>
                <w:rFonts w:ascii="Times New Roman" w:eastAsia="Calibri" w:hAnsi="Times New Roman" w:cs="Times New Roman"/>
                <w:spacing w:val="-1"/>
                <w:sz w:val="24"/>
              </w:rPr>
              <w:t>traukes</w:t>
            </w:r>
            <w:proofErr w:type="spellEnd"/>
            <w:r w:rsidRPr="00F303AF">
              <w:rPr>
                <w:rFonts w:ascii="Times New Roman" w:eastAsia="Calibri" w:hAnsi="Times New Roman" w:cs="Times New Roman"/>
                <w:spacing w:val="-1"/>
                <w:sz w:val="24"/>
              </w:rPr>
              <w:t>.</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Rasti gedimus ir atlikti automobilio priekinės dvisvirtės arba </w:t>
            </w:r>
            <w:proofErr w:type="spellStart"/>
            <w:r w:rsidRPr="00F303AF">
              <w:rPr>
                <w:rFonts w:ascii="Times New Roman" w:eastAsia="Calibri" w:hAnsi="Times New Roman" w:cs="Times New Roman"/>
                <w:spacing w:val="-1"/>
                <w:sz w:val="24"/>
              </w:rPr>
              <w:t>daugiasvirtės</w:t>
            </w:r>
            <w:proofErr w:type="spellEnd"/>
            <w:r w:rsidRPr="00F303AF">
              <w:rPr>
                <w:rFonts w:ascii="Times New Roman" w:eastAsia="Calibri" w:hAnsi="Times New Roman" w:cs="Times New Roman"/>
                <w:spacing w:val="-1"/>
                <w:sz w:val="24"/>
              </w:rPr>
              <w:t xml:space="preserve"> pakabos remontą: pakeisti amortizatorių, spyruoklę, svirtis, svirčių šarnyrus ir gumines metalizuotas įvores, stabilizatoriaus </w:t>
            </w:r>
            <w:proofErr w:type="spellStart"/>
            <w:r w:rsidRPr="00F303AF">
              <w:rPr>
                <w:rFonts w:ascii="Times New Roman" w:eastAsia="Calibri" w:hAnsi="Times New Roman" w:cs="Times New Roman"/>
                <w:spacing w:val="-1"/>
                <w:sz w:val="24"/>
              </w:rPr>
              <w:t>traukes</w:t>
            </w:r>
            <w:proofErr w:type="spellEnd"/>
            <w:r w:rsidRPr="00F303AF">
              <w:rPr>
                <w:rFonts w:ascii="Times New Roman" w:eastAsia="Calibri" w:hAnsi="Times New Roman" w:cs="Times New Roman"/>
                <w:spacing w:val="-1"/>
                <w:sz w:val="24"/>
              </w:rPr>
              <w:t>.</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Rasti gedimus ir atlikti automobilio galinės pakabos remontą: pakeisti amortizatorių, spyruoklę (cilindrinę, </w:t>
            </w:r>
            <w:proofErr w:type="spellStart"/>
            <w:r w:rsidRPr="00F303AF">
              <w:rPr>
                <w:rFonts w:ascii="Times New Roman" w:eastAsia="Calibri" w:hAnsi="Times New Roman" w:cs="Times New Roman"/>
                <w:spacing w:val="-1"/>
                <w:sz w:val="24"/>
              </w:rPr>
              <w:t>torsioninę</w:t>
            </w:r>
            <w:proofErr w:type="spellEnd"/>
            <w:r w:rsidRPr="00F303AF">
              <w:rPr>
                <w:rFonts w:ascii="Times New Roman" w:eastAsia="Calibri" w:hAnsi="Times New Roman" w:cs="Times New Roman"/>
                <w:spacing w:val="-1"/>
                <w:sz w:val="24"/>
              </w:rPr>
              <w:t xml:space="preserve">, lakštinės lingės), svirtis, svirčių šarnyrus ir gumines metalizuotas įvores, stabilizatoriaus </w:t>
            </w:r>
            <w:proofErr w:type="spellStart"/>
            <w:r w:rsidRPr="00F303AF">
              <w:rPr>
                <w:rFonts w:ascii="Times New Roman" w:eastAsia="Calibri" w:hAnsi="Times New Roman" w:cs="Times New Roman"/>
                <w:spacing w:val="-1"/>
                <w:sz w:val="24"/>
              </w:rPr>
              <w:t>traukles</w:t>
            </w:r>
            <w:proofErr w:type="spellEnd"/>
            <w:r w:rsidRPr="00F303AF">
              <w:rPr>
                <w:rFonts w:ascii="Times New Roman" w:eastAsia="Calibri" w:hAnsi="Times New Roman" w:cs="Times New Roman"/>
                <w:spacing w:val="-1"/>
                <w:sz w:val="24"/>
              </w:rPr>
              <w:t>.</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rato guolį.</w:t>
            </w:r>
          </w:p>
          <w:p w:rsidR="001C280A" w:rsidRPr="00F303AF" w:rsidRDefault="001C280A"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A308E2" w:rsidRPr="00F303AF" w:rsidRDefault="00A308E2" w:rsidP="008D0223">
            <w:pPr>
              <w:pStyle w:val="Antrat1"/>
              <w:ind w:left="0"/>
              <w:rPr>
                <w:rFonts w:cs="Times New Roman"/>
                <w:spacing w:val="-1"/>
                <w:lang w:val="lt-LT"/>
              </w:rPr>
            </w:pPr>
            <w:r w:rsidRPr="00F303AF">
              <w:rPr>
                <w:rFonts w:cs="Times New Roman"/>
                <w:spacing w:val="-1"/>
                <w:lang w:val="lt-LT"/>
              </w:rPr>
              <w:t xml:space="preserve">Tema. </w:t>
            </w:r>
            <w:r w:rsidR="001C280A" w:rsidRPr="00F303AF">
              <w:rPr>
                <w:rFonts w:cs="Times New Roman"/>
                <w:spacing w:val="-1"/>
                <w:lang w:val="lt-LT"/>
              </w:rPr>
              <w:t>Pakabos techninės būklės diagnozavimas</w:t>
            </w:r>
            <w:r w:rsidR="0029453C" w:rsidRPr="00F303AF">
              <w:rPr>
                <w:rFonts w:cs="Times New Roman"/>
                <w:spacing w:val="-1"/>
                <w:lang w:val="lt-LT"/>
              </w:rPr>
              <w:t xml:space="preserve"> ir </w:t>
            </w:r>
            <w:r w:rsidR="001C280A" w:rsidRPr="00F303AF">
              <w:rPr>
                <w:rFonts w:cs="Times New Roman"/>
                <w:spacing w:val="-1"/>
                <w:lang w:val="lt-LT"/>
              </w:rPr>
              <w:t>priežiūra.</w:t>
            </w:r>
          </w:p>
          <w:p w:rsidR="00A308E2" w:rsidRPr="00F303AF" w:rsidRDefault="00A308E2" w:rsidP="008D0223">
            <w:pPr>
              <w:widowControl w:val="0"/>
              <w:spacing w:after="0" w:line="240" w:lineRule="auto"/>
              <w:jc w:val="both"/>
              <w:rPr>
                <w:rFonts w:ascii="Times New Roman" w:eastAsia="Times New Roman" w:hAnsi="Times New Roman" w:cs="Times New Roman"/>
                <w:bCs/>
                <w:i/>
                <w:spacing w:val="-1"/>
                <w:sz w:val="24"/>
                <w:szCs w:val="24"/>
              </w:rPr>
            </w:pPr>
            <w:r w:rsidRPr="00F303AF">
              <w:rPr>
                <w:rFonts w:ascii="Times New Roman" w:eastAsia="Times New Roman" w:hAnsi="Times New Roman" w:cs="Times New Roman"/>
                <w:bCs/>
                <w:i/>
                <w:spacing w:val="-1"/>
                <w:sz w:val="24"/>
                <w:szCs w:val="24"/>
              </w:rPr>
              <w:t>Užduotys:</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amortizatoriaus statramsčio atraminį guolį.</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amortizatoriaus būklę specializuota įranga.</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stabilizatoriaus tvirtinimų (įvorių) ir trauklių sudilimą.</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Nustatyti rutulinių šarnyrų ir guminių metalizuotų įvorių techninę būklę.</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automobilio aukščio korekciją: patikrinti, ar neįstrigęs valdymo sklandis, ar nedeformuota trauklių ir svirčių sistema.</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Įvertinti pneumatinių ir </w:t>
            </w:r>
            <w:proofErr w:type="spellStart"/>
            <w:r w:rsidRPr="00F303AF">
              <w:rPr>
                <w:rFonts w:ascii="Times New Roman" w:eastAsia="Calibri" w:hAnsi="Times New Roman" w:cs="Times New Roman"/>
                <w:spacing w:val="-1"/>
                <w:sz w:val="24"/>
              </w:rPr>
              <w:t>hidropneumatinių</w:t>
            </w:r>
            <w:proofErr w:type="spellEnd"/>
            <w:r w:rsidRPr="00F303AF">
              <w:rPr>
                <w:rFonts w:ascii="Times New Roman" w:eastAsia="Calibri" w:hAnsi="Times New Roman" w:cs="Times New Roman"/>
                <w:spacing w:val="-1"/>
                <w:sz w:val="24"/>
              </w:rPr>
              <w:t xml:space="preserve"> pakabų sistemų techninę būklę.</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Nustatyti ratų guolių techninę būklę.</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pakabos elementų techninę priežiūrą pagal gamintojo reikalavimus.</w:t>
            </w:r>
          </w:p>
          <w:p w:rsidR="0029453C"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nustatytų parametrų atitikimą gamintojo rekomendacijas.</w:t>
            </w:r>
          </w:p>
          <w:p w:rsidR="00A308E2" w:rsidRPr="00F303AF" w:rsidRDefault="0029453C" w:rsidP="008D0223">
            <w:pPr>
              <w:widowControl w:val="0"/>
              <w:numPr>
                <w:ilvl w:val="3"/>
                <w:numId w:val="50"/>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29453C" w:rsidRPr="00F303AF">
              <w:rPr>
                <w:rFonts w:ascii="Times New Roman" w:eastAsia="Calibri" w:hAnsi="Times New Roman" w:cs="Times New Roman"/>
                <w:spacing w:val="-1"/>
                <w:sz w:val="24"/>
              </w:rPr>
              <w:t xml:space="preserve">Tiksliai pagal technologinius reikalavimus </w:t>
            </w:r>
            <w:r w:rsidR="0029453C" w:rsidRPr="00F303AF">
              <w:rPr>
                <w:rFonts w:ascii="Times New Roman" w:eastAsia="Calibri" w:hAnsi="Times New Roman" w:cs="Times New Roman"/>
                <w:spacing w:val="-1"/>
                <w:sz w:val="24"/>
              </w:rPr>
              <w:lastRenderedPageBreak/>
              <w:t>(instrukcijas) atlikti ratų techninę priežiūrą, remontą.</w:t>
            </w:r>
          </w:p>
        </w:tc>
        <w:tc>
          <w:tcPr>
            <w:tcW w:w="2857" w:type="pct"/>
          </w:tcPr>
          <w:p w:rsidR="00A308E2" w:rsidRPr="00F303AF" w:rsidRDefault="00A308E2" w:rsidP="008D0223">
            <w:pPr>
              <w:pStyle w:val="Antrat1"/>
              <w:ind w:left="0"/>
              <w:rPr>
                <w:rFonts w:cs="Times New Roman"/>
                <w:b w:val="0"/>
                <w:bCs w:val="0"/>
                <w:lang w:val="lt-LT"/>
              </w:rPr>
            </w:pPr>
            <w:r w:rsidRPr="00F303AF">
              <w:rPr>
                <w:rFonts w:cs="Times New Roman"/>
                <w:spacing w:val="-1"/>
                <w:lang w:val="lt-LT"/>
              </w:rPr>
              <w:lastRenderedPageBreak/>
              <w:t>Tema.</w:t>
            </w:r>
            <w:r w:rsidRPr="00F303AF">
              <w:rPr>
                <w:rFonts w:cs="Times New Roman"/>
                <w:spacing w:val="2"/>
                <w:lang w:val="lt-LT"/>
              </w:rPr>
              <w:t xml:space="preserve"> </w:t>
            </w:r>
            <w:r w:rsidR="0029453C" w:rsidRPr="00F303AF">
              <w:rPr>
                <w:rFonts w:cs="Times New Roman"/>
                <w:spacing w:val="-1"/>
                <w:lang w:val="lt-LT"/>
              </w:rPr>
              <w:t>Ratų remontas.</w:t>
            </w:r>
          </w:p>
          <w:p w:rsidR="00A308E2" w:rsidRPr="00F303AF" w:rsidRDefault="00A308E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Atlikti padangos remontą, esant karkaso kiauryminiam </w:t>
            </w:r>
            <w:r w:rsidRPr="00F303AF">
              <w:rPr>
                <w:rFonts w:ascii="Times New Roman" w:eastAsia="Calibri" w:hAnsi="Times New Roman" w:cs="Times New Roman"/>
                <w:spacing w:val="-1"/>
                <w:sz w:val="24"/>
              </w:rPr>
              <w:lastRenderedPageBreak/>
              <w:t>pažeidimui.</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Suremontuoti štampuotą ratlankį.</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rato oro slėgio daviklį.</w:t>
            </w:r>
          </w:p>
          <w:p w:rsidR="00A308E2" w:rsidRPr="00F303AF" w:rsidRDefault="0029453C" w:rsidP="008D0223">
            <w:pPr>
              <w:widowControl w:val="0"/>
              <w:numPr>
                <w:ilvl w:val="3"/>
                <w:numId w:val="51"/>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Sutvarkyti darbo vietą, įrankius ir prietaisus.</w:t>
            </w:r>
          </w:p>
          <w:p w:rsidR="0029453C" w:rsidRPr="00F303AF" w:rsidRDefault="0029453C"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Ratų techninės būklės diagnozavimas ir priežiūra.</w:t>
            </w:r>
          </w:p>
          <w:p w:rsidR="0029453C" w:rsidRPr="00F303AF" w:rsidRDefault="0029453C"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padangos techninę būklę.</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ratlankio techninę būklę.</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ratų montavimą.</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ratų balansavimą.</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tvirtinimo varžtų užveržimo momentą.</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29453C" w:rsidRPr="00F303AF" w:rsidRDefault="0029453C"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Reikiamų užveržimo momentu priveržti tvirtinimo varžtus.</w:t>
            </w:r>
          </w:p>
          <w:p w:rsidR="0029453C" w:rsidRPr="00F303AF" w:rsidRDefault="0029453C" w:rsidP="008D0223">
            <w:pPr>
              <w:widowControl w:val="0"/>
              <w:numPr>
                <w:ilvl w:val="3"/>
                <w:numId w:val="51"/>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Sutvarkyti darbo vietą, įrankius ir prietaisus.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A308E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1.7. </w:t>
            </w:r>
            <w:r w:rsidR="006B0817" w:rsidRPr="00F303AF">
              <w:rPr>
                <w:rFonts w:ascii="Times New Roman" w:eastAsia="Calibri" w:hAnsi="Times New Roman" w:cs="Times New Roman"/>
                <w:spacing w:val="-1"/>
                <w:sz w:val="24"/>
              </w:rPr>
              <w:t>Tiksliai pagal technologinius reikalavimus (instrukcijas) atlikti ratų geometrijos reguliavimus.</w:t>
            </w:r>
          </w:p>
        </w:tc>
        <w:tc>
          <w:tcPr>
            <w:tcW w:w="2857" w:type="pct"/>
          </w:tcPr>
          <w:p w:rsidR="00A308E2" w:rsidRPr="00F303AF" w:rsidRDefault="00A308E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6B0817" w:rsidRPr="00F303AF">
              <w:rPr>
                <w:rFonts w:ascii="Times New Roman" w:eastAsia="Times New Roman" w:hAnsi="Times New Roman" w:cs="Times New Roman"/>
                <w:b/>
                <w:bCs/>
                <w:spacing w:val="-1"/>
                <w:sz w:val="24"/>
                <w:szCs w:val="24"/>
              </w:rPr>
              <w:t>Ratų geometrijos įvertinimas ir reguliavimas.</w:t>
            </w:r>
          </w:p>
          <w:p w:rsidR="00A308E2" w:rsidRPr="00F303AF" w:rsidRDefault="00A308E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automobilio ratų geometriją.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Sureguliuoti automobilio ratų geometriją.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tvirtinimo varžtų užveržimo </w:t>
            </w:r>
            <w:proofErr w:type="spellStart"/>
            <w:r w:rsidRPr="00F303AF">
              <w:rPr>
                <w:rFonts w:ascii="Times New Roman" w:eastAsia="Calibri" w:hAnsi="Times New Roman" w:cs="Times New Roman"/>
                <w:spacing w:val="-1"/>
                <w:sz w:val="24"/>
              </w:rPr>
              <w:t>momenta</w:t>
            </w:r>
            <w:proofErr w:type="spellEnd"/>
            <w:r w:rsidRPr="00F303AF">
              <w:rPr>
                <w:rFonts w:ascii="Times New Roman" w:eastAsia="Calibri" w:hAnsi="Times New Roman" w:cs="Times New Roman"/>
                <w:spacing w:val="-1"/>
                <w:sz w:val="24"/>
              </w:rPr>
              <w:t>.</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Reikiamų užveržimo momentu priveržti tvirtinimo varžtus.</w:t>
            </w:r>
          </w:p>
          <w:p w:rsidR="00A308E2" w:rsidRPr="00F303AF" w:rsidRDefault="006B0817" w:rsidP="008D0223">
            <w:pPr>
              <w:widowControl w:val="0"/>
              <w:numPr>
                <w:ilvl w:val="3"/>
                <w:numId w:val="51"/>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Sutvarkyti darbo vietą, įrankius ir prietaisus.</w:t>
            </w:r>
          </w:p>
        </w:tc>
      </w:tr>
      <w:tr w:rsidR="00A308E2" w:rsidRPr="00F303AF" w:rsidTr="00042C4A">
        <w:trPr>
          <w:trHeight w:val="57"/>
          <w:jc w:val="center"/>
        </w:trPr>
        <w:tc>
          <w:tcPr>
            <w:tcW w:w="999" w:type="pct"/>
            <w:vMerge/>
          </w:tcPr>
          <w:p w:rsidR="00A308E2" w:rsidRPr="00F303AF" w:rsidRDefault="00A308E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A308E2" w:rsidRPr="00F303AF" w:rsidRDefault="0029453C"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1.8. </w:t>
            </w:r>
            <w:r w:rsidR="006B0817" w:rsidRPr="00F303AF">
              <w:rPr>
                <w:rFonts w:ascii="Times New Roman" w:eastAsia="Times New Roman" w:hAnsi="Times New Roman" w:cs="Times New Roman"/>
                <w:sz w:val="24"/>
                <w:szCs w:val="24"/>
                <w:lang w:eastAsia="lt-LT"/>
              </w:rPr>
              <w:t>Tiksliai pagal technologinius reikalavimus (instrukcijas) atlikti vairo mechanizmo techninę priežiūrą, remontą.</w:t>
            </w:r>
          </w:p>
        </w:tc>
        <w:tc>
          <w:tcPr>
            <w:tcW w:w="2857" w:type="pct"/>
          </w:tcPr>
          <w:p w:rsidR="006B0817" w:rsidRPr="00F303AF" w:rsidRDefault="006B0817"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Vairo mechanizmo remontas.</w:t>
            </w:r>
          </w:p>
          <w:p w:rsidR="006B0817" w:rsidRPr="00F303AF" w:rsidRDefault="006B0817"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A308E2"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Rasti gedimus ir atlikti automobilio vairo elementų remontą: pakeisti vairo </w:t>
            </w:r>
            <w:proofErr w:type="spellStart"/>
            <w:r w:rsidRPr="00F303AF">
              <w:rPr>
                <w:rFonts w:ascii="Times New Roman" w:eastAsia="Calibri" w:hAnsi="Times New Roman" w:cs="Times New Roman"/>
                <w:spacing w:val="-1"/>
                <w:sz w:val="24"/>
              </w:rPr>
              <w:t>traukes</w:t>
            </w:r>
            <w:proofErr w:type="spellEnd"/>
            <w:r w:rsidRPr="00F303AF">
              <w:rPr>
                <w:rFonts w:ascii="Times New Roman" w:eastAsia="Calibri" w:hAnsi="Times New Roman" w:cs="Times New Roman"/>
                <w:spacing w:val="-1"/>
                <w:sz w:val="24"/>
              </w:rPr>
              <w:t>, vairo trauklių antgalius, apsauginius gaubtus.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vairo pavaros elementų remontą: pakeisti vairo ratą, vairo veleno lankstus, vairo reduktorių, apsauginius gaubtus.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hidraulinės vairo stiprinimo sistemos remontą.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elektrinės vairo stiprinimo sistemos remontą.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vairo reduktorių (turimų tipų);</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hidraulinės vairo stiprinimo sistemos siurblį.</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6B0817" w:rsidRPr="00F303AF" w:rsidRDefault="006B0817"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Vairo mechanizmo techninės būklės diagnozavimas ir priežiūra.</w:t>
            </w:r>
          </w:p>
          <w:p w:rsidR="006B0817" w:rsidRPr="00F303AF" w:rsidRDefault="006B0817"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vairo reduktoriaus pagrindinės pavaros laisvumą.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vairo reduktoriaus tvirtinimą prie kėbulo.</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vairo rato ir vairo veleno laisvumą.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vairo trauklių, antgalių ir apsauginių gaubtų laisvumą.</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hidraulinės vairo stiprinimo sistemos skysčio lygį, jo prasiskverbimą galimose vietose (siurblyje, vairo reduktoriuje, magistralėje).</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Patikrinti hidraulinės vairo stiprinimo sistemos skysčio slėgį specializuota įranga.</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tvirtinimo varžtų užveržimo </w:t>
            </w:r>
            <w:proofErr w:type="spellStart"/>
            <w:r w:rsidRPr="00F303AF">
              <w:rPr>
                <w:rFonts w:ascii="Times New Roman" w:eastAsia="Calibri" w:hAnsi="Times New Roman" w:cs="Times New Roman"/>
                <w:spacing w:val="-1"/>
                <w:sz w:val="24"/>
              </w:rPr>
              <w:t>momenta</w:t>
            </w:r>
            <w:proofErr w:type="spellEnd"/>
            <w:r w:rsidRPr="00F303AF">
              <w:rPr>
                <w:rFonts w:ascii="Times New Roman" w:eastAsia="Calibri" w:hAnsi="Times New Roman" w:cs="Times New Roman"/>
                <w:spacing w:val="-1"/>
                <w:sz w:val="24"/>
              </w:rPr>
              <w:t>.</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6B0817" w:rsidRPr="00F303AF" w:rsidRDefault="006B0817" w:rsidP="008D0223">
            <w:pPr>
              <w:widowControl w:val="0"/>
              <w:numPr>
                <w:ilvl w:val="3"/>
                <w:numId w:val="51"/>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Reikiamu užveržimo momentu priveržti tvirtinimo varžtus.</w:t>
            </w:r>
          </w:p>
          <w:p w:rsidR="006B0817" w:rsidRPr="00F303AF" w:rsidRDefault="006B0817" w:rsidP="008D0223">
            <w:pPr>
              <w:widowControl w:val="0"/>
              <w:numPr>
                <w:ilvl w:val="3"/>
                <w:numId w:val="51"/>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Sutvarkyti darbo vietą, įrankius ir prietaisus.</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lastRenderedPageBreak/>
              <w:t>Mokymosi pasiekimų vertinimo kriterijai</w:t>
            </w:r>
          </w:p>
        </w:tc>
        <w:tc>
          <w:tcPr>
            <w:tcW w:w="4001" w:type="pct"/>
            <w:gridSpan w:val="2"/>
          </w:tcPr>
          <w:p w:rsidR="00005F72" w:rsidRPr="00F303AF" w:rsidRDefault="00F17BEB"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Paaiškintas pakabos veikimas ir paskirtis, atpažintos pagrindinės dalys, apibūdinti techninės priežiūros ir remonto darbai. </w:t>
            </w:r>
            <w:r w:rsidR="001302AE" w:rsidRPr="00F303AF">
              <w:rPr>
                <w:rFonts w:ascii="Times New Roman" w:eastAsia="Times New Roman" w:hAnsi="Times New Roman" w:cs="Times New Roman"/>
                <w:sz w:val="24"/>
                <w:szCs w:val="24"/>
                <w:lang w:eastAsia="lt-LT"/>
              </w:rPr>
              <w:t>Paaiškina ratų paskirtis, atpažintos pagrindinės dalys, apibūdinti techninės priežiūros ir remonto darbai.</w:t>
            </w:r>
            <w:r w:rsidR="001302AE" w:rsidRPr="00F303AF">
              <w:rPr>
                <w:rFonts w:ascii="Times New Roman" w:hAnsi="Times New Roman" w:cs="Times New Roman"/>
                <w:spacing w:val="-1"/>
              </w:rPr>
              <w:t xml:space="preserve"> P</w:t>
            </w:r>
            <w:r w:rsidR="001302AE" w:rsidRPr="00F303AF">
              <w:rPr>
                <w:rFonts w:ascii="Times New Roman" w:eastAsia="Times New Roman" w:hAnsi="Times New Roman" w:cs="Times New Roman"/>
                <w:sz w:val="24"/>
                <w:szCs w:val="24"/>
                <w:lang w:eastAsia="lt-LT"/>
              </w:rPr>
              <w:t xml:space="preserve">aaiškina ratų geometrijos paskirtis, atpažintos pagrindinės dalys, apibūdinti reguliavimai. Paaiškintas vairo mechanizmo veikimas, atpažintos pagrindinės dalys, apibūdinti techninės priežiūros ir remonto darbai. Atlikti pakabos techninės priežiūros ir remonto darbai. Atlikti ratų techninės priežiūros ir remonto darbai. Atlikti ratų geometrijos reguliavimai. Atlikti vairo mechanizmo techninės priežiūros ir remonto darbai. </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005F72" w:rsidRPr="00F303AF" w:rsidRDefault="00005F72"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005F72" w:rsidRPr="00F303AF" w:rsidRDefault="00005F72" w:rsidP="008D0223">
            <w:pPr>
              <w:widowControl w:val="0"/>
              <w:numPr>
                <w:ilvl w:val="0"/>
                <w:numId w:val="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005F72" w:rsidRPr="00F303AF" w:rsidRDefault="00005F72" w:rsidP="008D0223">
            <w:pPr>
              <w:pStyle w:val="Sraopastraipa"/>
              <w:widowControl w:val="0"/>
              <w:numPr>
                <w:ilvl w:val="0"/>
                <w:numId w:val="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005F72" w:rsidRPr="00F303AF" w:rsidRDefault="00005F72"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Automobilio važiuoklės techninei priežiūrai ir remontui skirti agregatai, mazgai ir detalės.</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Automobilinis keltuvas, hidraulinė atrama, specializuoti darbastaliai, spaustuvai, hidraulinis presas, važiuoklės patikros stendai (pakabos, ratų geometrijos, stabdžių), ratų remonto, balansavimo ir kita papildoma įranga.</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Automobilių duomenų katalogai, kompiuteris, diagnostinė įranga, programinė įranga.</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Specializuoti įrankiai ir įranga, matavimo prietaisai ir priemonės (pneumatinis </w:t>
            </w:r>
            <w:proofErr w:type="spellStart"/>
            <w:r w:rsidRPr="00F303AF">
              <w:rPr>
                <w:rFonts w:ascii="Times New Roman" w:eastAsia="Times New Roman" w:hAnsi="Times New Roman" w:cs="Times New Roman"/>
                <w:sz w:val="24"/>
                <w:szCs w:val="24"/>
              </w:rPr>
              <w:t>veržliasukis</w:t>
            </w:r>
            <w:proofErr w:type="spellEnd"/>
            <w:r w:rsidRPr="00F303AF">
              <w:rPr>
                <w:rFonts w:ascii="Times New Roman" w:eastAsia="Times New Roman" w:hAnsi="Times New Roman" w:cs="Times New Roman"/>
                <w:sz w:val="24"/>
                <w:szCs w:val="24"/>
              </w:rPr>
              <w:t xml:space="preserve">, </w:t>
            </w:r>
            <w:proofErr w:type="spellStart"/>
            <w:r w:rsidRPr="00F303AF">
              <w:rPr>
                <w:rFonts w:ascii="Times New Roman" w:eastAsia="Times New Roman" w:hAnsi="Times New Roman" w:cs="Times New Roman"/>
                <w:sz w:val="24"/>
                <w:szCs w:val="24"/>
              </w:rPr>
              <w:t>dinamometrinis</w:t>
            </w:r>
            <w:proofErr w:type="spellEnd"/>
            <w:r w:rsidRPr="00F303AF">
              <w:rPr>
                <w:rFonts w:ascii="Times New Roman" w:eastAsia="Times New Roman" w:hAnsi="Times New Roman" w:cs="Times New Roman"/>
                <w:sz w:val="24"/>
                <w:szCs w:val="24"/>
              </w:rPr>
              <w:t xml:space="preserve"> raktas, įrankių komplektas, replės, plaktukas, </w:t>
            </w:r>
            <w:proofErr w:type="spellStart"/>
            <w:r w:rsidRPr="00F303AF">
              <w:rPr>
                <w:rFonts w:ascii="Times New Roman" w:eastAsia="Times New Roman" w:hAnsi="Times New Roman" w:cs="Times New Roman"/>
                <w:sz w:val="24"/>
                <w:szCs w:val="24"/>
              </w:rPr>
              <w:t>tarpumatis</w:t>
            </w:r>
            <w:proofErr w:type="spellEnd"/>
            <w:r w:rsidRPr="00F303AF">
              <w:rPr>
                <w:rFonts w:ascii="Times New Roman" w:eastAsia="Times New Roman" w:hAnsi="Times New Roman" w:cs="Times New Roman"/>
                <w:sz w:val="24"/>
                <w:szCs w:val="24"/>
              </w:rPr>
              <w:t xml:space="preserve">, atsuktuvų komplektas, kiti smulkūs įrankiai, technologinių skysčių išsiurbimo ir įpylimo prietaisai, nešiojamas šviestuvas, </w:t>
            </w:r>
            <w:proofErr w:type="spellStart"/>
            <w:r w:rsidRPr="00F303AF">
              <w:rPr>
                <w:rFonts w:ascii="Times New Roman" w:eastAsia="Times New Roman" w:hAnsi="Times New Roman" w:cs="Times New Roman"/>
                <w:sz w:val="24"/>
                <w:szCs w:val="24"/>
              </w:rPr>
              <w:t>stetoskopas</w:t>
            </w:r>
            <w:proofErr w:type="spellEnd"/>
            <w:r w:rsidRPr="00F303AF">
              <w:rPr>
                <w:rFonts w:ascii="Times New Roman" w:eastAsia="Times New Roman" w:hAnsi="Times New Roman" w:cs="Times New Roman"/>
                <w:sz w:val="24"/>
                <w:szCs w:val="24"/>
              </w:rPr>
              <w:t xml:space="preserve">, infraraudonųjų spindulių termometras, prietaisas alyvos slėgiui tikrinti, indikatorius, </w:t>
            </w:r>
            <w:proofErr w:type="spellStart"/>
            <w:r w:rsidRPr="00F303AF">
              <w:rPr>
                <w:rFonts w:ascii="Times New Roman" w:eastAsia="Times New Roman" w:hAnsi="Times New Roman" w:cs="Times New Roman"/>
                <w:sz w:val="24"/>
                <w:szCs w:val="24"/>
              </w:rPr>
              <w:t>nuėmiklai</w:t>
            </w:r>
            <w:proofErr w:type="spellEnd"/>
            <w:r w:rsidRPr="00F303AF">
              <w:rPr>
                <w:rFonts w:ascii="Times New Roman" w:eastAsia="Times New Roman" w:hAnsi="Times New Roman" w:cs="Times New Roman"/>
                <w:sz w:val="24"/>
                <w:szCs w:val="24"/>
              </w:rPr>
              <w:t xml:space="preserve"> ir kt.).</w:t>
            </w:r>
          </w:p>
          <w:p w:rsidR="001302AE"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Eksploataciniai skysčiai, valymo ir plovimo priemonės bei talpos.</w:t>
            </w:r>
          </w:p>
          <w:p w:rsidR="00005F72" w:rsidRPr="00F303AF" w:rsidRDefault="001302AE"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Individualios saugos priemonės (pirštinės ir kt.).</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teorinio ir praktinio mokymo vietai</w:t>
            </w:r>
          </w:p>
        </w:tc>
        <w:tc>
          <w:tcPr>
            <w:tcW w:w="4001" w:type="pct"/>
            <w:gridSpan w:val="2"/>
          </w:tcPr>
          <w:p w:rsidR="00005F72" w:rsidRPr="00F303AF" w:rsidRDefault="00B20DC5"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Teorinio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klasės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techninėmis,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kompiuterinėmis</w:t>
            </w:r>
            <w:r w:rsidRPr="00F303AF">
              <w:rPr>
                <w:rFonts w:ascii="Times New Roman" w:eastAsia="Calibri" w:hAnsi="Times New Roman" w:cs="Times New Roman"/>
                <w:spacing w:val="71"/>
                <w:sz w:val="24"/>
              </w:rPr>
              <w:t xml:space="preserve"> </w:t>
            </w:r>
            <w:r w:rsidRPr="00F303AF">
              <w:rPr>
                <w:rFonts w:ascii="Times New Roman" w:eastAsia="Calibri" w:hAnsi="Times New Roman" w:cs="Times New Roman"/>
                <w:spacing w:val="-1"/>
                <w:sz w:val="24"/>
              </w:rPr>
              <w:t>priemonėmis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mokymui</w:t>
            </w:r>
            <w:r w:rsidRPr="00F303AF">
              <w:rPr>
                <w:rFonts w:ascii="Times New Roman" w:eastAsia="Calibri" w:hAnsi="Times New Roman" w:cs="Times New Roman"/>
                <w:sz w:val="24"/>
              </w:rPr>
              <w:t xml:space="preserve"> iliustruoti ir </w:t>
            </w:r>
            <w:r w:rsidRPr="00F303AF">
              <w:rPr>
                <w:rFonts w:ascii="Times New Roman" w:eastAsia="Calibri" w:hAnsi="Times New Roman" w:cs="Times New Roman"/>
                <w:spacing w:val="-1"/>
                <w:sz w:val="24"/>
              </w:rPr>
              <w:t>vizualizuoti.</w:t>
            </w:r>
          </w:p>
          <w:p w:rsidR="00B20DC5" w:rsidRPr="00F303AF" w:rsidRDefault="001302AE"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Automobilių priežiūros gamybinės dirbtuvės.</w:t>
            </w:r>
          </w:p>
        </w:tc>
      </w:tr>
      <w:tr w:rsidR="00005F72" w:rsidRPr="00F303AF" w:rsidTr="00042C4A">
        <w:trPr>
          <w:trHeight w:val="57"/>
          <w:jc w:val="center"/>
        </w:trPr>
        <w:tc>
          <w:tcPr>
            <w:tcW w:w="999" w:type="pct"/>
          </w:tcPr>
          <w:p w:rsidR="00005F72" w:rsidRPr="00F303AF" w:rsidRDefault="00005F7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005F72"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20DC5" w:rsidRPr="00F303AF" w:rsidRDefault="00B20DC5"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005F72" w:rsidRPr="00F303AF" w:rsidRDefault="00005F72" w:rsidP="008D0223">
      <w:pPr>
        <w:widowControl w:val="0"/>
        <w:spacing w:after="0" w:line="240" w:lineRule="auto"/>
        <w:rPr>
          <w:rFonts w:ascii="Times New Roman" w:hAnsi="Times New Roman" w:cs="Times New Roman"/>
          <w:sz w:val="24"/>
          <w:szCs w:val="24"/>
        </w:rPr>
      </w:pPr>
    </w:p>
    <w:p w:rsidR="00DD5EB5" w:rsidRPr="00F303AF" w:rsidRDefault="00DD5EB5" w:rsidP="008D0223">
      <w:pPr>
        <w:widowControl w:val="0"/>
        <w:spacing w:after="0" w:line="240" w:lineRule="auto"/>
        <w:rPr>
          <w:rFonts w:ascii="Times New Roman" w:hAnsi="Times New Roman" w:cs="Times New Roman"/>
          <w:sz w:val="24"/>
          <w:szCs w:val="24"/>
        </w:rPr>
      </w:pPr>
    </w:p>
    <w:p w:rsidR="00885E60" w:rsidRPr="00F303AF" w:rsidRDefault="00885E60"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7D5019" w:rsidRPr="00F303AF">
        <w:rPr>
          <w:rFonts w:ascii="Times New Roman" w:eastAsia="Times New Roman" w:hAnsi="Times New Roman" w:cs="Times New Roman"/>
          <w:b/>
          <w:bCs/>
          <w:spacing w:val="-1"/>
          <w:sz w:val="24"/>
          <w:szCs w:val="24"/>
        </w:rPr>
        <w:t>Stabdžių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5663"/>
      </w:tblGrid>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4071660</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Apimtis mokymosi kreditais</w:t>
            </w:r>
          </w:p>
        </w:tc>
        <w:tc>
          <w:tcPr>
            <w:tcW w:w="4001" w:type="pct"/>
            <w:gridSpan w:val="2"/>
          </w:tcPr>
          <w:p w:rsidR="00885E60" w:rsidRPr="00F303AF" w:rsidRDefault="002266A1"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885E60" w:rsidRPr="00F303AF" w:rsidTr="00042C4A">
        <w:trPr>
          <w:trHeight w:val="57"/>
          <w:jc w:val="center"/>
        </w:trPr>
        <w:tc>
          <w:tcPr>
            <w:tcW w:w="999" w:type="pct"/>
            <w:shd w:val="clear" w:color="auto" w:fill="F2F2F2"/>
          </w:tcPr>
          <w:p w:rsidR="00885E60" w:rsidRPr="00F303AF" w:rsidRDefault="00885E6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144" w:type="pct"/>
            <w:shd w:val="clear" w:color="auto" w:fill="F2F2F2"/>
          </w:tcPr>
          <w:p w:rsidR="00885E60" w:rsidRPr="00F303AF" w:rsidRDefault="00885E6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857" w:type="pct"/>
            <w:shd w:val="clear" w:color="auto" w:fill="F2F2F2"/>
          </w:tcPr>
          <w:p w:rsidR="00885E60" w:rsidRPr="00F303AF" w:rsidRDefault="00885E6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7D5019" w:rsidRPr="00F303AF" w:rsidTr="00042C4A">
        <w:trPr>
          <w:trHeight w:val="57"/>
          <w:jc w:val="center"/>
        </w:trPr>
        <w:tc>
          <w:tcPr>
            <w:tcW w:w="999" w:type="pct"/>
            <w:vMerge w:val="restart"/>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Derinti, montuoti, prižiūrėti, tvarkyti ir taisyti automobilių stabdžius.</w:t>
            </w:r>
          </w:p>
        </w:tc>
        <w:tc>
          <w:tcPr>
            <w:tcW w:w="1144" w:type="pct"/>
          </w:tcPr>
          <w:p w:rsidR="007D5019" w:rsidRPr="00F303AF" w:rsidRDefault="007D5019"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006F06F5" w:rsidRPr="00F303AF">
              <w:rPr>
                <w:rFonts w:ascii="Times New Roman" w:eastAsia="Calibri" w:hAnsi="Times New Roman" w:cs="Times New Roman"/>
                <w:spacing w:val="-1"/>
                <w:sz w:val="24"/>
              </w:rPr>
              <w:t>Paaiškinti stabdžių paskirtį ir veikimą, atpažinti pagrindines dalis.</w:t>
            </w:r>
          </w:p>
        </w:tc>
        <w:tc>
          <w:tcPr>
            <w:tcW w:w="2857" w:type="pct"/>
          </w:tcPr>
          <w:p w:rsidR="007D5019" w:rsidRPr="00F303AF" w:rsidRDefault="007D5019" w:rsidP="008D0223">
            <w:pPr>
              <w:pStyle w:val="Antrat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Stabdžiai.</w:t>
            </w:r>
          </w:p>
          <w:p w:rsidR="007D5019" w:rsidRPr="00F303AF" w:rsidRDefault="007D501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stabdžių paskirtį.</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stabdžių sistemų klasifikaciją, tipus ir konstrukcijas.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stabdžių veikimą.</w:t>
            </w:r>
          </w:p>
          <w:p w:rsidR="007D5019"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pacing w:val="-1"/>
                <w:sz w:val="24"/>
              </w:rPr>
              <w:t>Atpažinti pagrindines stabdžių sudedamąsias dalis.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6F06F5" w:rsidRPr="00F303AF">
              <w:rPr>
                <w:rFonts w:ascii="Times New Roman" w:eastAsia="Calibri" w:hAnsi="Times New Roman" w:cs="Times New Roman"/>
                <w:sz w:val="24"/>
              </w:rPr>
              <w:t>Paaiškinti stabdžių pavaros paskirtį ir veikimą, atpažinti pagrindines dalis bei tiksliai apibūdinti techninės priežiūros ir remonto darbus.</w:t>
            </w:r>
          </w:p>
        </w:tc>
        <w:tc>
          <w:tcPr>
            <w:tcW w:w="2857" w:type="pct"/>
          </w:tcPr>
          <w:p w:rsidR="006F06F5" w:rsidRPr="00F303AF" w:rsidRDefault="007D5019"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6F06F5" w:rsidRPr="00F303AF">
              <w:rPr>
                <w:rFonts w:ascii="Times New Roman" w:eastAsia="Times New Roman" w:hAnsi="Times New Roman" w:cs="Times New Roman"/>
                <w:b/>
                <w:bCs/>
                <w:spacing w:val="-1"/>
                <w:sz w:val="24"/>
                <w:szCs w:val="24"/>
              </w:rPr>
              <w:t>Stabdžių pavara.</w:t>
            </w:r>
          </w:p>
          <w:p w:rsidR="007D5019" w:rsidRPr="00F303AF" w:rsidRDefault="007D501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stabdžių pavaros paskirtį.</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stabdžių pavaros kontūrus, tipus ir konstrukcijas.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atpažinti hidraulinės stabdžių pavaros pagrindines dalis, apibūdinti veikimą.</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atpažinti stabdžių stiprintuvų pagrindines dalis, apibūdinti veikimą.</w:t>
            </w:r>
          </w:p>
          <w:p w:rsidR="006F06F5" w:rsidRPr="00F303AF" w:rsidRDefault="006F06F5"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Stabdžių pavaros techninė priežiūra ir remontas.</w:t>
            </w:r>
          </w:p>
          <w:p w:rsidR="006F06F5" w:rsidRPr="00F303AF" w:rsidRDefault="006F06F5"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svarbiausius techninės priežiūros darbus ir dažniausiai pasitaikančius gedimus.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Parinkti ir nurodyti tinkamiausius remonto būdus ir priemones.</w:t>
            </w:r>
          </w:p>
          <w:p w:rsidR="007D5019"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stabdžių pavarose naudojamus skysčius, jiems keliamus reikalavimus.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6F06F5" w:rsidRPr="00F303AF">
              <w:rPr>
                <w:rFonts w:ascii="Times New Roman" w:eastAsia="Calibri" w:hAnsi="Times New Roman" w:cs="Times New Roman"/>
                <w:spacing w:val="-1"/>
                <w:sz w:val="24"/>
              </w:rPr>
              <w:t>Paaiškinti stabdžių mechanizmų paskirtį ir veikimą, atpažinti pagrindines dalis bei tiksliai apibūdinti techninės priežiūros ir remonto darbus.</w:t>
            </w:r>
          </w:p>
        </w:tc>
        <w:tc>
          <w:tcPr>
            <w:tcW w:w="2857" w:type="pct"/>
          </w:tcPr>
          <w:p w:rsidR="007D5019" w:rsidRPr="00F303AF" w:rsidRDefault="007D5019" w:rsidP="008D0223">
            <w:pPr>
              <w:pStyle w:val="Antrat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Stabdžių mechanizmai.</w:t>
            </w:r>
          </w:p>
          <w:p w:rsidR="007D5019" w:rsidRPr="00F303AF" w:rsidRDefault="007D501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w:t>
            </w:r>
            <w:r w:rsidR="006F06F5" w:rsidRPr="00F303AF">
              <w:rPr>
                <w:rFonts w:ascii="Times New Roman" w:eastAsia="Calibri" w:hAnsi="Times New Roman" w:cs="Times New Roman"/>
                <w:i/>
                <w:spacing w:val="-1"/>
                <w:sz w:val="24"/>
              </w:rPr>
              <w:t>y</w:t>
            </w:r>
            <w:r w:rsidRPr="00F303AF">
              <w:rPr>
                <w:rFonts w:ascii="Times New Roman" w:eastAsia="Calibri" w:hAnsi="Times New Roman" w:cs="Times New Roman"/>
                <w:i/>
                <w:spacing w:val="-1"/>
                <w:sz w:val="24"/>
              </w:rPr>
              <w:t>s:</w:t>
            </w:r>
          </w:p>
          <w:p w:rsidR="007D5019" w:rsidRPr="00F303AF" w:rsidRDefault="006F06F5"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Paaiškinti stabdžių mechanizmų paskirtį.</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Apibūdinti stabdžių mechanizmų klasifikaciją, tipus ir konstrukcijas.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Tiksliai atpažinti diskinių ir būgninių stabdžių pagrindines dalis, apibūdinti veikimą.</w:t>
            </w:r>
          </w:p>
          <w:p w:rsidR="007D5019" w:rsidRPr="00F303AF" w:rsidRDefault="007D5019" w:rsidP="008D0223">
            <w:pPr>
              <w:pStyle w:val="Antrat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Stabdžių mechanizmų techninė priežiūra ir remontas.</w:t>
            </w:r>
          </w:p>
          <w:p w:rsidR="007D5019" w:rsidRPr="00F303AF" w:rsidRDefault="006F06F5" w:rsidP="008D0223">
            <w:pPr>
              <w:widowControl w:val="0"/>
              <w:spacing w:after="0" w:line="240" w:lineRule="auto"/>
              <w:jc w:val="both"/>
              <w:rPr>
                <w:rFonts w:ascii="Times New Roman" w:eastAsia="Calibri" w:hAnsi="Times New Roman" w:cs="Times New Roman"/>
                <w:sz w:val="24"/>
                <w:szCs w:val="24"/>
              </w:rPr>
            </w:pPr>
            <w:r w:rsidRPr="00F303AF">
              <w:rPr>
                <w:rFonts w:ascii="Times New Roman" w:eastAsia="Times New Roman" w:hAnsi="Times New Roman" w:cs="Times New Roman"/>
                <w:bCs/>
                <w:i/>
                <w:spacing w:val="-1"/>
                <w:sz w:val="24"/>
                <w:szCs w:val="24"/>
              </w:rPr>
              <w:t>Užduoty</w:t>
            </w:r>
            <w:r w:rsidR="007D5019" w:rsidRPr="00F303AF">
              <w:rPr>
                <w:rFonts w:ascii="Times New Roman" w:eastAsia="Times New Roman" w:hAnsi="Times New Roman" w:cs="Times New Roman"/>
                <w:bCs/>
                <w:i/>
                <w:spacing w:val="-1"/>
                <w:sz w:val="24"/>
                <w:szCs w:val="24"/>
              </w:rPr>
              <w:t>s:</w:t>
            </w:r>
          </w:p>
          <w:p w:rsidR="006F06F5" w:rsidRPr="00F303AF" w:rsidRDefault="006F06F5" w:rsidP="008D0223">
            <w:pPr>
              <w:pStyle w:val="Sraopastraipa"/>
              <w:widowControl w:val="0"/>
              <w:numPr>
                <w:ilvl w:val="0"/>
                <w:numId w:val="3"/>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z w:val="24"/>
                <w:szCs w:val="24"/>
              </w:rPr>
              <w:t>Paaiškinti svarbiausius techninės priežiūros darbus ir dažniausiai pasitaikančius gedimus.</w:t>
            </w:r>
          </w:p>
          <w:p w:rsidR="007D5019" w:rsidRPr="00F303AF" w:rsidRDefault="006F06F5" w:rsidP="008D0223">
            <w:pPr>
              <w:pStyle w:val="Sraopastraipa"/>
              <w:widowControl w:val="0"/>
              <w:numPr>
                <w:ilvl w:val="0"/>
                <w:numId w:val="3"/>
              </w:numPr>
              <w:spacing w:after="0" w:line="240" w:lineRule="auto"/>
              <w:ind w:left="0" w:firstLine="0"/>
              <w:jc w:val="both"/>
              <w:rPr>
                <w:rFonts w:ascii="Times New Roman" w:eastAsia="Times New Roman" w:hAnsi="Times New Roman" w:cs="Times New Roman"/>
                <w:b/>
                <w:sz w:val="24"/>
                <w:szCs w:val="24"/>
                <w:lang w:eastAsia="lt-LT"/>
              </w:rPr>
            </w:pPr>
            <w:r w:rsidRPr="00F303AF">
              <w:rPr>
                <w:rFonts w:ascii="Times New Roman" w:eastAsia="Calibri" w:hAnsi="Times New Roman" w:cs="Times New Roman"/>
                <w:sz w:val="24"/>
                <w:szCs w:val="24"/>
              </w:rPr>
              <w:t>Parinkti ir nurodyti tinkamiausius remonto būdus ir priemones.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5019"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6F06F5" w:rsidRPr="00F303AF">
              <w:rPr>
                <w:rFonts w:ascii="Times New Roman" w:eastAsia="Calibri" w:hAnsi="Times New Roman" w:cs="Times New Roman"/>
                <w:spacing w:val="-1"/>
                <w:sz w:val="24"/>
              </w:rPr>
              <w:t>Paaiškinti stabdžių antiblokavimo sistemos paskirtį ir veikimą, atpažinti pagrindines dalis bei tiksliai apibūdinti techninės priežiūros ir remonto darbus.</w:t>
            </w:r>
          </w:p>
        </w:tc>
        <w:tc>
          <w:tcPr>
            <w:tcW w:w="2857" w:type="pct"/>
          </w:tcPr>
          <w:p w:rsidR="007D5019" w:rsidRPr="00F303AF" w:rsidRDefault="007D5019" w:rsidP="008D0223">
            <w:pPr>
              <w:pStyle w:val="Antrat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Stabdžių antiblokavimo sistema.</w:t>
            </w:r>
          </w:p>
          <w:p w:rsidR="007D5019" w:rsidRPr="00F303AF" w:rsidRDefault="006F06F5" w:rsidP="008D0223">
            <w:pPr>
              <w:widowControl w:val="0"/>
              <w:spacing w:after="0" w:line="240" w:lineRule="auto"/>
              <w:jc w:val="both"/>
              <w:rPr>
                <w:rFonts w:ascii="Times New Roman" w:eastAsia="Calibri" w:hAnsi="Times New Roman" w:cs="Times New Roman"/>
                <w:sz w:val="24"/>
                <w:szCs w:val="24"/>
              </w:rPr>
            </w:pPr>
            <w:r w:rsidRPr="00F303AF">
              <w:rPr>
                <w:rFonts w:ascii="Times New Roman" w:eastAsia="Times New Roman" w:hAnsi="Times New Roman" w:cs="Times New Roman"/>
                <w:bCs/>
                <w:i/>
                <w:spacing w:val="-1"/>
                <w:sz w:val="24"/>
                <w:szCs w:val="24"/>
              </w:rPr>
              <w:t>Užduoty</w:t>
            </w:r>
            <w:r w:rsidR="007D5019" w:rsidRPr="00F303AF">
              <w:rPr>
                <w:rFonts w:ascii="Times New Roman" w:eastAsia="Times New Roman" w:hAnsi="Times New Roman" w:cs="Times New Roman"/>
                <w:bCs/>
                <w:i/>
                <w:spacing w:val="-1"/>
                <w:sz w:val="24"/>
                <w:szCs w:val="24"/>
              </w:rPr>
              <w:t>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stabdžių antiblokavimo sistemos paskirtį.</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stabdžių antiblokavimo sistemos klasifikaciją, tipus ir konstrukcijas.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Tiksliai atpažinti antiblokavimo sistemos pagrindines dalis, apibūdinti veikimą.</w:t>
            </w:r>
          </w:p>
          <w:p w:rsidR="006F06F5" w:rsidRPr="00F303AF" w:rsidRDefault="007D5019" w:rsidP="008D0223">
            <w:pPr>
              <w:pStyle w:val="Antrat1"/>
              <w:ind w:left="0"/>
              <w:rPr>
                <w:rFonts w:cs="Times New Roman"/>
                <w:spacing w:val="-1"/>
                <w:lang w:val="lt-LT"/>
              </w:rPr>
            </w:pPr>
            <w:r w:rsidRPr="00F303AF">
              <w:rPr>
                <w:rFonts w:cs="Times New Roman"/>
                <w:spacing w:val="-1"/>
                <w:lang w:val="lt-LT"/>
              </w:rPr>
              <w:t xml:space="preserve">Tema. </w:t>
            </w:r>
            <w:r w:rsidR="006F06F5" w:rsidRPr="00F303AF">
              <w:rPr>
                <w:rFonts w:cs="Times New Roman"/>
                <w:spacing w:val="-1"/>
                <w:lang w:val="lt-LT"/>
              </w:rPr>
              <w:t>Stabdžių antiblokavimo sistemos techninė priežiūra ir remontas.</w:t>
            </w:r>
          </w:p>
          <w:p w:rsidR="007D5019" w:rsidRPr="00F303AF" w:rsidRDefault="006F06F5" w:rsidP="008D0223">
            <w:pPr>
              <w:widowControl w:val="0"/>
              <w:spacing w:after="0" w:line="240" w:lineRule="auto"/>
              <w:jc w:val="both"/>
              <w:rPr>
                <w:rFonts w:ascii="Times New Roman" w:eastAsia="Calibri" w:hAnsi="Times New Roman" w:cs="Times New Roman"/>
                <w:sz w:val="24"/>
                <w:szCs w:val="24"/>
              </w:rPr>
            </w:pPr>
            <w:r w:rsidRPr="00F303AF">
              <w:rPr>
                <w:rFonts w:ascii="Times New Roman" w:eastAsia="Times New Roman" w:hAnsi="Times New Roman" w:cs="Times New Roman"/>
                <w:bCs/>
                <w:i/>
                <w:spacing w:val="-1"/>
                <w:sz w:val="24"/>
                <w:szCs w:val="24"/>
              </w:rPr>
              <w:t>Užduoty</w:t>
            </w:r>
            <w:r w:rsidR="007D5019" w:rsidRPr="00F303AF">
              <w:rPr>
                <w:rFonts w:ascii="Times New Roman" w:eastAsia="Times New Roman" w:hAnsi="Times New Roman" w:cs="Times New Roman"/>
                <w:bCs/>
                <w:i/>
                <w:spacing w:val="-1"/>
                <w:sz w:val="24"/>
                <w:szCs w:val="24"/>
              </w:rPr>
              <w:t>s:</w:t>
            </w:r>
          </w:p>
          <w:p w:rsidR="006F06F5"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 xml:space="preserve">Paaiškinti svarbiausius techninės priežiūros darbus ir dažniausiai pasitaikančius </w:t>
            </w:r>
            <w:r w:rsidR="007D3445" w:rsidRPr="00F303AF">
              <w:rPr>
                <w:rFonts w:ascii="Times New Roman" w:eastAsia="Calibri" w:hAnsi="Times New Roman" w:cs="Times New Roman"/>
                <w:spacing w:val="-1"/>
                <w:sz w:val="24"/>
              </w:rPr>
              <w:t>gedimus.</w:t>
            </w:r>
          </w:p>
          <w:p w:rsidR="007D5019" w:rsidRPr="00F303AF" w:rsidRDefault="006F06F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Parinkti ir nurodyti tinkamiausius remonto būdus ir priemones.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1.5. </w:t>
            </w:r>
            <w:r w:rsidR="007D3445" w:rsidRPr="00F303AF">
              <w:rPr>
                <w:rFonts w:ascii="Times New Roman" w:eastAsia="Times New Roman" w:hAnsi="Times New Roman" w:cs="Times New Roman"/>
                <w:sz w:val="24"/>
                <w:szCs w:val="24"/>
                <w:lang w:eastAsia="lt-LT"/>
              </w:rPr>
              <w:t>Tiksliai pagal technologinius reikalavimus (instrukcijas) atlikti stabdžių pavaros techninę priežiūrą, remontą.</w:t>
            </w:r>
          </w:p>
        </w:tc>
        <w:tc>
          <w:tcPr>
            <w:tcW w:w="2857" w:type="pct"/>
          </w:tcPr>
          <w:p w:rsidR="007D5019" w:rsidRPr="00F303AF" w:rsidRDefault="007D5019" w:rsidP="008D0223">
            <w:pPr>
              <w:pStyle w:val="Antrat1"/>
              <w:ind w:left="0"/>
              <w:rPr>
                <w:rFonts w:cs="Times New Roman"/>
                <w:spacing w:val="-1"/>
                <w:lang w:val="lt-LT"/>
              </w:rPr>
            </w:pPr>
            <w:r w:rsidRPr="00F303AF">
              <w:rPr>
                <w:rFonts w:cs="Times New Roman"/>
                <w:spacing w:val="-1"/>
                <w:lang w:val="lt-LT"/>
              </w:rPr>
              <w:t xml:space="preserve">Tema. </w:t>
            </w:r>
            <w:r w:rsidR="007D3445" w:rsidRPr="00F303AF">
              <w:rPr>
                <w:rFonts w:cs="Times New Roman"/>
                <w:spacing w:val="-1"/>
                <w:lang w:val="lt-LT"/>
              </w:rPr>
              <w:t>Stabdžių pavaros techninė priežiūra ir remontas.</w:t>
            </w:r>
          </w:p>
          <w:p w:rsidR="007D5019" w:rsidRPr="00F303AF" w:rsidRDefault="007D501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stabdžių pavaros elementų remontą: pakeisti stabdžių pagrindinį cilindrą, stabdžių vamzdelius ir žarneles.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stabdžių stiprinimo sistemos elementų remontą.</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Išardyti ir surinkti pagrindinį </w:t>
            </w:r>
            <w:proofErr w:type="spellStart"/>
            <w:r w:rsidRPr="00F303AF">
              <w:rPr>
                <w:rFonts w:ascii="Times New Roman" w:eastAsia="Calibri" w:hAnsi="Times New Roman" w:cs="Times New Roman"/>
                <w:spacing w:val="-1"/>
                <w:sz w:val="24"/>
              </w:rPr>
              <w:t>tandeminų</w:t>
            </w:r>
            <w:proofErr w:type="spellEnd"/>
            <w:r w:rsidRPr="00F303AF">
              <w:rPr>
                <w:rFonts w:ascii="Times New Roman" w:eastAsia="Calibri" w:hAnsi="Times New Roman" w:cs="Times New Roman"/>
                <w:spacing w:val="-1"/>
                <w:sz w:val="24"/>
              </w:rPr>
              <w:t xml:space="preserve"> stabdžių cilindrą.</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mechaninio stovėjimo stabdžio lynus.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stabdžių skystį automobilio stabdžių pavaroje.</w:t>
            </w:r>
          </w:p>
          <w:p w:rsidR="007D5019"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7D5019" w:rsidRPr="00F303AF" w:rsidRDefault="007D5019" w:rsidP="008D0223">
            <w:pPr>
              <w:pStyle w:val="Antrat1"/>
              <w:ind w:left="0"/>
              <w:rPr>
                <w:rFonts w:cs="Times New Roman"/>
                <w:spacing w:val="-1"/>
                <w:lang w:val="lt-LT"/>
              </w:rPr>
            </w:pPr>
            <w:r w:rsidRPr="00F303AF">
              <w:rPr>
                <w:rFonts w:cs="Times New Roman"/>
                <w:spacing w:val="-1"/>
                <w:lang w:val="lt-LT"/>
              </w:rPr>
              <w:t xml:space="preserve">Tema. </w:t>
            </w:r>
            <w:r w:rsidR="007D3445" w:rsidRPr="00F303AF">
              <w:rPr>
                <w:rFonts w:cs="Times New Roman"/>
                <w:spacing w:val="-1"/>
                <w:lang w:val="lt-LT"/>
              </w:rPr>
              <w:t>Stabdžių techninis diagnozavimas ir priežiūra.</w:t>
            </w:r>
          </w:p>
          <w:p w:rsidR="007D5019" w:rsidRPr="00F303AF" w:rsidRDefault="007D501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stabdžių skysčio virimo temperatūrą.</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hidraulinėje stabdžių sistemoje sukuriamą slėgį specializuota įranga.</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stabdžių stiprinimo sistemos efektyvumą.</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stabdžių pavaros techninę būklę: vamzdelių ir žarnelių sandarumą, korozijos židinius.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tvirtinimo varžtų užveržimo momentą.</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Reikiamu užveržimo momentu priveržti tvirtinimo varžtus.</w:t>
            </w:r>
          </w:p>
          <w:p w:rsidR="007D5019"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pacing w:val="-1"/>
                <w:sz w:val="24"/>
              </w:rPr>
              <w:t>Sutvarkyti darbo vietą, įrankius ir prietaisus.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344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1.6. Tiksliai pagal technologinius reikalavimus (instrukcijas) atlikti stabdžių mechanizmų techninę priežiūrą, remontą. </w:t>
            </w:r>
          </w:p>
        </w:tc>
        <w:tc>
          <w:tcPr>
            <w:tcW w:w="2857" w:type="pct"/>
          </w:tcPr>
          <w:p w:rsidR="007D3445" w:rsidRPr="00F303AF" w:rsidRDefault="007D3445" w:rsidP="008D0223">
            <w:pPr>
              <w:pStyle w:val="Antrat1"/>
              <w:ind w:left="0"/>
              <w:rPr>
                <w:rFonts w:cs="Times New Roman"/>
                <w:spacing w:val="-1"/>
                <w:lang w:val="lt-LT"/>
              </w:rPr>
            </w:pPr>
            <w:r w:rsidRPr="00F303AF">
              <w:rPr>
                <w:rFonts w:cs="Times New Roman"/>
                <w:spacing w:val="-1"/>
                <w:lang w:val="lt-LT"/>
              </w:rPr>
              <w:t>Tema. Stabdžių mechanizmai.</w:t>
            </w:r>
          </w:p>
          <w:p w:rsidR="007D3445" w:rsidRPr="00F303AF" w:rsidRDefault="007D3445"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D5019"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stabdžių mechanizmų remontą: pakeisti diskinių ir būgninių stabdžių trinkeles, stabdžių diskus ir būgnus.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Rasti gedimus ir atlikti automobilio stabdžių mechanizmo elementų remontą: diskinių stabdžių apkabas, būgninių stabdžių </w:t>
            </w:r>
            <w:proofErr w:type="spellStart"/>
            <w:r w:rsidRPr="00F303AF">
              <w:rPr>
                <w:rFonts w:ascii="Times New Roman" w:eastAsia="Calibri" w:hAnsi="Times New Roman" w:cs="Times New Roman"/>
                <w:spacing w:val="-1"/>
                <w:sz w:val="24"/>
              </w:rPr>
              <w:t>cilindriukus</w:t>
            </w:r>
            <w:proofErr w:type="spellEnd"/>
            <w:r w:rsidRPr="00F303AF">
              <w:rPr>
                <w:rFonts w:ascii="Times New Roman" w:eastAsia="Calibri" w:hAnsi="Times New Roman" w:cs="Times New Roman"/>
                <w:spacing w:val="-1"/>
                <w:sz w:val="24"/>
              </w:rPr>
              <w:t>.</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automobilio fiksuotąją ir paslankiąją diskinių stabdžių apkabas.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7D3445" w:rsidRPr="00F303AF" w:rsidRDefault="007D3445" w:rsidP="008D0223">
            <w:pPr>
              <w:pStyle w:val="Antrat1"/>
              <w:ind w:left="0"/>
              <w:rPr>
                <w:rFonts w:cs="Times New Roman"/>
                <w:spacing w:val="-1"/>
                <w:lang w:val="lt-LT"/>
              </w:rPr>
            </w:pPr>
            <w:r w:rsidRPr="00F303AF">
              <w:rPr>
                <w:rFonts w:cs="Times New Roman"/>
                <w:spacing w:val="-1"/>
                <w:lang w:val="lt-LT"/>
              </w:rPr>
              <w:t>Tema. Stabdžių mechanizmų techninis diagnozavimas ir priežiūra.</w:t>
            </w:r>
          </w:p>
          <w:p w:rsidR="007D3445" w:rsidRPr="00F303AF" w:rsidRDefault="007D3445"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darbinių ir stovėjimo stabdžių efektyvumą specializuota įranga.</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diskinių stabdžių techninę būklę: stabdžių trinkelių susidėvėjimą ir sudilimo indikacijos veiksnumą, stabdžių diskų susidėvėjimą ir mušimą, stabdžių apkabos guminių elementų sandarumą, kreipiančiųjų laisvumą.</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būgninių stabdžių techninę būklę: stabdžių trinkelių, svirčių ir spyruoklių susidėvėjimą, stabdžių būgnų susidėvėjimą, stabdžių </w:t>
            </w:r>
            <w:proofErr w:type="spellStart"/>
            <w:r w:rsidRPr="00F303AF">
              <w:rPr>
                <w:rFonts w:ascii="Times New Roman" w:eastAsia="Calibri" w:hAnsi="Times New Roman" w:cs="Times New Roman"/>
                <w:spacing w:val="-1"/>
                <w:sz w:val="24"/>
              </w:rPr>
              <w:t>cilindriukų</w:t>
            </w:r>
            <w:proofErr w:type="spellEnd"/>
            <w:r w:rsidRPr="00F303AF">
              <w:rPr>
                <w:rFonts w:ascii="Times New Roman" w:eastAsia="Calibri" w:hAnsi="Times New Roman" w:cs="Times New Roman"/>
                <w:spacing w:val="-1"/>
                <w:sz w:val="24"/>
              </w:rPr>
              <w:t xml:space="preserve"> guminių </w:t>
            </w:r>
            <w:r w:rsidRPr="00F303AF">
              <w:rPr>
                <w:rFonts w:ascii="Times New Roman" w:eastAsia="Calibri" w:hAnsi="Times New Roman" w:cs="Times New Roman"/>
                <w:spacing w:val="-1"/>
                <w:sz w:val="24"/>
              </w:rPr>
              <w:lastRenderedPageBreak/>
              <w:t>elementų sandarumą.</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tvirtinimo varžtų užveržimo momentą.</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Reikiamu užveržimo momentu priveržti tvirtinimo varžtus.</w:t>
            </w:r>
          </w:p>
          <w:p w:rsidR="007D3445" w:rsidRPr="00F303AF" w:rsidRDefault="007D3445"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Sutvarkyti darbo vietą, įrankius ir prietaisus.</w:t>
            </w:r>
          </w:p>
        </w:tc>
      </w:tr>
      <w:tr w:rsidR="007D5019" w:rsidRPr="00F303AF" w:rsidTr="00042C4A">
        <w:trPr>
          <w:trHeight w:val="57"/>
          <w:jc w:val="center"/>
        </w:trPr>
        <w:tc>
          <w:tcPr>
            <w:tcW w:w="999" w:type="pct"/>
            <w:vMerge/>
          </w:tcPr>
          <w:p w:rsidR="007D5019" w:rsidRPr="00F303AF" w:rsidRDefault="007D5019"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7D5019" w:rsidRPr="00F303AF" w:rsidRDefault="007D344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1.7. Tiksliai pagal technologinius reikalavimus (instrukcijas) atlikti stabdžių antiblokavimo sistemos techninę priežiūrą, remontą.</w:t>
            </w:r>
          </w:p>
        </w:tc>
        <w:tc>
          <w:tcPr>
            <w:tcW w:w="2857" w:type="pct"/>
          </w:tcPr>
          <w:p w:rsidR="007D3445" w:rsidRPr="00F303AF" w:rsidRDefault="007D3445" w:rsidP="008D0223">
            <w:pPr>
              <w:pStyle w:val="Antrat1"/>
              <w:ind w:left="0"/>
              <w:rPr>
                <w:rFonts w:cs="Times New Roman"/>
                <w:spacing w:val="-1"/>
                <w:lang w:val="lt-LT"/>
              </w:rPr>
            </w:pPr>
            <w:r w:rsidRPr="00F303AF">
              <w:rPr>
                <w:rFonts w:cs="Times New Roman"/>
                <w:spacing w:val="-1"/>
                <w:lang w:val="lt-LT"/>
              </w:rPr>
              <w:t xml:space="preserve">Tema. </w:t>
            </w:r>
            <w:r w:rsidR="007E4737" w:rsidRPr="00F303AF">
              <w:rPr>
                <w:rFonts w:cs="Times New Roman"/>
                <w:spacing w:val="-1"/>
                <w:lang w:val="lt-LT"/>
              </w:rPr>
              <w:t>Stabdžių antiblokavimo sistemos techninė priežiūra ir remontas.</w:t>
            </w:r>
          </w:p>
          <w:p w:rsidR="007D3445" w:rsidRPr="00F303AF" w:rsidRDefault="007D3445"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E4737" w:rsidRPr="00F303AF" w:rsidRDefault="007E4737"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Rasti gedimus ir atlikti automobilio stabdžių antiblokavimo sistemos elementų remontą.</w:t>
            </w:r>
          </w:p>
          <w:p w:rsidR="007E4737" w:rsidRPr="00F303AF" w:rsidRDefault="007E4737"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Sutvarkyti darbo vietą, įrankius ir prietaisus.</w:t>
            </w:r>
          </w:p>
          <w:p w:rsidR="007E4737" w:rsidRPr="00F303AF" w:rsidRDefault="007E4737" w:rsidP="008D0223">
            <w:pPr>
              <w:pStyle w:val="Antrat1"/>
              <w:ind w:left="0"/>
              <w:rPr>
                <w:rFonts w:cs="Times New Roman"/>
                <w:spacing w:val="-1"/>
                <w:lang w:val="lt-LT"/>
              </w:rPr>
            </w:pPr>
            <w:r w:rsidRPr="00F303AF">
              <w:rPr>
                <w:rFonts w:cs="Times New Roman"/>
                <w:spacing w:val="-1"/>
                <w:lang w:val="lt-LT"/>
              </w:rPr>
              <w:t>Tema. Stabdžių antiblokavimo sistemos techninis diagnozavimas ir priežiūra.</w:t>
            </w:r>
          </w:p>
          <w:p w:rsidR="007E4737" w:rsidRPr="00F303AF" w:rsidRDefault="007E4737"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7E4737" w:rsidRPr="00F303AF" w:rsidRDefault="007E4737"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stabdžių antiblokavimo sistemos elementų techninę būklę.</w:t>
            </w:r>
          </w:p>
          <w:p w:rsidR="007E4737" w:rsidRPr="00F303AF" w:rsidRDefault="007E4737"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tvirtinimo varžtų užveržimo momentą.</w:t>
            </w:r>
          </w:p>
          <w:p w:rsidR="007E4737" w:rsidRPr="00F303AF" w:rsidRDefault="007E4737"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tikrintų parametrų atitikimą gamintojo rekomendacijas.</w:t>
            </w:r>
          </w:p>
          <w:p w:rsidR="007E4737" w:rsidRPr="00F303AF" w:rsidRDefault="007E4737"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Reikiamu užveržimo momentu priveržti tvirtinimo varžtus.</w:t>
            </w:r>
          </w:p>
          <w:p w:rsidR="007D5019" w:rsidRPr="00F303AF" w:rsidRDefault="007E4737"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Sutvarkyti darbo vietą, įrankius ir prietaisus.</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885E60" w:rsidRPr="00F303AF" w:rsidRDefault="00C4412D"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Paaiškintas stabdžių veikimas ir paskirtis, atpažintos pagrindinės dalys, apibūdinti techninės priežiūros ir remonto darbai. Paaiškintas stabdžių pavaros veikimas ir paskirtis, atpažintos pagrindinės dalys, apibūdinti techninės priežiūros ir remonto darbai. Paaiškintas stabdžių mechanizmų veikimas ir paskirtis, atpažintos pagrindinės dalys, apibūdinti techninės priežiūros ir remonto darbai. Paaiškintas stabdžių antiblokavimo sistemos veikimas ir paskirtis, atpažintos pagrindinės dalys, apibūdinti techninės priežiūros ir remonto darbai. Atlikti stabdžių pavaros techninės priežiūros ir remonto </w:t>
            </w:r>
            <w:r w:rsidR="0091030A" w:rsidRPr="00F303AF">
              <w:rPr>
                <w:rFonts w:ascii="Times New Roman" w:eastAsia="Times New Roman" w:hAnsi="Times New Roman" w:cs="Times New Roman"/>
                <w:sz w:val="24"/>
                <w:szCs w:val="24"/>
                <w:lang w:eastAsia="lt-LT"/>
              </w:rPr>
              <w:t>darbai. Atlikti stabdžių mechanizmų techninės priežiūros ir remonto darbai. Atlikti stabdžių antiblokavimo sistemos techninės priežiūros ir remonto darbai.</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mokymui skirtiems metodiniams ir materialiesiems ištekliams</w:t>
            </w:r>
          </w:p>
        </w:tc>
        <w:tc>
          <w:tcPr>
            <w:tcW w:w="4001" w:type="pct"/>
            <w:gridSpan w:val="2"/>
          </w:tcPr>
          <w:p w:rsidR="00885E60" w:rsidRPr="00F303AF" w:rsidRDefault="00885E60"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885E60" w:rsidRPr="00F303AF" w:rsidRDefault="00885E60" w:rsidP="008D0223">
            <w:pPr>
              <w:widowControl w:val="0"/>
              <w:numPr>
                <w:ilvl w:val="0"/>
                <w:numId w:val="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885E60" w:rsidRPr="00F303AF" w:rsidRDefault="00885E60" w:rsidP="008D0223">
            <w:pPr>
              <w:pStyle w:val="Sraopastraipa"/>
              <w:widowControl w:val="0"/>
              <w:numPr>
                <w:ilvl w:val="0"/>
                <w:numId w:val="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885E60" w:rsidRPr="00F303AF" w:rsidRDefault="00885E60"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Automobilio stabdžių techninei priežiūrai ir remontui skirti agregatai, mazgai ir detalės.</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Automobilinis keltuvas, hidraulinė atrama, specializuoti darbastaliai, spaustuvai, stabdžių patikros stendas ir kita papildoma įranga.</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Automobilių duomenų katalogai, kompiuteris, diagnostinė įranga, programinė įranga.</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Specializuoti įrankiai ir įranga, matavimo prietaisai ir priemonės (pneumatinis </w:t>
            </w:r>
            <w:proofErr w:type="spellStart"/>
            <w:r w:rsidRPr="00F303AF">
              <w:rPr>
                <w:rFonts w:ascii="Times New Roman" w:eastAsia="Times New Roman" w:hAnsi="Times New Roman" w:cs="Times New Roman"/>
                <w:sz w:val="24"/>
                <w:szCs w:val="24"/>
              </w:rPr>
              <w:t>veržliasukis</w:t>
            </w:r>
            <w:proofErr w:type="spellEnd"/>
            <w:r w:rsidRPr="00F303AF">
              <w:rPr>
                <w:rFonts w:ascii="Times New Roman" w:eastAsia="Times New Roman" w:hAnsi="Times New Roman" w:cs="Times New Roman"/>
                <w:sz w:val="24"/>
                <w:szCs w:val="24"/>
              </w:rPr>
              <w:t xml:space="preserve">, </w:t>
            </w:r>
            <w:proofErr w:type="spellStart"/>
            <w:r w:rsidRPr="00F303AF">
              <w:rPr>
                <w:rFonts w:ascii="Times New Roman" w:eastAsia="Times New Roman" w:hAnsi="Times New Roman" w:cs="Times New Roman"/>
                <w:sz w:val="24"/>
                <w:szCs w:val="24"/>
              </w:rPr>
              <w:t>dinamometrinis</w:t>
            </w:r>
            <w:proofErr w:type="spellEnd"/>
            <w:r w:rsidRPr="00F303AF">
              <w:rPr>
                <w:rFonts w:ascii="Times New Roman" w:eastAsia="Times New Roman" w:hAnsi="Times New Roman" w:cs="Times New Roman"/>
                <w:sz w:val="24"/>
                <w:szCs w:val="24"/>
              </w:rPr>
              <w:t xml:space="preserve"> raktas, įrankių komplektas, replės, plaktukas, </w:t>
            </w:r>
            <w:proofErr w:type="spellStart"/>
            <w:r w:rsidRPr="00F303AF">
              <w:rPr>
                <w:rFonts w:ascii="Times New Roman" w:eastAsia="Times New Roman" w:hAnsi="Times New Roman" w:cs="Times New Roman"/>
                <w:sz w:val="24"/>
                <w:szCs w:val="24"/>
              </w:rPr>
              <w:t>tarpumatis</w:t>
            </w:r>
            <w:proofErr w:type="spellEnd"/>
            <w:r w:rsidRPr="00F303AF">
              <w:rPr>
                <w:rFonts w:ascii="Times New Roman" w:eastAsia="Times New Roman" w:hAnsi="Times New Roman" w:cs="Times New Roman"/>
                <w:sz w:val="24"/>
                <w:szCs w:val="24"/>
              </w:rPr>
              <w:t xml:space="preserve">, atsuktuvų komplektas, kiti smulkūs įrankiai, technologinių skysčių išsiurbimo ir įpylimo prietaisai, nešiojamas šviestuvas, indikatorius, </w:t>
            </w:r>
            <w:proofErr w:type="spellStart"/>
            <w:r w:rsidRPr="00F303AF">
              <w:rPr>
                <w:rFonts w:ascii="Times New Roman" w:eastAsia="Times New Roman" w:hAnsi="Times New Roman" w:cs="Times New Roman"/>
                <w:sz w:val="24"/>
                <w:szCs w:val="24"/>
              </w:rPr>
              <w:t>nuėmikliai</w:t>
            </w:r>
            <w:proofErr w:type="spellEnd"/>
            <w:r w:rsidRPr="00F303AF">
              <w:rPr>
                <w:rFonts w:ascii="Times New Roman" w:eastAsia="Times New Roman" w:hAnsi="Times New Roman" w:cs="Times New Roman"/>
                <w:sz w:val="24"/>
                <w:szCs w:val="24"/>
              </w:rPr>
              <w:t xml:space="preserve"> ir kt.).</w:t>
            </w:r>
          </w:p>
          <w:p w:rsidR="005C5102"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Eksploataciniai skysčiai, valymo ir plovimo priemonės bei talpos.</w:t>
            </w:r>
          </w:p>
          <w:p w:rsidR="00982D9C" w:rsidRPr="00F303AF" w:rsidRDefault="005C5102"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Individualios saugos priemonės (pirštinės ir kt.).</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Reikalavimai teorinio ir praktinio </w:t>
            </w:r>
            <w:r w:rsidRPr="00F303AF">
              <w:rPr>
                <w:rFonts w:ascii="Times New Roman" w:eastAsia="Times New Roman" w:hAnsi="Times New Roman" w:cs="Times New Roman"/>
                <w:sz w:val="24"/>
                <w:szCs w:val="24"/>
                <w:lang w:eastAsia="lt-LT"/>
              </w:rPr>
              <w:lastRenderedPageBreak/>
              <w:t>mokymo vietai</w:t>
            </w:r>
          </w:p>
        </w:tc>
        <w:tc>
          <w:tcPr>
            <w:tcW w:w="4001" w:type="pct"/>
            <w:gridSpan w:val="2"/>
          </w:tcPr>
          <w:p w:rsidR="005C5102" w:rsidRPr="00F303AF" w:rsidRDefault="005C5102"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Teorinio mokymo klasės su techninėmis, kompiuterinėmis priemonėmis mokymui iliustruoti ir vizualizuoti.</w:t>
            </w:r>
          </w:p>
          <w:p w:rsidR="00885E60" w:rsidRPr="00F303AF" w:rsidRDefault="005C5102"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Automobilių priežiūros gamybinės dirbtuvės.</w:t>
            </w:r>
          </w:p>
        </w:tc>
      </w:tr>
      <w:tr w:rsidR="00885E60" w:rsidRPr="00F303AF" w:rsidTr="00042C4A">
        <w:trPr>
          <w:trHeight w:val="57"/>
          <w:jc w:val="center"/>
        </w:trPr>
        <w:tc>
          <w:tcPr>
            <w:tcW w:w="999" w:type="pct"/>
          </w:tcPr>
          <w:p w:rsidR="00885E60" w:rsidRPr="00F303AF" w:rsidRDefault="00885E6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Reikalavimai mokytojo dalykiniam pasirengimui (dalykinei kvalifikacijai)</w:t>
            </w:r>
          </w:p>
        </w:tc>
        <w:tc>
          <w:tcPr>
            <w:tcW w:w="4001" w:type="pct"/>
            <w:gridSpan w:val="2"/>
          </w:tcPr>
          <w:p w:rsidR="00885E60" w:rsidRPr="00F303AF" w:rsidRDefault="00885E6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885E60" w:rsidRPr="00F303AF" w:rsidRDefault="00885E6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85E60" w:rsidRPr="00F303AF" w:rsidRDefault="00885E6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885E60" w:rsidRPr="00F303AF" w:rsidRDefault="00885E60" w:rsidP="008D0223">
      <w:pPr>
        <w:widowControl w:val="0"/>
        <w:spacing w:after="0" w:line="240" w:lineRule="auto"/>
        <w:rPr>
          <w:rFonts w:ascii="Times New Roman" w:hAnsi="Times New Roman" w:cs="Times New Roman"/>
          <w:sz w:val="24"/>
          <w:szCs w:val="24"/>
        </w:rPr>
      </w:pPr>
    </w:p>
    <w:p w:rsidR="00885E60" w:rsidRPr="00F303AF" w:rsidRDefault="00885E60" w:rsidP="008D0223">
      <w:pPr>
        <w:widowControl w:val="0"/>
        <w:spacing w:after="0" w:line="240" w:lineRule="auto"/>
        <w:rPr>
          <w:rFonts w:ascii="Times New Roman" w:hAnsi="Times New Roman" w:cs="Times New Roman"/>
          <w:sz w:val="24"/>
          <w:szCs w:val="24"/>
        </w:rPr>
      </w:pPr>
    </w:p>
    <w:p w:rsidR="00D47DE3" w:rsidRPr="00F303AF" w:rsidRDefault="00D47DE3"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9E5CF2" w:rsidRPr="00F303AF">
        <w:rPr>
          <w:rFonts w:ascii="Times New Roman" w:eastAsia="Times New Roman" w:hAnsi="Times New Roman" w:cs="Times New Roman"/>
          <w:b/>
          <w:bCs/>
          <w:spacing w:val="-1"/>
          <w:sz w:val="24"/>
          <w:szCs w:val="24"/>
        </w:rPr>
        <w:t>Elektros įrenginių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5663"/>
      </w:tblGrid>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D47DE3" w:rsidRPr="00F303AF" w:rsidRDefault="00B20DC5"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40716</w:t>
            </w:r>
            <w:r w:rsidR="009E5CF2" w:rsidRPr="00F303AF">
              <w:rPr>
                <w:rFonts w:ascii="Times New Roman" w:eastAsia="Calibri" w:hAnsi="Times New Roman" w:cs="Times New Roman"/>
                <w:sz w:val="24"/>
              </w:rPr>
              <w:t>47</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IV</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10</w:t>
            </w:r>
          </w:p>
        </w:tc>
      </w:tr>
      <w:tr w:rsidR="00D47DE3" w:rsidRPr="00F303AF" w:rsidTr="00042C4A">
        <w:trPr>
          <w:trHeight w:val="57"/>
          <w:jc w:val="center"/>
        </w:trPr>
        <w:tc>
          <w:tcPr>
            <w:tcW w:w="999" w:type="pct"/>
            <w:shd w:val="clear" w:color="auto" w:fill="F2F2F2"/>
          </w:tcPr>
          <w:p w:rsidR="00D47DE3" w:rsidRPr="00F303AF" w:rsidRDefault="00D47DE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144" w:type="pct"/>
            <w:shd w:val="clear" w:color="auto" w:fill="F2F2F2"/>
          </w:tcPr>
          <w:p w:rsidR="00D47DE3" w:rsidRPr="00F303AF" w:rsidRDefault="00D47DE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857" w:type="pct"/>
            <w:shd w:val="clear" w:color="auto" w:fill="F2F2F2"/>
          </w:tcPr>
          <w:p w:rsidR="00D47DE3" w:rsidRPr="00F303AF" w:rsidRDefault="00D47DE3"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9E5CF2" w:rsidRPr="00F303AF" w:rsidTr="00042C4A">
        <w:trPr>
          <w:trHeight w:val="57"/>
          <w:jc w:val="center"/>
        </w:trPr>
        <w:tc>
          <w:tcPr>
            <w:tcW w:w="999" w:type="pct"/>
            <w:vMerge w:val="restar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Derinti, montuoti, prižiūrėti, tvarkyti ir taisyti automobilių elektros įrenginius.</w:t>
            </w:r>
          </w:p>
        </w:tc>
        <w:tc>
          <w:tcPr>
            <w:tcW w:w="1144" w:type="pct"/>
          </w:tcPr>
          <w:p w:rsidR="009E5CF2" w:rsidRPr="00F303AF" w:rsidRDefault="009E5CF2"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Pr="00F303AF">
              <w:rPr>
                <w:rFonts w:ascii="Times New Roman" w:eastAsia="Calibri" w:hAnsi="Times New Roman" w:cs="Times New Roman"/>
                <w:spacing w:val="-1"/>
                <w:sz w:val="24"/>
              </w:rPr>
              <w:t>Paaiškinti pagrindinius elektros grandinės dėsnius, tiksliai apibūdinti sąvokas: magnetizmas, elektromagnetinė indukcija ir kt.</w:t>
            </w:r>
          </w:p>
        </w:tc>
        <w:tc>
          <w:tcPr>
            <w:tcW w:w="2857" w:type="pct"/>
          </w:tcPr>
          <w:p w:rsidR="009E5CF2" w:rsidRPr="00F303AF" w:rsidRDefault="009E5CF2" w:rsidP="008D0223">
            <w:pPr>
              <w:pStyle w:val="Antrat1"/>
              <w:ind w:left="0"/>
              <w:rPr>
                <w:rFonts w:cs="Times New Roman"/>
                <w:spacing w:val="-1"/>
                <w:lang w:val="lt-LT"/>
              </w:rPr>
            </w:pPr>
            <w:r w:rsidRPr="00F303AF">
              <w:rPr>
                <w:rFonts w:cs="Times New Roman"/>
                <w:spacing w:val="-1"/>
                <w:lang w:val="lt-LT"/>
              </w:rPr>
              <w:t>Tema. Pagrindiniai elektros grandinės dėsniai.</w:t>
            </w:r>
          </w:p>
          <w:p w:rsidR="009E5CF2" w:rsidRPr="00F303AF" w:rsidRDefault="009E5CF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9E5CF2" w:rsidRPr="00F303AF" w:rsidRDefault="009E5CF2"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kas yra elektros srovė, įtampa, laidininko elektrinė varža.</w:t>
            </w:r>
          </w:p>
          <w:p w:rsidR="009E5CF2" w:rsidRPr="00F303AF" w:rsidRDefault="009E5CF2"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Nubraižyti elektros srovės grandinę.</w:t>
            </w:r>
          </w:p>
          <w:p w:rsidR="009E5CF2" w:rsidRPr="00F303AF" w:rsidRDefault="009E5CF2"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Omo, </w:t>
            </w:r>
            <w:proofErr w:type="spellStart"/>
            <w:r w:rsidRPr="00F303AF">
              <w:rPr>
                <w:rFonts w:ascii="Times New Roman" w:eastAsia="Calibri" w:hAnsi="Times New Roman" w:cs="Times New Roman"/>
                <w:spacing w:val="-1"/>
                <w:sz w:val="24"/>
              </w:rPr>
              <w:t>Kirchhofo</w:t>
            </w:r>
            <w:proofErr w:type="spellEnd"/>
            <w:r w:rsidRPr="00F303AF">
              <w:rPr>
                <w:rFonts w:ascii="Times New Roman" w:eastAsia="Calibri" w:hAnsi="Times New Roman" w:cs="Times New Roman"/>
                <w:spacing w:val="-1"/>
                <w:sz w:val="24"/>
              </w:rPr>
              <w:t xml:space="preserve"> dėsnius.</w:t>
            </w:r>
          </w:p>
          <w:p w:rsidR="009E5CF2" w:rsidRPr="00F303AF" w:rsidRDefault="009E5CF2"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Palyginti nuoseklų ir lygiagretų imtuvų jungimą.</w:t>
            </w:r>
          </w:p>
          <w:p w:rsidR="009E5CF2" w:rsidRPr="00F303AF" w:rsidRDefault="009E5CF2" w:rsidP="008D0223">
            <w:pPr>
              <w:widowControl w:val="0"/>
              <w:spacing w:after="0" w:line="240" w:lineRule="auto"/>
              <w:jc w:val="both"/>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151433" w:rsidRPr="00F303AF">
              <w:rPr>
                <w:rFonts w:ascii="Times New Roman" w:eastAsia="Times New Roman" w:hAnsi="Times New Roman" w:cs="Times New Roman"/>
                <w:b/>
                <w:bCs/>
                <w:spacing w:val="-1"/>
                <w:sz w:val="24"/>
                <w:szCs w:val="24"/>
              </w:rPr>
              <w:t xml:space="preserve">Magnetizmas, elektromagnetinė indukcija, </w:t>
            </w:r>
            <w:proofErr w:type="spellStart"/>
            <w:r w:rsidR="00151433" w:rsidRPr="00F303AF">
              <w:rPr>
                <w:rFonts w:ascii="Times New Roman" w:eastAsia="Times New Roman" w:hAnsi="Times New Roman" w:cs="Times New Roman"/>
                <w:b/>
                <w:bCs/>
                <w:spacing w:val="-1"/>
                <w:sz w:val="24"/>
                <w:szCs w:val="24"/>
              </w:rPr>
              <w:t>saviindukcija</w:t>
            </w:r>
            <w:proofErr w:type="spellEnd"/>
            <w:r w:rsidR="00151433" w:rsidRPr="00F303AF">
              <w:rPr>
                <w:rFonts w:ascii="Times New Roman" w:eastAsia="Times New Roman" w:hAnsi="Times New Roman" w:cs="Times New Roman"/>
                <w:b/>
                <w:bCs/>
                <w:spacing w:val="-1"/>
                <w:sz w:val="24"/>
                <w:szCs w:val="24"/>
              </w:rPr>
              <w:t>.</w:t>
            </w:r>
          </w:p>
          <w:p w:rsidR="009E5CF2" w:rsidRPr="00F303AF" w:rsidRDefault="009E5CF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Cs/>
                <w:i/>
                <w:spacing w:val="-1"/>
                <w:sz w:val="24"/>
                <w:szCs w:val="24"/>
              </w:rPr>
              <w:t>Užduotys: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Palyginti sąvokas nuolatinis magnetizmas ir </w:t>
            </w:r>
            <w:proofErr w:type="spellStart"/>
            <w:r w:rsidRPr="00F303AF">
              <w:rPr>
                <w:rFonts w:ascii="Times New Roman" w:eastAsia="Calibri" w:hAnsi="Times New Roman" w:cs="Times New Roman"/>
                <w:spacing w:val="-1"/>
                <w:sz w:val="24"/>
              </w:rPr>
              <w:t>elektromagnetizmas</w:t>
            </w:r>
            <w:proofErr w:type="spellEnd"/>
            <w:r w:rsidRPr="00F303AF">
              <w:rPr>
                <w:rFonts w:ascii="Times New Roman" w:eastAsia="Calibri" w:hAnsi="Times New Roman" w:cs="Times New Roman"/>
                <w:spacing w:val="-1"/>
                <w:sz w:val="24"/>
              </w:rPr>
              <w:t>;</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sąvokas elektromagnetinė jėga, elektromagnetinė indukcija;</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iš schemų ir apibūdinti sąvokas generatoriaus principas, transformatoriaus principas;</w:t>
            </w:r>
          </w:p>
          <w:p w:rsidR="009E5CF2"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pacing w:val="-1"/>
                <w:sz w:val="24"/>
              </w:rPr>
              <w:t xml:space="preserve">Paaiškinti </w:t>
            </w:r>
            <w:proofErr w:type="spellStart"/>
            <w:r w:rsidRPr="00F303AF">
              <w:rPr>
                <w:rFonts w:ascii="Times New Roman" w:eastAsia="Calibri" w:hAnsi="Times New Roman" w:cs="Times New Roman"/>
                <w:spacing w:val="-1"/>
                <w:sz w:val="24"/>
              </w:rPr>
              <w:t>saviindukcijos</w:t>
            </w:r>
            <w:proofErr w:type="spellEnd"/>
            <w:r w:rsidRPr="00F303AF">
              <w:rPr>
                <w:rFonts w:ascii="Times New Roman" w:eastAsia="Calibri" w:hAnsi="Times New Roman" w:cs="Times New Roman"/>
                <w:spacing w:val="-1"/>
                <w:sz w:val="24"/>
              </w:rPr>
              <w:t xml:space="preserve"> reiškinį.</w:t>
            </w:r>
            <w:r w:rsidRPr="00F303AF">
              <w:rPr>
                <w:rFonts w:ascii="Times New Roman" w:hAnsi="Times New Roman" w:cs="Times New Roman"/>
                <w:spacing w:val="-1"/>
                <w:sz w:val="24"/>
              </w:rPr>
              <w:t xml:space="preserve"> </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151433" w:rsidRPr="00F303AF">
              <w:rPr>
                <w:rFonts w:ascii="Times New Roman" w:eastAsia="Calibri" w:hAnsi="Times New Roman" w:cs="Times New Roman"/>
                <w:sz w:val="24"/>
              </w:rPr>
              <w:t>Atpažinti elektrinius elementus, juos tiksliai apibūdinti, paaiškinti jų paskirtį.</w:t>
            </w:r>
          </w:p>
        </w:tc>
        <w:tc>
          <w:tcPr>
            <w:tcW w:w="2857" w:type="pct"/>
          </w:tcPr>
          <w:p w:rsidR="009E5CF2" w:rsidRPr="00F303AF" w:rsidRDefault="009E5CF2" w:rsidP="008D0223">
            <w:pPr>
              <w:pStyle w:val="Antrat1"/>
              <w:ind w:left="0"/>
              <w:rPr>
                <w:rFonts w:cs="Times New Roman"/>
                <w:spacing w:val="-1"/>
                <w:lang w:val="lt-LT"/>
              </w:rPr>
            </w:pPr>
            <w:r w:rsidRPr="00F303AF">
              <w:rPr>
                <w:rFonts w:cs="Times New Roman"/>
                <w:spacing w:val="-1"/>
                <w:lang w:val="lt-LT"/>
              </w:rPr>
              <w:t xml:space="preserve">Tema. </w:t>
            </w:r>
            <w:r w:rsidR="00151433" w:rsidRPr="00F303AF">
              <w:rPr>
                <w:rFonts w:cs="Times New Roman"/>
                <w:spacing w:val="-1"/>
                <w:lang w:val="lt-LT"/>
              </w:rPr>
              <w:t>Elektriniai elementai.</w:t>
            </w:r>
          </w:p>
          <w:p w:rsidR="009E5CF2" w:rsidRPr="00F303AF" w:rsidRDefault="009E5CF2" w:rsidP="008D0223">
            <w:pPr>
              <w:widowControl w:val="0"/>
              <w:spacing w:after="0" w:line="240" w:lineRule="auto"/>
              <w:jc w:val="both"/>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automobilinius laidus, juos parinkti.</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saugiklius.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automobilinių laidų jungčių tipus.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reles, paaiškinti jų veikimą.</w:t>
            </w:r>
          </w:p>
          <w:p w:rsidR="009E5CF2"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kitus elektrinius elementus (varžas, kondensatorius, diodus ir kt.) bei paaiškinti jų paskirtį ir veikimą.</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151433" w:rsidRPr="00F303AF">
              <w:rPr>
                <w:rFonts w:ascii="Times New Roman" w:eastAsia="Calibri" w:hAnsi="Times New Roman" w:cs="Times New Roman"/>
                <w:spacing w:val="-1"/>
                <w:sz w:val="24"/>
              </w:rPr>
              <w:t xml:space="preserve">Paaiškinti automobilio srovės šaltinių paskirtį ir veikimą, atpažinti pagrindines dalis bei tiksliai apibūdinti diagnostikos, techninės priežiūros </w:t>
            </w:r>
            <w:r w:rsidR="00151433" w:rsidRPr="00F303AF">
              <w:rPr>
                <w:rFonts w:ascii="Times New Roman" w:eastAsia="Calibri" w:hAnsi="Times New Roman" w:cs="Times New Roman"/>
                <w:spacing w:val="-1"/>
                <w:sz w:val="24"/>
              </w:rPr>
              <w:lastRenderedPageBreak/>
              <w:t>ir remonto darbus.</w:t>
            </w:r>
          </w:p>
        </w:tc>
        <w:tc>
          <w:tcPr>
            <w:tcW w:w="2857" w:type="pct"/>
          </w:tcPr>
          <w:p w:rsidR="00151433" w:rsidRPr="00F303AF" w:rsidRDefault="009E5CF2"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pacing w:val="2"/>
                <w:sz w:val="24"/>
                <w:szCs w:val="24"/>
              </w:rPr>
              <w:t xml:space="preserve"> </w:t>
            </w:r>
            <w:r w:rsidR="00151433" w:rsidRPr="00F303AF">
              <w:rPr>
                <w:rFonts w:ascii="Times New Roman" w:eastAsia="Times New Roman" w:hAnsi="Times New Roman" w:cs="Times New Roman"/>
                <w:b/>
                <w:bCs/>
                <w:spacing w:val="-1"/>
                <w:sz w:val="24"/>
                <w:szCs w:val="24"/>
              </w:rPr>
              <w:t>Akumuliatorių baterija.</w:t>
            </w:r>
          </w:p>
          <w:p w:rsidR="009E5CF2" w:rsidRPr="00F303AF" w:rsidRDefault="009E5CF2"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akumuliatorių baterijos paskirtį ir žymėjimą.</w:t>
            </w:r>
          </w:p>
          <w:p w:rsidR="009E5CF2" w:rsidRPr="00F303AF" w:rsidRDefault="00151433"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Apibūdinti veikimą ir įvardinti pagrindines dalis.</w:t>
            </w:r>
          </w:p>
          <w:p w:rsidR="00151433" w:rsidRPr="00F303AF" w:rsidRDefault="0015143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Akumuliatorių baterijos techninės priežiūros darbai.</w:t>
            </w:r>
          </w:p>
          <w:p w:rsidR="00151433" w:rsidRPr="00F303AF" w:rsidRDefault="0015143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Įvardinti akumuliatorių baterijos techninės priežiūros </w:t>
            </w:r>
            <w:r w:rsidRPr="00F303AF">
              <w:rPr>
                <w:rFonts w:ascii="Times New Roman" w:eastAsia="Calibri" w:hAnsi="Times New Roman" w:cs="Times New Roman"/>
                <w:spacing w:val="-1"/>
                <w:sz w:val="24"/>
              </w:rPr>
              <w:lastRenderedPageBreak/>
              <w:t>reikalavimus.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akumuliatorių baterijos gedimus ir juos apibūdinti.</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akumuliatorių baterijos techninės priežiūros ir diagnostikos darbus.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Parašyti reikalavimus akumuliatorių baterijos įkrovimui.</w:t>
            </w:r>
          </w:p>
          <w:p w:rsidR="00151433" w:rsidRPr="00F303AF" w:rsidRDefault="0015143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Generatorius</w:t>
            </w:r>
          </w:p>
          <w:p w:rsidR="00151433" w:rsidRPr="00F303AF" w:rsidRDefault="0015143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kintamosios srovės generatoriaus paskirtį, jo veikimą ir žymėjimą.</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srovės lyginimą.</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generatoriaus įtampos reguliavimą.</w:t>
            </w:r>
          </w:p>
          <w:p w:rsidR="00151433" w:rsidRPr="00F303AF" w:rsidRDefault="0015143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Generatoriaus techninės priežiūra.</w:t>
            </w:r>
          </w:p>
          <w:p w:rsidR="00151433" w:rsidRPr="00F303AF" w:rsidRDefault="0015143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pagrindinius įkrovimo grandinės sutrikimus.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generatoriaus gedimus.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generatoriaus techninės priežiūros ir remonto darbus.</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151433" w:rsidRPr="00F303AF">
              <w:rPr>
                <w:rFonts w:ascii="Times New Roman" w:eastAsia="Calibri" w:hAnsi="Times New Roman" w:cs="Times New Roman"/>
                <w:spacing w:val="-1"/>
                <w:sz w:val="24"/>
              </w:rPr>
              <w:t>Paaiškinti automobilio paleidimo sistemos paskirtį ir veikimą, atpažinti pagrindines dalis bei tiksliai apibūdinti diagnostikos, techninės priežiūros ir remonto darbus.</w:t>
            </w:r>
          </w:p>
        </w:tc>
        <w:tc>
          <w:tcPr>
            <w:tcW w:w="2857" w:type="pct"/>
          </w:tcPr>
          <w:p w:rsidR="009E5CF2" w:rsidRPr="00F303AF" w:rsidRDefault="009E5CF2"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151433" w:rsidRPr="00F303AF">
              <w:rPr>
                <w:rFonts w:ascii="Times New Roman" w:eastAsia="Times New Roman" w:hAnsi="Times New Roman" w:cs="Times New Roman"/>
                <w:b/>
                <w:bCs/>
                <w:sz w:val="24"/>
                <w:szCs w:val="24"/>
              </w:rPr>
              <w:t>Paleidimo sistema.</w:t>
            </w:r>
          </w:p>
          <w:p w:rsidR="009E5CF2" w:rsidRPr="00F303AF" w:rsidRDefault="009E5CF2"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paleidimo sistemos paskirtį, jos veikimą.</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Nubraižyti paleidimo sistemos elektrinę schemą ir ją paaiškinti.</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starterio variklio veikimo principą ir sandarą.</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starterių tipus, jų sandarą ir veikimą.</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starterių žymėjimą.</w:t>
            </w:r>
          </w:p>
          <w:p w:rsidR="00151433" w:rsidRPr="00F303AF" w:rsidRDefault="0015143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Paleidimo sistemos diagnostika, techninė priežiūra ir remontas.</w:t>
            </w:r>
          </w:p>
          <w:p w:rsidR="00151433" w:rsidRPr="00F303AF" w:rsidRDefault="0015143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paleidimo sistemos gedimus ir jų šalinimo būdus.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starterio variklio gedimus, techninės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priežiūros ir remonto darbus.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starterio valdymo relių gedimus, techninės priežiūros ir remonto darbus.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starterio pavaros gedimus, techninės</w:t>
            </w:r>
          </w:p>
          <w:p w:rsidR="009E5CF2"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priežiūros ir remonto darbus.</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1.5. </w:t>
            </w:r>
            <w:r w:rsidR="00151433" w:rsidRPr="00F303AF">
              <w:rPr>
                <w:rFonts w:ascii="Times New Roman" w:eastAsia="Times New Roman" w:hAnsi="Times New Roman" w:cs="Times New Roman"/>
                <w:sz w:val="24"/>
                <w:szCs w:val="24"/>
                <w:lang w:eastAsia="lt-LT"/>
              </w:rPr>
              <w:t>Paaiškinti automobilio žibintų ir signalinių prietaisų paskirtį ir veikimą, atpažinti pagrindines dalis bei tiksliai apibūdinti diagnostikos, techninės priežiūros ir remonto darbus.</w:t>
            </w:r>
          </w:p>
        </w:tc>
        <w:tc>
          <w:tcPr>
            <w:tcW w:w="2857" w:type="pct"/>
          </w:tcPr>
          <w:p w:rsidR="00151433" w:rsidRPr="00F303AF" w:rsidRDefault="00151433"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Žibintai ir signaliniai įtaisai.</w:t>
            </w:r>
          </w:p>
          <w:p w:rsidR="00151433" w:rsidRPr="00F303AF" w:rsidRDefault="00151433"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naudojamas žibintų sistemas ir paaiškinti jų žymėjimus.</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žibintų sandarą.</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šviesos signalinius prietaisus, apibūdinti jų veikimą.</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garsinių signalinių prietaisų sandarą ir veikimą.</w:t>
            </w:r>
          </w:p>
          <w:p w:rsidR="00151433" w:rsidRPr="00F303AF" w:rsidRDefault="00151433"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elektrines apšvietimo ir signalinių įtaisų jungimo schemas ir jų elementus.</w:t>
            </w:r>
          </w:p>
          <w:p w:rsidR="00EB2A2D" w:rsidRPr="00F303AF" w:rsidRDefault="00EB2A2D"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Žibintų ir signalinių įtaisų diagnostika, techninė priežiūra ir remontas.</w:t>
            </w:r>
          </w:p>
          <w:p w:rsidR="00EB2A2D" w:rsidRPr="00F303AF" w:rsidRDefault="00EB2A2D"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EB2A2D" w:rsidRPr="00F303AF" w:rsidRDefault="00EB2A2D"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žibintų techninės priežiūros darbus.</w:t>
            </w:r>
          </w:p>
          <w:p w:rsidR="00EB2A2D" w:rsidRPr="00F303AF" w:rsidRDefault="00EB2A2D"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Atpažinti žibintų gedimus, nurodyti būdus jiems pašalinti.</w:t>
            </w:r>
          </w:p>
          <w:p w:rsidR="00EB2A2D" w:rsidRPr="00F303AF" w:rsidRDefault="00EB2A2D"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žibintų reguliavimą.</w:t>
            </w:r>
          </w:p>
          <w:p w:rsidR="00EB2A2D" w:rsidRPr="00F303AF" w:rsidRDefault="00EB2A2D"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signalinių prietaisų techninės priežiūros darbus.</w:t>
            </w:r>
          </w:p>
          <w:p w:rsidR="009E5CF2" w:rsidRPr="00F303AF" w:rsidRDefault="00EB2A2D"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signalinių prietaisų gedimus, nurodyti būdus jiems pašalinti.</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1.6. </w:t>
            </w:r>
            <w:r w:rsidR="00FF3D84" w:rsidRPr="00F303AF">
              <w:rPr>
                <w:rFonts w:ascii="Times New Roman" w:eastAsia="Times New Roman" w:hAnsi="Times New Roman" w:cs="Times New Roman"/>
                <w:sz w:val="24"/>
                <w:szCs w:val="24"/>
                <w:lang w:eastAsia="lt-LT"/>
              </w:rPr>
              <w:t>Paaiškinti automobilio pagalbinių elektros prietaisų paskirtį ir veikimą, atpažinti pagrindines dalis bei tiksliai apibūdinti diagnostikos, techninės priežiūros ir remonto darbus.</w:t>
            </w:r>
          </w:p>
        </w:tc>
        <w:tc>
          <w:tcPr>
            <w:tcW w:w="2857" w:type="pct"/>
          </w:tcPr>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Pagalbiniai elektros prietaisai.</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automobilio pagalbinius elektros prietaisus, apibūdinti jų paskirtį ir veikimą.</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atskirų pagalbinių elektros prietaisų elektrines schemas, apibūdinti elementus.</w:t>
            </w:r>
          </w:p>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Pagalbinių elektros prietaisų diagnostika, techninė priežiūra ir remontas.</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kaip tiksliai atlikti pagalbinių elektros prietaisų diagnostikos darbus.</w:t>
            </w:r>
          </w:p>
          <w:p w:rsidR="009E5CF2" w:rsidRPr="00F303AF" w:rsidRDefault="00FF3D84"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 xml:space="preserve">Apibūdinti pagalbinių elektros prietaisų techninės priežiūros ir remonto darbus (langų kėliklių, stiklų valytuvų, stiklų </w:t>
            </w:r>
            <w:proofErr w:type="spellStart"/>
            <w:r w:rsidRPr="00F303AF">
              <w:rPr>
                <w:rFonts w:ascii="Times New Roman" w:eastAsia="Calibri" w:hAnsi="Times New Roman" w:cs="Times New Roman"/>
                <w:spacing w:val="-1"/>
                <w:sz w:val="24"/>
              </w:rPr>
              <w:t>plautuvų</w:t>
            </w:r>
            <w:proofErr w:type="spellEnd"/>
            <w:r w:rsidRPr="00F303AF">
              <w:rPr>
                <w:rFonts w:ascii="Times New Roman" w:eastAsia="Calibri" w:hAnsi="Times New Roman" w:cs="Times New Roman"/>
                <w:spacing w:val="-1"/>
                <w:sz w:val="24"/>
              </w:rPr>
              <w:t xml:space="preserve"> ir kt.)</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1.7. </w:t>
            </w:r>
            <w:r w:rsidR="00FF3D84" w:rsidRPr="00F303AF">
              <w:rPr>
                <w:rFonts w:ascii="Times New Roman" w:eastAsia="Times New Roman" w:hAnsi="Times New Roman" w:cs="Times New Roman"/>
                <w:sz w:val="24"/>
                <w:szCs w:val="24"/>
                <w:lang w:eastAsia="lt-LT"/>
              </w:rPr>
              <w:t>Jungti elektrines grandines pagal schemas ir atlikti elektrinių parametrų matavimą.</w:t>
            </w:r>
          </w:p>
        </w:tc>
        <w:tc>
          <w:tcPr>
            <w:tcW w:w="2857" w:type="pct"/>
          </w:tcPr>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Grandinių jungimas.</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Nubraižyti elektros schemas pagal techninę užduotį ir jas perskaityti.</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elektrinius grandinės elementus.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Paruošti laidų galus jungimui.</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Sujungti varžas į įvairias elektrines schemas.</w:t>
            </w:r>
          </w:p>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Parametrų matavimas.</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Išmatuoti varžas.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Išmatuoti įtampos nuostolius grandinėje.</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Srovės matavimas.</w:t>
            </w:r>
          </w:p>
          <w:p w:rsidR="009E5CF2" w:rsidRPr="00F303AF" w:rsidRDefault="00FF3D84"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Įvertinti ir apibendrinti matavimų rezultatus.</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1.8. </w:t>
            </w:r>
            <w:r w:rsidR="00FF3D84" w:rsidRPr="00F303AF">
              <w:rPr>
                <w:rFonts w:ascii="Times New Roman" w:eastAsia="Times New Roman" w:hAnsi="Times New Roman" w:cs="Times New Roman"/>
                <w:sz w:val="24"/>
                <w:szCs w:val="24"/>
                <w:lang w:eastAsia="lt-LT"/>
              </w:rPr>
              <w:t>Tiksliai pagal technologinius reikalavimus (instrukcijas) atlikti srovės šaltinių diagnostiką, techninę priežiūrą ir remontą.</w:t>
            </w:r>
          </w:p>
        </w:tc>
        <w:tc>
          <w:tcPr>
            <w:tcW w:w="2857" w:type="pct"/>
          </w:tcPr>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Akumuliatorių baterijos diagnostika, techninė priežiūra.</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Išimti akumuliatorių bateriją iš automobilio, naudojantis akumuliatorių baterijos maketu, atlikti ardymo / surinkimo darbus.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akumuliatorių baterijos išorinę apžiūrą.</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Parinkti akumuliatorių bateriją automobiliui.</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Išmatuoti akumuliatorių baterijos parametrus: įtampą, elektrolito lygį, elektrolito tankį.</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Įkrauti akumuliatorių bateriją.</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Įtvirtinti akumuliatorių bateriją automobilyje.</w:t>
            </w:r>
          </w:p>
          <w:p w:rsidR="00FF3D84" w:rsidRPr="00F303AF" w:rsidRDefault="00FF3D84"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Generatoriaus diagnostika, techninė priežiūra ir remontas.</w:t>
            </w:r>
          </w:p>
          <w:p w:rsidR="00FF3D84" w:rsidRPr="00F303AF" w:rsidRDefault="00FF3D84"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Nuimti generatorių, atlikti generatoriaus išardymo / surinkimo darbus pagal technologinius reikalavimus.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generatoriaus būklės diagnozavimą, įvertinti nustatytų parametrų atitikimą gamintojo rekomendacijas.</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generatoriaus dirželio įtempimą ir pagal </w:t>
            </w:r>
            <w:r w:rsidRPr="00F303AF">
              <w:rPr>
                <w:rFonts w:ascii="Times New Roman" w:eastAsia="Calibri" w:hAnsi="Times New Roman" w:cs="Times New Roman"/>
                <w:spacing w:val="-1"/>
                <w:sz w:val="24"/>
              </w:rPr>
              <w:lastRenderedPageBreak/>
              <w:t>instrukciją tiksliai atlikti krovimo grandinės priežiūrą.</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Pagal instrukciją atlikti generatoriaus priežiūros darbus: patikrinti šepetėlių aukštį ir </w:t>
            </w:r>
            <w:proofErr w:type="spellStart"/>
            <w:r w:rsidRPr="00F303AF">
              <w:rPr>
                <w:rFonts w:ascii="Times New Roman" w:eastAsia="Calibri" w:hAnsi="Times New Roman" w:cs="Times New Roman"/>
                <w:spacing w:val="-1"/>
                <w:sz w:val="24"/>
              </w:rPr>
              <w:t>kolektorinių</w:t>
            </w:r>
            <w:proofErr w:type="spellEnd"/>
            <w:r w:rsidRPr="00F303AF">
              <w:rPr>
                <w:rFonts w:ascii="Times New Roman" w:eastAsia="Calibri" w:hAnsi="Times New Roman" w:cs="Times New Roman"/>
                <w:spacing w:val="-1"/>
                <w:sz w:val="24"/>
              </w:rPr>
              <w:t xml:space="preserve"> žiedų būklę, rotoriaus guolius ir kt.</w:t>
            </w:r>
          </w:p>
          <w:p w:rsidR="009E5CF2" w:rsidRPr="00F303AF" w:rsidRDefault="00FF3D84"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Atlikti remonto darbus: pakeisti įtampos reguliatorių, šepetėlius, jų spyruokles, </w:t>
            </w:r>
            <w:proofErr w:type="spellStart"/>
            <w:r w:rsidRPr="00F303AF">
              <w:rPr>
                <w:rFonts w:ascii="Times New Roman" w:eastAsia="Calibri" w:hAnsi="Times New Roman" w:cs="Times New Roman"/>
                <w:spacing w:val="-1"/>
                <w:sz w:val="24"/>
              </w:rPr>
              <w:t>kolektorinius</w:t>
            </w:r>
            <w:proofErr w:type="spellEnd"/>
            <w:r w:rsidRPr="00F303AF">
              <w:rPr>
                <w:rFonts w:ascii="Times New Roman" w:eastAsia="Calibri" w:hAnsi="Times New Roman" w:cs="Times New Roman"/>
                <w:spacing w:val="-1"/>
                <w:sz w:val="24"/>
              </w:rPr>
              <w:t xml:space="preserve"> žiedus, generatoriaus dirželį.</w:t>
            </w:r>
          </w:p>
          <w:p w:rsidR="00FF3D84" w:rsidRPr="00F303AF" w:rsidRDefault="00FF3D84"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Pritvirtinti generatorių automobilyje.</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1.9. </w:t>
            </w:r>
            <w:r w:rsidR="00142B30" w:rsidRPr="00F303AF">
              <w:rPr>
                <w:rFonts w:ascii="Times New Roman" w:eastAsia="Times New Roman" w:hAnsi="Times New Roman" w:cs="Times New Roman"/>
                <w:sz w:val="24"/>
                <w:szCs w:val="24"/>
                <w:lang w:eastAsia="lt-LT"/>
              </w:rPr>
              <w:t>Tiksliai pagal technologinius reikalavimus (instrukcijas) atlikti paleidimo sistemos diagnostiką, techninę priežiūrą ir remontą.</w:t>
            </w:r>
          </w:p>
        </w:tc>
        <w:tc>
          <w:tcPr>
            <w:tcW w:w="2857" w:type="pct"/>
          </w:tcPr>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Paleidimo sistemos diagnostika, techninė priežiūra ir remontas.</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Išimti uždegimo jungiklį iš automobilio ir jį įstatyti į vietą.</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Išimti starterį iš automobilio.</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Atlikti starterio išardymo darbus: atsukti varžtus ir nuimti įjungimo relę, nuimti guolio korpusą su vidurine dalimi ir statoriumi, išimti svirties </w:t>
            </w:r>
            <w:proofErr w:type="spellStart"/>
            <w:r w:rsidRPr="00F303AF">
              <w:rPr>
                <w:rFonts w:ascii="Times New Roman" w:eastAsia="Calibri" w:hAnsi="Times New Roman" w:cs="Times New Roman"/>
                <w:spacing w:val="-1"/>
                <w:sz w:val="24"/>
              </w:rPr>
              <w:t>ašelę</w:t>
            </w:r>
            <w:proofErr w:type="spellEnd"/>
            <w:r w:rsidRPr="00F303AF">
              <w:rPr>
                <w:rFonts w:ascii="Times New Roman" w:eastAsia="Calibri" w:hAnsi="Times New Roman" w:cs="Times New Roman"/>
                <w:spacing w:val="-1"/>
                <w:sz w:val="24"/>
              </w:rPr>
              <w:t xml:space="preserve"> ir ištraukti rotorių, išardyti šepetėlių bloką.</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starterio surinkimo darbus.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paleidimo sistemos grandinę ir išmatuoti starterinę srovę. Įvertinti nustatytų parametrų atitikimą gamintojų rekomendacijas.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Naudojantis starterių diagnostikos prietaisu, patikrinti jo parametrus: išmatuoti starterio įtampos kritimą, patikrinti starterio veleno sukimosi kryptį ir dažnį.</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starterio atskirų elementų techninę būklę: anglinių šepetėlių, bronzinių įvorių, apvijų ir kt.</w:t>
            </w:r>
          </w:p>
          <w:p w:rsidR="009E5CF2" w:rsidRPr="00F303AF" w:rsidRDefault="00142B30"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Atlikti pavaros mechanizmo detalių keitimo ir remonto, kolektoriaus remonto darbus, pakeisti anglinius šepetėlius ir jų palaikymo detales, inkaro įvores.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Surinkti starterį ir patikrinti veikimą. Įtvirtinti prie variklio.</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starterio vienkryptės movos krumpliaratį ir jo sukibimą su smagračiu.</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Patikrinti starterio tvirtinimą ir laidų sujungimą.</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1.10. </w:t>
            </w:r>
            <w:r w:rsidR="00142B30" w:rsidRPr="00F303AF">
              <w:rPr>
                <w:rFonts w:ascii="Times New Roman" w:eastAsia="Times New Roman" w:hAnsi="Times New Roman" w:cs="Times New Roman"/>
                <w:sz w:val="24"/>
                <w:szCs w:val="24"/>
                <w:lang w:eastAsia="lt-LT"/>
              </w:rPr>
              <w:t>Tiksliai pagal technologinius reikalavimus (instrukcijas) atlikti žibintų ir signalinių prietaisų diagnostiką, techninę priežiūrą ir remontą.</w:t>
            </w:r>
          </w:p>
        </w:tc>
        <w:tc>
          <w:tcPr>
            <w:tcW w:w="2857" w:type="pct"/>
          </w:tcPr>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Žibintai ir signaliniai prietaisai.</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žibintus.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rūko, atbulinės eigos žibintus, salono, bagažinės, variklio skyriaus plafonus.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Išardyti ir surinkti posūkio signalinius žibintus, stabdžių signalo ir </w:t>
            </w:r>
            <w:proofErr w:type="spellStart"/>
            <w:r w:rsidRPr="00F303AF">
              <w:rPr>
                <w:rFonts w:ascii="Times New Roman" w:eastAsia="Calibri" w:hAnsi="Times New Roman" w:cs="Times New Roman"/>
                <w:spacing w:val="-1"/>
                <w:sz w:val="24"/>
              </w:rPr>
              <w:t>gabaritinius</w:t>
            </w:r>
            <w:proofErr w:type="spellEnd"/>
            <w:r w:rsidRPr="00F303AF">
              <w:rPr>
                <w:rFonts w:ascii="Times New Roman" w:eastAsia="Calibri" w:hAnsi="Times New Roman" w:cs="Times New Roman"/>
                <w:spacing w:val="-1"/>
                <w:sz w:val="24"/>
              </w:rPr>
              <w:t xml:space="preserve"> žibintus.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Išmontuoti ir sumontuoti posūkių ir šviesų perjungimo jungiklius.</w:t>
            </w:r>
          </w:p>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Žibintų ir signalinių prietaisų diagnostika ir techninė priežiūra.</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žibintų ir signalinių sistemų prietaisų būklę pagal išorinius požymius.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laidų būklę ir jų antgalių priveržimą.</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šviesų sureguliavimą, jas sureguliuoti.</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Patikrinti posūkių ir stabdymo signalizatorių bei garsinio signalo veikimą, tvirtinimą.</w:t>
            </w:r>
          </w:p>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Žibintų ir signalinių prietaisų remontas.</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lastRenderedPageBreak/>
              <w:t>Užduotys: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Surasti perdegusius saugiklius ir juos pakeisti.</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rūko, galinius žibintus.</w:t>
            </w:r>
          </w:p>
          <w:p w:rsidR="009E5CF2"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posūkių signalinius žibintus, garsinį signalą.</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pacing w:val="-1"/>
                <w:sz w:val="24"/>
              </w:rPr>
              <w:t>Pakeisti visų žibintų ir šviesos signalizavimo prietaisų lemputes.</w:t>
            </w:r>
          </w:p>
        </w:tc>
      </w:tr>
      <w:tr w:rsidR="009E5CF2" w:rsidRPr="00F303AF" w:rsidTr="00042C4A">
        <w:trPr>
          <w:trHeight w:val="57"/>
          <w:jc w:val="center"/>
        </w:trPr>
        <w:tc>
          <w:tcPr>
            <w:tcW w:w="999" w:type="pct"/>
            <w:vMerge/>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p>
        </w:tc>
        <w:tc>
          <w:tcPr>
            <w:tcW w:w="1144" w:type="pct"/>
          </w:tcPr>
          <w:p w:rsidR="009E5CF2" w:rsidRPr="00F303AF" w:rsidRDefault="009E5CF2"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1.11. </w:t>
            </w:r>
            <w:r w:rsidR="00142B30" w:rsidRPr="00F303AF">
              <w:rPr>
                <w:rFonts w:ascii="Times New Roman" w:eastAsia="Times New Roman" w:hAnsi="Times New Roman" w:cs="Times New Roman"/>
                <w:sz w:val="24"/>
                <w:szCs w:val="24"/>
                <w:lang w:eastAsia="lt-LT"/>
              </w:rPr>
              <w:t>Tiksliai pagal technologinius reikalavimus (instrukcijas) atlikti pagalbinių elektros prietaisų diagnostiką, techninę priežiūrą ir remontą.</w:t>
            </w:r>
          </w:p>
        </w:tc>
        <w:tc>
          <w:tcPr>
            <w:tcW w:w="2857" w:type="pct"/>
          </w:tcPr>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Pagalbiniai elektros prietaisai ir jų remontas.</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w:t>
            </w:r>
          </w:p>
          <w:p w:rsidR="00142B30" w:rsidRPr="00F303AF" w:rsidRDefault="00142B30"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durų langų su elektriniais stiklo valytuvų mechanizmus,</w:t>
            </w:r>
          </w:p>
          <w:p w:rsidR="00142B30" w:rsidRPr="00F303AF" w:rsidRDefault="00142B30"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langų apiplovimo mechanizmus,</w:t>
            </w:r>
          </w:p>
          <w:p w:rsidR="00142B30" w:rsidRPr="00F303AF" w:rsidRDefault="00142B30"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uždaromų apšvietimo žibintų valdymo, valymo ir apiplovimo mechanizmus,</w:t>
            </w:r>
          </w:p>
          <w:p w:rsidR="00142B30" w:rsidRPr="00F303AF" w:rsidRDefault="00142B30"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žibintų padėties keitimo mechanizmus,</w:t>
            </w:r>
          </w:p>
          <w:p w:rsidR="00142B30" w:rsidRPr="00F303AF" w:rsidRDefault="00142B30"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stoglangio valdymo mechanizmą,</w:t>
            </w:r>
          </w:p>
          <w:p w:rsidR="00142B30" w:rsidRPr="00F303AF" w:rsidRDefault="00142B30" w:rsidP="008D0223">
            <w:pPr>
              <w:pStyle w:val="Sraopastraipa"/>
              <w:widowControl w:val="0"/>
              <w:numPr>
                <w:ilvl w:val="0"/>
                <w:numId w:val="56"/>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veidrodžių valdymo mechanizmą ir kt.;</w:t>
            </w:r>
          </w:p>
          <w:p w:rsidR="00142B30" w:rsidRPr="00F303AF" w:rsidRDefault="00142B3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Pašalinti gedimus arba pakeisti sugedusius prietaisus: langų valymo mechanizme, langų apiplovimo mechanizme, durų stiklų kėlimo mechanizme, uždaromų apšvietimo žibintų valdymo ir apiplovimo mechanizme, žibintų padėties keitimo mechanizme, stoglangio mechanizme ir kituose pagalbiniuose elektros įrengimų mechanizmuose.</w:t>
            </w:r>
          </w:p>
          <w:p w:rsidR="00142B30" w:rsidRPr="00F303AF" w:rsidRDefault="00142B30"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Pr="00F303AF">
              <w:rPr>
                <w:rFonts w:ascii="Times New Roman" w:eastAsia="Times New Roman" w:hAnsi="Times New Roman" w:cs="Times New Roman"/>
                <w:b/>
                <w:bCs/>
                <w:spacing w:val="-1"/>
                <w:sz w:val="24"/>
                <w:szCs w:val="24"/>
              </w:rPr>
              <w:t>Pagalbinių elektros prietaisų diagnostika ir techninė priežiūra.</w:t>
            </w:r>
          </w:p>
          <w:p w:rsidR="00142B30" w:rsidRPr="00F303AF" w:rsidRDefault="00142B3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42B30" w:rsidRPr="00F303AF" w:rsidRDefault="00A643D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Pademonstruoti pagalbinių elektros įrengimų, elektros </w:t>
            </w:r>
            <w:proofErr w:type="spellStart"/>
            <w:r w:rsidRPr="00F303AF">
              <w:rPr>
                <w:rFonts w:ascii="Times New Roman" w:eastAsia="Calibri" w:hAnsi="Times New Roman" w:cs="Times New Roman"/>
                <w:spacing w:val="-1"/>
                <w:sz w:val="24"/>
              </w:rPr>
              <w:t>varikliukų</w:t>
            </w:r>
            <w:proofErr w:type="spellEnd"/>
            <w:r w:rsidRPr="00F303AF">
              <w:rPr>
                <w:rFonts w:ascii="Times New Roman" w:eastAsia="Calibri" w:hAnsi="Times New Roman" w:cs="Times New Roman"/>
                <w:spacing w:val="-1"/>
                <w:sz w:val="24"/>
              </w:rPr>
              <w:t>, jungiklių, instaliacijos mazgų išdėstymą automobilyje.</w:t>
            </w:r>
          </w:p>
          <w:p w:rsidR="009E5CF2" w:rsidRPr="00F303AF" w:rsidRDefault="00A643D0" w:rsidP="008D0223">
            <w:pPr>
              <w:pStyle w:val="Sraopastraipa"/>
              <w:widowControl w:val="0"/>
              <w:numPr>
                <w:ilvl w:val="0"/>
                <w:numId w:val="17"/>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langų valytuvų, langų apiplovimo mechanizmo, durų stiklų kėlimo mechanizmo, stoglangio, galinio lango šildymo prietaiso, uždaromų apšvietimo žibintų valdymo ir apiplovimo prietaiso, žibintų padėties keitimo ir valdymo prietaiso bei kt. prietaisų veikimą. </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D47DE3" w:rsidRPr="00F303AF" w:rsidRDefault="00A643D0"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pagrindiniai elektros grandinės dėsniai, tiksliai apibūdintos sąvokos</w:t>
            </w:r>
            <w:r w:rsidR="003E3C6C"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 magnetizmas, elektromagnetinė indukcija. Atpažinti ir apibūdinti elektriniai elementai, paaiškinta jų paskirtis. Paaiškinta</w:t>
            </w:r>
            <w:r w:rsidR="00D5523E" w:rsidRPr="00F303AF">
              <w:rPr>
                <w:rFonts w:ascii="Times New Roman" w:eastAsia="Calibri" w:hAnsi="Times New Roman" w:cs="Times New Roman"/>
                <w:spacing w:val="-1"/>
                <w:sz w:val="24"/>
              </w:rPr>
              <w:t>s</w:t>
            </w:r>
            <w:r w:rsidRPr="00F303AF">
              <w:rPr>
                <w:rFonts w:ascii="Times New Roman" w:eastAsia="Calibri" w:hAnsi="Times New Roman" w:cs="Times New Roman"/>
                <w:spacing w:val="-1"/>
                <w:sz w:val="24"/>
              </w:rPr>
              <w:t xml:space="preserve"> automobilio srovės šaltinių </w:t>
            </w:r>
            <w:r w:rsidR="00D5523E" w:rsidRPr="00F303AF">
              <w:rPr>
                <w:rFonts w:ascii="Times New Roman" w:eastAsia="Calibri" w:hAnsi="Times New Roman" w:cs="Times New Roman"/>
                <w:spacing w:val="-1"/>
                <w:sz w:val="24"/>
              </w:rPr>
              <w:t>paskirtis</w:t>
            </w:r>
            <w:r w:rsidRPr="00F303AF">
              <w:rPr>
                <w:rFonts w:ascii="Times New Roman" w:eastAsia="Calibri" w:hAnsi="Times New Roman" w:cs="Times New Roman"/>
                <w:spacing w:val="-1"/>
                <w:sz w:val="24"/>
              </w:rPr>
              <w:t xml:space="preserve"> ir </w:t>
            </w:r>
            <w:r w:rsidR="00D5523E" w:rsidRPr="00F303AF">
              <w:rPr>
                <w:rFonts w:ascii="Times New Roman" w:eastAsia="Calibri" w:hAnsi="Times New Roman" w:cs="Times New Roman"/>
                <w:spacing w:val="-1"/>
                <w:sz w:val="24"/>
              </w:rPr>
              <w:t>veikimas</w:t>
            </w:r>
            <w:r w:rsidRPr="00F303AF">
              <w:rPr>
                <w:rFonts w:ascii="Times New Roman" w:eastAsia="Calibri" w:hAnsi="Times New Roman" w:cs="Times New Roman"/>
                <w:spacing w:val="-1"/>
                <w:sz w:val="24"/>
              </w:rPr>
              <w:t xml:space="preserve">, </w:t>
            </w:r>
            <w:r w:rsidR="00D5523E" w:rsidRPr="00F303AF">
              <w:rPr>
                <w:rFonts w:ascii="Times New Roman" w:eastAsia="Calibri" w:hAnsi="Times New Roman" w:cs="Times New Roman"/>
                <w:spacing w:val="-1"/>
                <w:sz w:val="24"/>
              </w:rPr>
              <w:t>atpažintos</w:t>
            </w:r>
            <w:r w:rsidRPr="00F303AF">
              <w:rPr>
                <w:rFonts w:ascii="Times New Roman" w:eastAsia="Calibri" w:hAnsi="Times New Roman" w:cs="Times New Roman"/>
                <w:spacing w:val="-1"/>
                <w:sz w:val="24"/>
              </w:rPr>
              <w:t xml:space="preserve"> </w:t>
            </w:r>
            <w:r w:rsidR="00D5523E" w:rsidRPr="00F303AF">
              <w:rPr>
                <w:rFonts w:ascii="Times New Roman" w:eastAsia="Calibri" w:hAnsi="Times New Roman" w:cs="Times New Roman"/>
                <w:spacing w:val="-1"/>
                <w:sz w:val="24"/>
              </w:rPr>
              <w:t>pagrindinė</w:t>
            </w:r>
            <w:r w:rsidRPr="00F303AF">
              <w:rPr>
                <w:rFonts w:ascii="Times New Roman" w:eastAsia="Calibri" w:hAnsi="Times New Roman" w:cs="Times New Roman"/>
                <w:spacing w:val="-1"/>
                <w:sz w:val="24"/>
              </w:rPr>
              <w:t xml:space="preserve">s </w:t>
            </w:r>
            <w:r w:rsidR="00D5523E" w:rsidRPr="00F303AF">
              <w:rPr>
                <w:rFonts w:ascii="Times New Roman" w:eastAsia="Calibri" w:hAnsi="Times New Roman" w:cs="Times New Roman"/>
                <w:spacing w:val="-1"/>
                <w:sz w:val="24"/>
              </w:rPr>
              <w:t>daly</w:t>
            </w:r>
            <w:r w:rsidRPr="00F303AF">
              <w:rPr>
                <w:rFonts w:ascii="Times New Roman" w:eastAsia="Calibri" w:hAnsi="Times New Roman" w:cs="Times New Roman"/>
                <w:spacing w:val="-1"/>
                <w:sz w:val="24"/>
              </w:rPr>
              <w:t>s bei</w:t>
            </w:r>
            <w:r w:rsidR="00D5523E"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apibūdinti diagnostikos, techninės priežiūros ir remonto darb</w:t>
            </w:r>
            <w:r w:rsidR="00D5523E" w:rsidRPr="00F303AF">
              <w:rPr>
                <w:rFonts w:ascii="Times New Roman" w:eastAsia="Calibri" w:hAnsi="Times New Roman" w:cs="Times New Roman"/>
                <w:spacing w:val="-1"/>
                <w:sz w:val="24"/>
              </w:rPr>
              <w:t>ai. Paaiškinta automobilio paleidimo sistemos paskirtis ir veikimas, atpažintos pagrindinės dalys bei apibūdinti diagnostikos, techninės priežiūros ir remonto darbai. Paaiškintas automobilio žibintų ir signalinių prietaisų paskirtis ir veikimas, atpažintos pagrindinės dalys bei apibūdinti diagnostikos, techninės priežiūros ir remonto darbai. Paaiškintas automobilio pagalbinių elektros prietaisų paskirtis ir veikimas, atpažintos pagrindinės dalys bei apibūdinti diagnostikos, techninės priežiūros ir remonto darbai. Sujungtos elektrinės grandinės pagal schemas ir atlikti parametrų matavimai. Atlikta srovės šaltinių diagnostika, techninė priežiūra ir remontas. Atlikta paleidimo sistemos diagnostika, techninė priežiūra ir remontas. Atlikta žibintų ir signalinių prietaisų diagnostika, techninė priežiūra ir remontas. Atlikta pagalbinių elektros prietaisų diagnostika, techninė priežiūra ir remontas.</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Reikalavimai mokymui skirtiems metodiniams ir </w:t>
            </w:r>
            <w:r w:rsidRPr="00F303AF">
              <w:rPr>
                <w:rFonts w:ascii="Times New Roman" w:eastAsia="Times New Roman" w:hAnsi="Times New Roman" w:cs="Times New Roman"/>
                <w:sz w:val="24"/>
                <w:szCs w:val="24"/>
                <w:lang w:eastAsia="lt-LT"/>
              </w:rPr>
              <w:lastRenderedPageBreak/>
              <w:t>materialiesiems ištekliams</w:t>
            </w:r>
          </w:p>
        </w:tc>
        <w:tc>
          <w:tcPr>
            <w:tcW w:w="4001" w:type="pct"/>
            <w:gridSpan w:val="2"/>
          </w:tcPr>
          <w:p w:rsidR="00D47DE3" w:rsidRPr="00F303AF" w:rsidRDefault="00D47DE3"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lastRenderedPageBreak/>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D47DE3" w:rsidRPr="00F303AF" w:rsidRDefault="00D47DE3" w:rsidP="008D0223">
            <w:pPr>
              <w:widowControl w:val="0"/>
              <w:numPr>
                <w:ilvl w:val="0"/>
                <w:numId w:val="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D47DE3" w:rsidRPr="00F303AF" w:rsidRDefault="00D47DE3" w:rsidP="008D0223">
            <w:pPr>
              <w:pStyle w:val="Sraopastraipa"/>
              <w:widowControl w:val="0"/>
              <w:numPr>
                <w:ilvl w:val="0"/>
                <w:numId w:val="3"/>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e-mokymosi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medžiaga.</w:t>
            </w:r>
          </w:p>
          <w:p w:rsidR="00D47DE3" w:rsidRPr="00F303AF" w:rsidRDefault="00D47DE3"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lastRenderedPageBreak/>
              <w:t xml:space="preserve">Elektros įrenginių ir elektros elementų sandaros </w:t>
            </w:r>
            <w:proofErr w:type="spellStart"/>
            <w:r w:rsidRPr="00F303AF">
              <w:rPr>
                <w:rFonts w:ascii="Times New Roman" w:eastAsia="Times New Roman" w:hAnsi="Times New Roman" w:cs="Times New Roman"/>
                <w:sz w:val="24"/>
                <w:szCs w:val="24"/>
              </w:rPr>
              <w:t>skaidruolėmis</w:t>
            </w:r>
            <w:proofErr w:type="spellEnd"/>
            <w:r w:rsidRPr="00F303AF">
              <w:rPr>
                <w:rFonts w:ascii="Times New Roman" w:eastAsia="Times New Roman" w:hAnsi="Times New Roman" w:cs="Times New Roman"/>
                <w:sz w:val="24"/>
                <w:szCs w:val="24"/>
              </w:rPr>
              <w:t xml:space="preserve"> arba plakatais.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elektros įrenginių ir elektros elementų maketais, stendais, sudedamųjų dalių pjūviais, veikiančiais elektros įrangos stendais, arba automobiliais.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elektros įrenginių detalėmis bei mazgais (natūroje).</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elektrinių dydžių matavimo prietaisais.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šaltkalvio darbastaliais su visais šaltkalvio įrankiais ir kontroliniais matavimo prietaisais.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katalogais, specialybės literatūra, gamyklinėmis instrukcijomis.</w:t>
            </w:r>
          </w:p>
          <w:p w:rsidR="00A643D0"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techninėmis mokymo priemonėmis – kompiuteriu, projektoriumi, programine įranga ir kt.</w:t>
            </w:r>
          </w:p>
          <w:p w:rsidR="00D47DE3" w:rsidRPr="00F303AF" w:rsidRDefault="00A643D0" w:rsidP="008D0223">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dirbtuvės turi būti aprūpintos asmeninėmis ir bendrojo naudojimo darbų saugos priemonėmis, buitinėmis ir sanitarinėmis priemonėmis.</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Reikalavimai teorinio ir praktinio mokymo vietai</w:t>
            </w:r>
          </w:p>
        </w:tc>
        <w:tc>
          <w:tcPr>
            <w:tcW w:w="4001" w:type="pct"/>
            <w:gridSpan w:val="2"/>
          </w:tcPr>
          <w:p w:rsidR="00147B97" w:rsidRPr="00F303AF" w:rsidRDefault="00147B97"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Teorinio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mokymo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klasės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techninėmis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priemonėmis </w:t>
            </w:r>
            <w:r w:rsidRPr="00F303AF">
              <w:rPr>
                <w:rFonts w:ascii="Times New Roman" w:eastAsia="Calibri" w:hAnsi="Times New Roman" w:cs="Times New Roman"/>
                <w:spacing w:val="-1"/>
                <w:sz w:val="24"/>
              </w:rPr>
              <w:t>mokymui</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z w:val="24"/>
              </w:rPr>
              <w:t xml:space="preserve">iliustruoti ir </w:t>
            </w:r>
            <w:r w:rsidRPr="00F303AF">
              <w:rPr>
                <w:rFonts w:ascii="Times New Roman" w:eastAsia="Calibri" w:hAnsi="Times New Roman" w:cs="Times New Roman"/>
                <w:spacing w:val="-1"/>
                <w:sz w:val="24"/>
              </w:rPr>
              <w:t>vizualizuoti.</w:t>
            </w:r>
          </w:p>
          <w:p w:rsidR="00D47DE3" w:rsidRPr="00F303AF" w:rsidRDefault="00A643D0"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Automobilių priežiūros gamybinės dirbtuvės, aprūpintos atitinkama įranga, įrankiais, priemonėmis.</w:t>
            </w:r>
          </w:p>
        </w:tc>
      </w:tr>
      <w:tr w:rsidR="00D47DE3" w:rsidRPr="00F303AF" w:rsidTr="00042C4A">
        <w:trPr>
          <w:trHeight w:val="57"/>
          <w:jc w:val="center"/>
        </w:trPr>
        <w:tc>
          <w:tcPr>
            <w:tcW w:w="999" w:type="pct"/>
          </w:tcPr>
          <w:p w:rsidR="00D47DE3" w:rsidRPr="00F303AF" w:rsidRDefault="00D47DE3"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D47DE3"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7B97" w:rsidRPr="00F303AF" w:rsidRDefault="00147B97"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D47DE3" w:rsidRPr="00F303AF" w:rsidRDefault="00D47DE3" w:rsidP="008D0223">
      <w:pPr>
        <w:widowControl w:val="0"/>
        <w:spacing w:after="0" w:line="240" w:lineRule="auto"/>
        <w:rPr>
          <w:rFonts w:ascii="Times New Roman" w:hAnsi="Times New Roman" w:cs="Times New Roman"/>
          <w:sz w:val="24"/>
          <w:szCs w:val="24"/>
        </w:rPr>
      </w:pPr>
    </w:p>
    <w:p w:rsidR="007125B9" w:rsidRPr="00F303AF" w:rsidRDefault="007125B9"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br w:type="page"/>
      </w:r>
    </w:p>
    <w:p w:rsidR="007125B9" w:rsidRPr="00F303AF" w:rsidRDefault="00122A05"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lastRenderedPageBreak/>
        <w:t>5</w:t>
      </w:r>
      <w:r w:rsidR="007125B9" w:rsidRPr="00F303AF">
        <w:rPr>
          <w:rFonts w:ascii="Times New Roman" w:eastAsia="Times New Roman" w:hAnsi="Times New Roman" w:cs="Times New Roman"/>
          <w:b/>
          <w:sz w:val="24"/>
          <w:szCs w:val="24"/>
          <w:lang w:eastAsia="lt-LT"/>
        </w:rPr>
        <w:t>.3. PASIRENKAMIEJI MODULIAI</w:t>
      </w:r>
    </w:p>
    <w:p w:rsidR="00CE2A0C" w:rsidRPr="00F303AF" w:rsidRDefault="00CE2A0C" w:rsidP="008D0223">
      <w:pPr>
        <w:widowControl w:val="0"/>
        <w:spacing w:after="0" w:line="240" w:lineRule="auto"/>
        <w:rPr>
          <w:rFonts w:ascii="Times New Roman" w:hAnsi="Times New Roman" w:cs="Times New Roman"/>
          <w:sz w:val="24"/>
          <w:szCs w:val="24"/>
        </w:rPr>
      </w:pPr>
    </w:p>
    <w:p w:rsidR="003C0EC0" w:rsidRPr="00F303AF" w:rsidRDefault="003C0EC0"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7412DF" w:rsidRPr="00F303AF">
        <w:rPr>
          <w:rFonts w:ascii="Times New Roman" w:eastAsia="Times New Roman" w:hAnsi="Times New Roman" w:cs="Times New Roman"/>
          <w:b/>
          <w:bCs/>
          <w:spacing w:val="-1"/>
          <w:sz w:val="24"/>
          <w:szCs w:val="24"/>
        </w:rPr>
        <w:t>KET</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Valstybinis kodas</w:t>
            </w:r>
          </w:p>
        </w:tc>
        <w:tc>
          <w:tcPr>
            <w:tcW w:w="4001" w:type="pct"/>
            <w:gridSpan w:val="2"/>
          </w:tcPr>
          <w:p w:rsidR="003C0EC0" w:rsidRPr="00F303AF" w:rsidRDefault="004C2CB1"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3071615</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Modulio LTKS lygis</w:t>
            </w:r>
          </w:p>
        </w:tc>
        <w:tc>
          <w:tcPr>
            <w:tcW w:w="4001" w:type="pct"/>
            <w:gridSpan w:val="2"/>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III</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Apimtis mokymosi kreditais</w:t>
            </w:r>
          </w:p>
        </w:tc>
        <w:tc>
          <w:tcPr>
            <w:tcW w:w="4001" w:type="pct"/>
            <w:gridSpan w:val="2"/>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5</w:t>
            </w:r>
          </w:p>
        </w:tc>
      </w:tr>
      <w:tr w:rsidR="003C0EC0" w:rsidRPr="00F303AF" w:rsidTr="00326CB7">
        <w:trPr>
          <w:trHeight w:val="57"/>
          <w:jc w:val="center"/>
        </w:trPr>
        <w:tc>
          <w:tcPr>
            <w:tcW w:w="999" w:type="pct"/>
            <w:shd w:val="clear" w:color="auto" w:fill="F2F2F2"/>
          </w:tcPr>
          <w:p w:rsidR="003C0EC0" w:rsidRPr="00F303AF" w:rsidRDefault="003C0EC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sz w:val="24"/>
                <w:szCs w:val="24"/>
                <w:lang w:eastAsia="lt-LT"/>
              </w:rPr>
              <w:t>Kompetencijos</w:t>
            </w:r>
          </w:p>
        </w:tc>
        <w:tc>
          <w:tcPr>
            <w:tcW w:w="1073" w:type="pct"/>
            <w:shd w:val="clear" w:color="auto" w:fill="F2F2F2"/>
          </w:tcPr>
          <w:p w:rsidR="003C0EC0" w:rsidRPr="00F303AF" w:rsidRDefault="003C0EC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Mokymosi rezultatai</w:t>
            </w:r>
          </w:p>
        </w:tc>
        <w:tc>
          <w:tcPr>
            <w:tcW w:w="2929" w:type="pct"/>
            <w:shd w:val="clear" w:color="auto" w:fill="F2F2F2"/>
          </w:tcPr>
          <w:p w:rsidR="003C0EC0" w:rsidRPr="00F303AF" w:rsidRDefault="003C0EC0" w:rsidP="008D0223">
            <w:pPr>
              <w:widowControl w:val="0"/>
              <w:spacing w:after="0" w:line="240" w:lineRule="auto"/>
              <w:rPr>
                <w:rFonts w:ascii="Times New Roman" w:eastAsia="Times New Roman" w:hAnsi="Times New Roman" w:cs="Times New Roman"/>
                <w:bCs/>
                <w:iCs/>
                <w:sz w:val="24"/>
                <w:szCs w:val="24"/>
                <w:lang w:eastAsia="lt-LT"/>
              </w:rPr>
            </w:pPr>
            <w:r w:rsidRPr="00F303AF">
              <w:rPr>
                <w:rFonts w:ascii="Times New Roman" w:eastAsia="Times New Roman" w:hAnsi="Times New Roman" w:cs="Times New Roman"/>
                <w:bCs/>
                <w:iCs/>
                <w:sz w:val="24"/>
                <w:szCs w:val="24"/>
                <w:lang w:eastAsia="lt-LT"/>
              </w:rPr>
              <w:t>Rekomenduojamas turinys mokymosi rezultatams pasiekti</w:t>
            </w:r>
          </w:p>
        </w:tc>
      </w:tr>
      <w:tr w:rsidR="003C0EC0" w:rsidRPr="00F303AF" w:rsidTr="00326CB7">
        <w:trPr>
          <w:trHeight w:val="57"/>
          <w:jc w:val="center"/>
        </w:trPr>
        <w:tc>
          <w:tcPr>
            <w:tcW w:w="999" w:type="pct"/>
            <w:vMerge w:val="restart"/>
          </w:tcPr>
          <w:p w:rsidR="003C0EC0" w:rsidRPr="00F303AF" w:rsidRDefault="00F55F1A"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pacing w:val="-1"/>
                <w:sz w:val="24"/>
                <w:szCs w:val="24"/>
              </w:rPr>
              <w:t>KET</w:t>
            </w:r>
          </w:p>
        </w:tc>
        <w:tc>
          <w:tcPr>
            <w:tcW w:w="1073" w:type="pct"/>
          </w:tcPr>
          <w:p w:rsidR="003C0EC0" w:rsidRPr="00F303AF" w:rsidRDefault="003C0EC0" w:rsidP="008D0223">
            <w:pPr>
              <w:widowControl w:val="0"/>
              <w:spacing w:after="0" w:line="240" w:lineRule="auto"/>
              <w:rPr>
                <w:rFonts w:ascii="Times New Roman" w:eastAsia="Calibri" w:hAnsi="Times New Roman" w:cs="Times New Roman"/>
                <w:sz w:val="24"/>
                <w:szCs w:val="24"/>
              </w:rPr>
            </w:pPr>
            <w:r w:rsidRPr="00F303AF">
              <w:rPr>
                <w:rFonts w:ascii="Times New Roman" w:eastAsia="Calibri" w:hAnsi="Times New Roman" w:cs="Times New Roman"/>
                <w:sz w:val="24"/>
                <w:szCs w:val="24"/>
              </w:rPr>
              <w:t xml:space="preserve">1.1. </w:t>
            </w:r>
            <w:r w:rsidR="00030456" w:rsidRPr="00F303AF">
              <w:rPr>
                <w:rFonts w:ascii="Times New Roman" w:eastAsia="Calibri" w:hAnsi="Times New Roman" w:cs="Times New Roman"/>
                <w:spacing w:val="-1"/>
                <w:sz w:val="24"/>
              </w:rPr>
              <w:t>Išvardyti</w:t>
            </w:r>
            <w:r w:rsidR="00030456" w:rsidRPr="00F303AF">
              <w:rPr>
                <w:rFonts w:ascii="Times New Roman" w:eastAsia="Calibri" w:hAnsi="Times New Roman" w:cs="Times New Roman"/>
                <w:sz w:val="24"/>
              </w:rPr>
              <w:t xml:space="preserve"> ir </w:t>
            </w:r>
            <w:r w:rsidR="00030456" w:rsidRPr="00F303AF">
              <w:rPr>
                <w:rFonts w:ascii="Times New Roman" w:eastAsia="Calibri" w:hAnsi="Times New Roman" w:cs="Times New Roman"/>
                <w:spacing w:val="-1"/>
                <w:sz w:val="24"/>
              </w:rPr>
              <w:t>paaiškinti</w:t>
            </w:r>
            <w:r w:rsidR="00030456" w:rsidRPr="00F303AF">
              <w:rPr>
                <w:rFonts w:ascii="Times New Roman" w:eastAsia="Calibri" w:hAnsi="Times New Roman" w:cs="Times New Roman"/>
                <w:spacing w:val="29"/>
                <w:sz w:val="24"/>
              </w:rPr>
              <w:t xml:space="preserve"> </w:t>
            </w:r>
            <w:r w:rsidR="00030456" w:rsidRPr="00F303AF">
              <w:rPr>
                <w:rFonts w:ascii="Times New Roman" w:eastAsia="Calibri" w:hAnsi="Times New Roman" w:cs="Times New Roman"/>
                <w:spacing w:val="-1"/>
                <w:sz w:val="24"/>
              </w:rPr>
              <w:t>kelių</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eismo</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taisyklių,</w:t>
            </w:r>
            <w:r w:rsidR="00030456" w:rsidRPr="00F303AF">
              <w:rPr>
                <w:rFonts w:ascii="Times New Roman" w:eastAsia="Calibri" w:hAnsi="Times New Roman" w:cs="Times New Roman"/>
                <w:spacing w:val="30"/>
                <w:sz w:val="24"/>
              </w:rPr>
              <w:t xml:space="preserve"> </w:t>
            </w:r>
            <w:r w:rsidR="00030456" w:rsidRPr="00F303AF">
              <w:rPr>
                <w:rFonts w:ascii="Times New Roman" w:eastAsia="Calibri" w:hAnsi="Times New Roman" w:cs="Times New Roman"/>
                <w:spacing w:val="-1"/>
                <w:sz w:val="24"/>
              </w:rPr>
              <w:t>saugaus</w:t>
            </w:r>
            <w:r w:rsidR="00030456" w:rsidRPr="00F303AF">
              <w:rPr>
                <w:rFonts w:ascii="Times New Roman" w:eastAsia="Calibri" w:hAnsi="Times New Roman" w:cs="Times New Roman"/>
                <w:sz w:val="24"/>
              </w:rPr>
              <w:t xml:space="preserve"> eismo, </w:t>
            </w:r>
            <w:r w:rsidR="00030456" w:rsidRPr="00F303AF">
              <w:rPr>
                <w:rFonts w:ascii="Times New Roman" w:eastAsia="Calibri" w:hAnsi="Times New Roman" w:cs="Times New Roman"/>
                <w:spacing w:val="-1"/>
                <w:sz w:val="24"/>
              </w:rPr>
              <w:t>teisinių</w:t>
            </w:r>
            <w:r w:rsidR="00030456" w:rsidRPr="00F303AF">
              <w:rPr>
                <w:rFonts w:ascii="Times New Roman" w:eastAsia="Calibri" w:hAnsi="Times New Roman" w:cs="Times New Roman"/>
                <w:spacing w:val="25"/>
                <w:sz w:val="24"/>
              </w:rPr>
              <w:t xml:space="preserve"> </w:t>
            </w:r>
            <w:r w:rsidR="00030456" w:rsidRPr="00F303AF">
              <w:rPr>
                <w:rFonts w:ascii="Times New Roman" w:eastAsia="Calibri" w:hAnsi="Times New Roman" w:cs="Times New Roman"/>
                <w:sz w:val="24"/>
              </w:rPr>
              <w:t xml:space="preserve">žinių </w:t>
            </w:r>
            <w:r w:rsidR="00030456" w:rsidRPr="00F303AF">
              <w:rPr>
                <w:rFonts w:ascii="Times New Roman" w:eastAsia="Calibri" w:hAnsi="Times New Roman" w:cs="Times New Roman"/>
                <w:spacing w:val="-1"/>
                <w:sz w:val="24"/>
              </w:rPr>
              <w:t>bendrąsias</w:t>
            </w:r>
            <w:r w:rsidR="00030456" w:rsidRPr="00F303AF">
              <w:rPr>
                <w:rFonts w:ascii="Times New Roman" w:eastAsia="Calibri" w:hAnsi="Times New Roman" w:cs="Times New Roman"/>
                <w:spacing w:val="28"/>
                <w:sz w:val="24"/>
              </w:rPr>
              <w:t xml:space="preserve"> </w:t>
            </w:r>
            <w:r w:rsidR="00030456" w:rsidRPr="00F303AF">
              <w:rPr>
                <w:rFonts w:ascii="Times New Roman" w:eastAsia="Calibri" w:hAnsi="Times New Roman" w:cs="Times New Roman"/>
                <w:spacing w:val="-1"/>
                <w:sz w:val="24"/>
              </w:rPr>
              <w:t>nuostatas.</w:t>
            </w:r>
          </w:p>
        </w:tc>
        <w:tc>
          <w:tcPr>
            <w:tcW w:w="2929" w:type="pct"/>
          </w:tcPr>
          <w:p w:rsidR="00030456" w:rsidRPr="00F303AF" w:rsidRDefault="00030456" w:rsidP="008D0223">
            <w:pPr>
              <w:pStyle w:val="Antrat1"/>
              <w:ind w:left="0"/>
              <w:rPr>
                <w:rFonts w:cs="Times New Roman"/>
                <w:spacing w:val="-1"/>
                <w:lang w:val="lt-LT"/>
              </w:rPr>
            </w:pPr>
            <w:r w:rsidRPr="00F303AF">
              <w:rPr>
                <w:rFonts w:cs="Times New Roman"/>
                <w:spacing w:val="-1"/>
                <w:lang w:val="lt-LT"/>
              </w:rPr>
              <w:t xml:space="preserve">Tema. Kelių eismo taisyklių, saugaus eismo, teisinių žinių bendrosios nuostatos. </w:t>
            </w:r>
          </w:p>
          <w:p w:rsidR="00030456" w:rsidRPr="00F303AF" w:rsidRDefault="00030456" w:rsidP="008D0223">
            <w:pPr>
              <w:widowControl w:val="0"/>
              <w:spacing w:after="0" w:line="240" w:lineRule="auto"/>
              <w:jc w:val="both"/>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Times New Roman" w:hAnsi="Times New Roman" w:cs="Times New Roman"/>
                <w:sz w:val="24"/>
                <w:szCs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vairavimo </w:t>
            </w:r>
            <w:r w:rsidRPr="00F303AF">
              <w:rPr>
                <w:rFonts w:ascii="Times New Roman" w:eastAsia="Calibri" w:hAnsi="Times New Roman" w:cs="Times New Roman"/>
                <w:spacing w:val="-1"/>
                <w:sz w:val="24"/>
              </w:rPr>
              <w:t>teisės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įgijimo</w:t>
            </w:r>
            <w:r w:rsidRPr="00F303AF">
              <w:rPr>
                <w:rFonts w:ascii="Times New Roman" w:eastAsia="Calibri" w:hAnsi="Times New Roman" w:cs="Times New Roman"/>
                <w:spacing w:val="53"/>
                <w:sz w:val="24"/>
              </w:rPr>
              <w:t xml:space="preserve"> </w:t>
            </w:r>
            <w:r w:rsidRPr="00F303AF">
              <w:rPr>
                <w:rFonts w:ascii="Times New Roman" w:eastAsia="Calibri" w:hAnsi="Times New Roman" w:cs="Times New Roman"/>
                <w:spacing w:val="-1"/>
                <w:sz w:val="24"/>
              </w:rPr>
              <w:t>sąlygas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tvarką.</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tarptautinius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Lietuvos</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Respublikos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teisės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aktus,</w:t>
            </w:r>
            <w:r w:rsidRPr="00F303AF">
              <w:rPr>
                <w:rFonts w:ascii="Times New Roman" w:eastAsia="Calibri" w:hAnsi="Times New Roman" w:cs="Times New Roman"/>
                <w:sz w:val="24"/>
              </w:rPr>
              <w:t xml:space="preserve"> susijusius su kelių</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eismu</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priemonių naudojimu.</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vairuotojo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psichines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fiziologines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z w:val="24"/>
              </w:rPr>
              <w:t xml:space="preserve"> patikimumą; </w:t>
            </w:r>
            <w:r w:rsidRPr="00F303AF">
              <w:rPr>
                <w:rFonts w:ascii="Times New Roman" w:eastAsia="Calibri" w:hAnsi="Times New Roman" w:cs="Times New Roman"/>
                <w:spacing w:val="-1"/>
                <w:sz w:val="24"/>
              </w:rPr>
              <w:t>vairuotojo</w:t>
            </w:r>
            <w:r w:rsidRPr="00F303AF">
              <w:rPr>
                <w:rFonts w:ascii="Times New Roman" w:eastAsia="Calibri" w:hAnsi="Times New Roman" w:cs="Times New Roman"/>
                <w:spacing w:val="50"/>
                <w:sz w:val="24"/>
              </w:rPr>
              <w:t xml:space="preserve"> </w:t>
            </w:r>
            <w:r w:rsidRPr="00F303AF">
              <w:rPr>
                <w:rFonts w:ascii="Times New Roman" w:eastAsia="Calibri" w:hAnsi="Times New Roman" w:cs="Times New Roman"/>
                <w:spacing w:val="-1"/>
                <w:sz w:val="24"/>
              </w:rPr>
              <w:t>asmenines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savybes,</w:t>
            </w:r>
            <w:r w:rsidRPr="00F303AF">
              <w:rPr>
                <w:rFonts w:ascii="Times New Roman" w:eastAsia="Calibri" w:hAnsi="Times New Roman" w:cs="Times New Roman"/>
                <w:sz w:val="24"/>
              </w:rPr>
              <w:t xml:space="preserve"> jų įtaką</w:t>
            </w:r>
            <w:r w:rsidRPr="00F303AF">
              <w:rPr>
                <w:rFonts w:ascii="Times New Roman" w:eastAsia="Calibri" w:hAnsi="Times New Roman" w:cs="Times New Roman"/>
                <w:spacing w:val="-1"/>
                <w:sz w:val="24"/>
              </w:rPr>
              <w:t xml:space="preserve"> saugiam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53"/>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valdymui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vairuotojo</w:t>
            </w:r>
            <w:r w:rsidRPr="00F303AF">
              <w:rPr>
                <w:rFonts w:ascii="Times New Roman" w:eastAsia="Calibri" w:hAnsi="Times New Roman" w:cs="Times New Roman"/>
                <w:spacing w:val="66"/>
                <w:sz w:val="24"/>
              </w:rPr>
              <w:t xml:space="preserve"> </w:t>
            </w:r>
            <w:r w:rsidRPr="00F303AF">
              <w:rPr>
                <w:rFonts w:ascii="Times New Roman" w:eastAsia="Calibri" w:hAnsi="Times New Roman" w:cs="Times New Roman"/>
                <w:spacing w:val="-1"/>
                <w:sz w:val="24"/>
              </w:rPr>
              <w:t xml:space="preserve">etiką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pagarbos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kitiems</w:t>
            </w:r>
            <w:r w:rsidRPr="00F303AF">
              <w:rPr>
                <w:rFonts w:ascii="Times New Roman" w:eastAsia="Calibri" w:hAnsi="Times New Roman" w:cs="Times New Roman"/>
                <w:sz w:val="24"/>
              </w:rPr>
              <w:t xml:space="preserve"> eismo </w:t>
            </w:r>
            <w:r w:rsidRPr="00F303AF">
              <w:rPr>
                <w:rFonts w:ascii="Times New Roman" w:eastAsia="Calibri" w:hAnsi="Times New Roman" w:cs="Times New Roman"/>
                <w:spacing w:val="-1"/>
                <w:sz w:val="24"/>
              </w:rPr>
              <w:t>dalyviams</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svarbą.</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rizikingas</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situacijas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galimybes</w:t>
            </w:r>
            <w:r w:rsidRPr="00F303AF">
              <w:rPr>
                <w:rFonts w:ascii="Times New Roman" w:eastAsia="Calibri" w:hAnsi="Times New Roman" w:cs="Times New Roman"/>
                <w:sz w:val="24"/>
              </w:rPr>
              <w:t xml:space="preserve"> jas </w:t>
            </w:r>
            <w:r w:rsidRPr="00F303AF">
              <w:rPr>
                <w:rFonts w:ascii="Times New Roman" w:eastAsia="Calibri" w:hAnsi="Times New Roman" w:cs="Times New Roman"/>
                <w:spacing w:val="-1"/>
                <w:sz w:val="24"/>
              </w:rPr>
              <w:t>numatyti,</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vairuotojo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budrumą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55"/>
                <w:sz w:val="24"/>
              </w:rPr>
              <w:t xml:space="preserve"> </w:t>
            </w:r>
            <w:r w:rsidRPr="00F303AF">
              <w:rPr>
                <w:rFonts w:ascii="Times New Roman" w:eastAsia="Calibri" w:hAnsi="Times New Roman" w:cs="Times New Roman"/>
                <w:spacing w:val="-1"/>
                <w:sz w:val="24"/>
              </w:rPr>
              <w:t>reakciją.</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vairavimo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elgsenos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pasikeitimus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dėl</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alkoholio,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narkotikų,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vaistų,</w:t>
            </w:r>
            <w:r w:rsidRPr="00F303AF">
              <w:rPr>
                <w:rFonts w:ascii="Times New Roman" w:eastAsia="Calibri" w:hAnsi="Times New Roman" w:cs="Times New Roman"/>
                <w:spacing w:val="73"/>
                <w:sz w:val="24"/>
              </w:rPr>
              <w:t xml:space="preserve"> </w:t>
            </w:r>
            <w:r w:rsidRPr="00F303AF">
              <w:rPr>
                <w:rFonts w:ascii="Times New Roman" w:eastAsia="Calibri" w:hAnsi="Times New Roman" w:cs="Times New Roman"/>
                <w:spacing w:val="-1"/>
                <w:sz w:val="24"/>
              </w:rPr>
              <w:t>dvasinės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būsenos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ar</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nuovargio,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pacing w:val="-1"/>
                <w:sz w:val="24"/>
              </w:rPr>
              <w:t>neblaivumo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(girtumo)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apsvaigimo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nustatymo</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pacing w:val="-1"/>
                <w:sz w:val="24"/>
              </w:rPr>
              <w:t>tvarką,</w:t>
            </w:r>
            <w:r w:rsidRPr="00F303AF">
              <w:rPr>
                <w:rFonts w:ascii="Times New Roman" w:eastAsia="Calibri" w:hAnsi="Times New Roman" w:cs="Times New Roman"/>
                <w:sz w:val="24"/>
              </w:rPr>
              <w:t xml:space="preserve"> atsakomybę</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už</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girtumo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ar</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apsvaigimo</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patikrinimo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vengimą.</w:t>
            </w:r>
          </w:p>
          <w:p w:rsidR="003C0EC0" w:rsidRPr="00F303AF" w:rsidRDefault="00030456" w:rsidP="008D0223">
            <w:pPr>
              <w:pStyle w:val="Sraopastraipa"/>
              <w:widowControl w:val="0"/>
              <w:numPr>
                <w:ilvl w:val="0"/>
                <w:numId w:val="18"/>
              </w:numPr>
              <w:spacing w:after="0" w:line="240" w:lineRule="auto"/>
              <w:ind w:left="0" w:firstLine="0"/>
              <w:jc w:val="both"/>
              <w:rPr>
                <w:rFonts w:ascii="Times New Roman" w:eastAsia="Calibri" w:hAnsi="Times New Roman" w:cs="Times New Roman"/>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vairavimo</w:t>
            </w:r>
            <w:r w:rsidRPr="00F303AF">
              <w:rPr>
                <w:rFonts w:ascii="Times New Roman" w:eastAsia="Calibri" w:hAnsi="Times New Roman" w:cs="Times New Roman"/>
                <w:sz w:val="24"/>
              </w:rPr>
              <w:t xml:space="preserve"> rizikos </w:t>
            </w:r>
            <w:r w:rsidRPr="00F303AF">
              <w:rPr>
                <w:rFonts w:ascii="Times New Roman" w:eastAsia="Calibri" w:hAnsi="Times New Roman" w:cs="Times New Roman"/>
                <w:spacing w:val="-1"/>
                <w:sz w:val="24"/>
              </w:rPr>
              <w:t>veiksnius,</w:t>
            </w:r>
            <w:r w:rsidRPr="00F303AF">
              <w:rPr>
                <w:rFonts w:ascii="Times New Roman" w:eastAsia="Calibri" w:hAnsi="Times New Roman" w:cs="Times New Roman"/>
                <w:spacing w:val="47"/>
                <w:sz w:val="24"/>
              </w:rPr>
              <w:t xml:space="preserve"> </w:t>
            </w:r>
            <w:r w:rsidRPr="00F303AF">
              <w:rPr>
                <w:rFonts w:ascii="Times New Roman" w:eastAsia="Calibri" w:hAnsi="Times New Roman" w:cs="Times New Roman"/>
                <w:sz w:val="24"/>
              </w:rPr>
              <w:t xml:space="preserve">susijusius su </w:t>
            </w:r>
            <w:r w:rsidRPr="00F303AF">
              <w:rPr>
                <w:rFonts w:ascii="Times New Roman" w:eastAsia="Calibri" w:hAnsi="Times New Roman" w:cs="Times New Roman"/>
                <w:spacing w:val="-1"/>
                <w:sz w:val="24"/>
              </w:rPr>
              <w:t>įvairiomis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kelio</w:t>
            </w:r>
            <w:r w:rsidRPr="00F303AF">
              <w:rPr>
                <w:rFonts w:ascii="Times New Roman" w:eastAsia="Calibri" w:hAnsi="Times New Roman" w:cs="Times New Roman"/>
                <w:sz w:val="24"/>
              </w:rPr>
              <w:t xml:space="preserve"> būklės ir</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atmosferos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sąlygomis,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 xml:space="preserve">ypač </w:t>
            </w:r>
            <w:r w:rsidRPr="00F303AF">
              <w:rPr>
                <w:rFonts w:ascii="Times New Roman" w:eastAsia="Calibri" w:hAnsi="Times New Roman" w:cs="Times New Roman"/>
                <w:sz w:val="24"/>
              </w:rPr>
              <w:t xml:space="preserve">joms </w:t>
            </w:r>
            <w:r w:rsidRPr="00F303AF">
              <w:rPr>
                <w:rFonts w:ascii="Times New Roman" w:eastAsia="Calibri" w:hAnsi="Times New Roman" w:cs="Times New Roman"/>
                <w:spacing w:val="-1"/>
                <w:sz w:val="24"/>
              </w:rPr>
              <w:t>keičiantis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dėl</w:t>
            </w:r>
            <w:r w:rsidRPr="00F303AF">
              <w:rPr>
                <w:rFonts w:ascii="Times New Roman" w:eastAsia="Calibri" w:hAnsi="Times New Roman" w:cs="Times New Roman"/>
                <w:spacing w:val="51"/>
                <w:sz w:val="24"/>
              </w:rPr>
              <w:t xml:space="preserve"> </w:t>
            </w:r>
            <w:r w:rsidRPr="00F303AF">
              <w:rPr>
                <w:rFonts w:ascii="Times New Roman" w:eastAsia="Calibri" w:hAnsi="Times New Roman" w:cs="Times New Roman"/>
                <w:spacing w:val="-1"/>
                <w:sz w:val="24"/>
              </w:rPr>
              <w:t>oro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permainų</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dienos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ar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nakties</w:t>
            </w:r>
            <w:r w:rsidRPr="00F303AF">
              <w:rPr>
                <w:rFonts w:ascii="Times New Roman" w:eastAsia="Calibri" w:hAnsi="Times New Roman" w:cs="Times New Roman"/>
                <w:sz w:val="24"/>
              </w:rPr>
              <w:t xml:space="preserve"> meto.</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z w:val="24"/>
              </w:rPr>
              <w:t xml:space="preserve"> stabilumą</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įvairiomis </w:t>
            </w:r>
            <w:r w:rsidRPr="00F303AF">
              <w:rPr>
                <w:rFonts w:ascii="Times New Roman" w:eastAsia="Calibri" w:hAnsi="Times New Roman" w:cs="Times New Roman"/>
                <w:spacing w:val="-1"/>
                <w:sz w:val="24"/>
              </w:rPr>
              <w:t>atmosferos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kelio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sąlygomis,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pacing w:val="-1"/>
                <w:sz w:val="24"/>
              </w:rPr>
              <w:t>greičio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pasirinkimo,</w:t>
            </w:r>
            <w:r w:rsidRPr="00F303AF">
              <w:rPr>
                <w:rFonts w:ascii="Times New Roman" w:eastAsia="Calibri" w:hAnsi="Times New Roman" w:cs="Times New Roman"/>
                <w:sz w:val="24"/>
              </w:rPr>
              <w:t xml:space="preserve"> saugaus atstumo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42"/>
                <w:sz w:val="24"/>
              </w:rPr>
              <w:t xml:space="preserve"> </w:t>
            </w:r>
            <w:r w:rsidRPr="00F303AF">
              <w:rPr>
                <w:rFonts w:ascii="Times New Roman" w:eastAsia="Calibri" w:hAnsi="Times New Roman" w:cs="Times New Roman"/>
                <w:spacing w:val="-1"/>
                <w:sz w:val="24"/>
              </w:rPr>
              <w:t>būtinybę,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įvairių</w:t>
            </w:r>
            <w:r w:rsidRPr="00F303AF">
              <w:rPr>
                <w:rFonts w:ascii="Times New Roman" w:eastAsia="Calibri" w:hAnsi="Times New Roman" w:cs="Times New Roman"/>
                <w:sz w:val="24"/>
              </w:rPr>
              <w:t xml:space="preserve"> kelių</w:t>
            </w:r>
            <w:r w:rsidRPr="00F303AF">
              <w:rPr>
                <w:rFonts w:ascii="Times New Roman" w:eastAsia="Calibri" w:hAnsi="Times New Roman" w:cs="Times New Roman"/>
                <w:spacing w:val="5"/>
                <w:sz w:val="24"/>
              </w:rPr>
              <w:t xml:space="preserve"> </w:t>
            </w:r>
            <w:r w:rsidRPr="00F303AF">
              <w:rPr>
                <w:rFonts w:ascii="Times New Roman" w:eastAsia="Calibri" w:hAnsi="Times New Roman" w:cs="Times New Roman"/>
                <w:spacing w:val="-1"/>
                <w:sz w:val="24"/>
              </w:rPr>
              <w:t>ypatybes,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stabdymo</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z w:val="24"/>
              </w:rPr>
              <w:t xml:space="preserve">sustojimo </w:t>
            </w:r>
            <w:r w:rsidRPr="00F303AF">
              <w:rPr>
                <w:rFonts w:ascii="Times New Roman" w:eastAsia="Calibri" w:hAnsi="Times New Roman" w:cs="Times New Roman"/>
                <w:spacing w:val="-1"/>
                <w:sz w:val="24"/>
              </w:rPr>
              <w:t>kelią 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laiką.</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riziką, </w:t>
            </w:r>
            <w:r w:rsidRPr="00F303AF">
              <w:rPr>
                <w:rFonts w:ascii="Times New Roman" w:eastAsia="Calibri" w:hAnsi="Times New Roman" w:cs="Times New Roman"/>
                <w:spacing w:val="-1"/>
                <w:sz w:val="24"/>
              </w:rPr>
              <w:t>susijusią</w:t>
            </w:r>
            <w:r w:rsidRPr="00F303AF">
              <w:rPr>
                <w:rFonts w:ascii="Times New Roman" w:eastAsia="Calibri" w:hAnsi="Times New Roman" w:cs="Times New Roman"/>
                <w:sz w:val="24"/>
              </w:rPr>
              <w:t xml:space="preserve"> su </w:t>
            </w:r>
            <w:r w:rsidRPr="00F303AF">
              <w:rPr>
                <w:rFonts w:ascii="Times New Roman" w:eastAsia="Calibri" w:hAnsi="Times New Roman" w:cs="Times New Roman"/>
                <w:spacing w:val="-1"/>
                <w:sz w:val="24"/>
              </w:rPr>
              <w:t>įvairių</w:t>
            </w:r>
            <w:r w:rsidRPr="00F303AF">
              <w:rPr>
                <w:rFonts w:ascii="Times New Roman" w:eastAsia="Calibri" w:hAnsi="Times New Roman" w:cs="Times New Roman"/>
                <w:sz w:val="24"/>
              </w:rPr>
              <w:t xml:space="preserve"> tipų</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judėjimu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vairavimu</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skirtingais</w:t>
            </w:r>
            <w:r w:rsidRPr="00F303AF">
              <w:rPr>
                <w:rFonts w:ascii="Times New Roman" w:eastAsia="Calibri" w:hAnsi="Times New Roman" w:cs="Times New Roman"/>
                <w:sz w:val="24"/>
              </w:rPr>
              <w:t xml:space="preserve"> vairuotojų </w:t>
            </w:r>
            <w:r w:rsidRPr="00F303AF">
              <w:rPr>
                <w:rFonts w:ascii="Times New Roman" w:eastAsia="Calibri" w:hAnsi="Times New Roman" w:cs="Times New Roman"/>
                <w:spacing w:val="-1"/>
                <w:sz w:val="24"/>
              </w:rPr>
              <w:t>matymo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laukais.</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naudojimo</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svarbą,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atsargumą</w:t>
            </w:r>
            <w:r w:rsidRPr="00F303AF">
              <w:rPr>
                <w:rFonts w:ascii="Times New Roman" w:eastAsia="Calibri" w:hAnsi="Times New Roman" w:cs="Times New Roman"/>
                <w:sz w:val="24"/>
              </w:rPr>
              <w:t xml:space="preserve"> išlipant iš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z w:val="24"/>
              </w:rPr>
              <w:t xml:space="preserve"> ar</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nulipant</w:t>
            </w:r>
            <w:r w:rsidRPr="00F303AF">
              <w:rPr>
                <w:rFonts w:ascii="Times New Roman" w:eastAsia="Calibri" w:hAnsi="Times New Roman" w:cs="Times New Roman"/>
                <w:sz w:val="24"/>
              </w:rPr>
              <w:t xml:space="preserve"> nuo </w:t>
            </w:r>
            <w:r w:rsidRPr="00F303AF">
              <w:rPr>
                <w:rFonts w:ascii="Times New Roman" w:eastAsia="Calibri" w:hAnsi="Times New Roman" w:cs="Times New Roman"/>
                <w:spacing w:val="-1"/>
                <w:sz w:val="24"/>
              </w:rPr>
              <w:t>motociklo.</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Times New Roman" w:hAnsi="Times New Roman" w:cs="Times New Roman"/>
                <w:sz w:val="24"/>
                <w:szCs w:val="24"/>
              </w:rPr>
              <w:t xml:space="preserve"> </w:t>
            </w:r>
            <w:r w:rsidRPr="00F303AF">
              <w:rPr>
                <w:rFonts w:ascii="Times New Roman" w:eastAsia="Calibri" w:hAnsi="Times New Roman" w:cs="Times New Roman"/>
                <w:spacing w:val="-1"/>
                <w:sz w:val="24"/>
              </w:rPr>
              <w:t>specifinius</w:t>
            </w:r>
            <w:r w:rsidRPr="00F303AF">
              <w:rPr>
                <w:rFonts w:ascii="Times New Roman" w:eastAsia="Calibri" w:hAnsi="Times New Roman" w:cs="Times New Roman"/>
                <w:sz w:val="24"/>
              </w:rPr>
              <w:t xml:space="preserve"> rizikos </w:t>
            </w:r>
            <w:r w:rsidRPr="00F303AF">
              <w:rPr>
                <w:rFonts w:ascii="Times New Roman" w:eastAsia="Calibri" w:hAnsi="Times New Roman" w:cs="Times New Roman"/>
                <w:spacing w:val="-1"/>
                <w:sz w:val="24"/>
              </w:rPr>
              <w:t>veiksnius,</w:t>
            </w:r>
            <w:r w:rsidRPr="00F303AF">
              <w:rPr>
                <w:rFonts w:ascii="Times New Roman" w:eastAsia="Calibri" w:hAnsi="Times New Roman" w:cs="Times New Roman"/>
                <w:sz w:val="24"/>
              </w:rPr>
              <w:t xml:space="preserve"> susijusius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z w:val="24"/>
              </w:rPr>
              <w:t xml:space="preserve">su </w:t>
            </w:r>
            <w:r w:rsidRPr="00F303AF">
              <w:rPr>
                <w:rFonts w:ascii="Times New Roman" w:eastAsia="Calibri" w:hAnsi="Times New Roman" w:cs="Times New Roman"/>
                <w:spacing w:val="-1"/>
                <w:sz w:val="24"/>
              </w:rPr>
              <w:t>kitų</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dalyvių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patirties</w:t>
            </w:r>
            <w:r w:rsidRPr="00F303AF">
              <w:rPr>
                <w:rFonts w:ascii="Times New Roman" w:eastAsia="Calibri" w:hAnsi="Times New Roman" w:cs="Times New Roman"/>
                <w:sz w:val="24"/>
              </w:rPr>
              <w:t xml:space="preserve"> stoka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labiausiai</w:t>
            </w:r>
            <w:r w:rsidRPr="00F303AF">
              <w:rPr>
                <w:rFonts w:ascii="Times New Roman" w:eastAsia="Calibri" w:hAnsi="Times New Roman" w:cs="Times New Roman"/>
                <w:spacing w:val="54"/>
                <w:sz w:val="24"/>
              </w:rPr>
              <w:t xml:space="preserve"> </w:t>
            </w:r>
            <w:r w:rsidRPr="00F303AF">
              <w:rPr>
                <w:rFonts w:ascii="Times New Roman" w:eastAsia="Calibri" w:hAnsi="Times New Roman" w:cs="Times New Roman"/>
                <w:sz w:val="24"/>
              </w:rPr>
              <w:t xml:space="preserve">pažeidžiamomis eismo </w:t>
            </w:r>
            <w:r w:rsidRPr="00F303AF">
              <w:rPr>
                <w:rFonts w:ascii="Times New Roman" w:eastAsia="Calibri" w:hAnsi="Times New Roman" w:cs="Times New Roman"/>
                <w:spacing w:val="-1"/>
                <w:sz w:val="24"/>
              </w:rPr>
              <w:t>dalyvių</w:t>
            </w:r>
            <w:r w:rsidRPr="00F303AF">
              <w:rPr>
                <w:rFonts w:ascii="Times New Roman" w:eastAsia="Calibri" w:hAnsi="Times New Roman" w:cs="Times New Roman"/>
                <w:sz w:val="24"/>
              </w:rPr>
              <w:t xml:space="preserve"> (vaikų, </w:t>
            </w:r>
            <w:r w:rsidRPr="00F303AF">
              <w:rPr>
                <w:rFonts w:ascii="Times New Roman" w:eastAsia="Calibri" w:hAnsi="Times New Roman" w:cs="Times New Roman"/>
                <w:spacing w:val="-1"/>
                <w:sz w:val="24"/>
              </w:rPr>
              <w:t>pėsčiųjų,</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dviratininkų</w:t>
            </w:r>
            <w:r w:rsidRPr="00F303AF">
              <w:rPr>
                <w:rFonts w:ascii="Times New Roman" w:eastAsia="Calibri" w:hAnsi="Times New Roman" w:cs="Times New Roman"/>
                <w:sz w:val="24"/>
              </w:rPr>
              <w:t xml:space="preserve"> ir žmonių su</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negalia)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grupėmis.</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svarbiausias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sąvokas,</w:t>
            </w:r>
            <w:r w:rsidRPr="00F303AF">
              <w:rPr>
                <w:rFonts w:ascii="Times New Roman" w:eastAsia="Calibri" w:hAnsi="Times New Roman" w:cs="Times New Roman"/>
                <w:spacing w:val="47"/>
                <w:sz w:val="24"/>
              </w:rPr>
              <w:t xml:space="preserve"> </w:t>
            </w:r>
            <w:r w:rsidRPr="00F303AF">
              <w:rPr>
                <w:rFonts w:ascii="Times New Roman" w:eastAsia="Calibri" w:hAnsi="Times New Roman" w:cs="Times New Roman"/>
                <w:spacing w:val="-1"/>
                <w:sz w:val="24"/>
              </w:rPr>
              <w:t>naudojamas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taisyklėse.</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Apibūdinti </w:t>
            </w:r>
            <w:r w:rsidRPr="00F303AF">
              <w:rPr>
                <w:rFonts w:ascii="Times New Roman" w:eastAsia="Times New Roman" w:hAnsi="Times New Roman" w:cs="Times New Roman"/>
                <w:spacing w:val="-1"/>
                <w:sz w:val="24"/>
                <w:szCs w:val="24"/>
              </w:rPr>
              <w:t>sistemos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„Vairuotojas–</w:t>
            </w:r>
            <w:r w:rsidRPr="00F303AF">
              <w:rPr>
                <w:rFonts w:ascii="Times New Roman" w:eastAsia="Times New Roman" w:hAnsi="Times New Roman" w:cs="Times New Roman"/>
                <w:spacing w:val="33"/>
                <w:sz w:val="24"/>
                <w:szCs w:val="24"/>
              </w:rPr>
              <w:t xml:space="preserve"> </w:t>
            </w:r>
            <w:r w:rsidRPr="00F303AF">
              <w:rPr>
                <w:rFonts w:ascii="Times New Roman" w:eastAsia="Times New Roman" w:hAnsi="Times New Roman" w:cs="Times New Roman"/>
                <w:spacing w:val="-1"/>
                <w:sz w:val="24"/>
                <w:szCs w:val="24"/>
              </w:rPr>
              <w:t>automobilis–kelias–aplinka“</w:t>
            </w:r>
            <w:r w:rsidRPr="00F303AF">
              <w:rPr>
                <w:rFonts w:ascii="Times New Roman" w:eastAsia="Times New Roman" w:hAnsi="Times New Roman" w:cs="Times New Roman"/>
                <w:spacing w:val="1"/>
                <w:sz w:val="24"/>
                <w:szCs w:val="24"/>
              </w:rPr>
              <w:t xml:space="preserve"> </w:t>
            </w:r>
            <w:r w:rsidRPr="00F303AF">
              <w:rPr>
                <w:rFonts w:ascii="Times New Roman" w:eastAsia="Times New Roman" w:hAnsi="Times New Roman" w:cs="Times New Roman"/>
                <w:spacing w:val="-1"/>
                <w:sz w:val="24"/>
                <w:szCs w:val="24"/>
              </w:rPr>
              <w:t>grandžių</w:t>
            </w:r>
            <w:r w:rsidRPr="00F303AF">
              <w:rPr>
                <w:rFonts w:ascii="Times New Roman" w:eastAsia="Times New Roman" w:hAnsi="Times New Roman" w:cs="Times New Roman"/>
                <w:sz w:val="24"/>
                <w:szCs w:val="24"/>
              </w:rPr>
              <w:t xml:space="preserve"> įtaka</w:t>
            </w:r>
            <w:r w:rsidRPr="00F303AF">
              <w:rPr>
                <w:rFonts w:ascii="Times New Roman" w:eastAsia="Times New Roman" w:hAnsi="Times New Roman" w:cs="Times New Roman"/>
                <w:spacing w:val="49"/>
                <w:sz w:val="24"/>
                <w:szCs w:val="24"/>
              </w:rPr>
              <w:t xml:space="preserve"> </w:t>
            </w:r>
            <w:r w:rsidRPr="00F303AF">
              <w:rPr>
                <w:rFonts w:ascii="Times New Roman" w:eastAsia="Times New Roman" w:hAnsi="Times New Roman" w:cs="Times New Roman"/>
                <w:spacing w:val="-1"/>
                <w:sz w:val="24"/>
                <w:szCs w:val="24"/>
              </w:rPr>
              <w:t>saugiam</w:t>
            </w:r>
            <w:r w:rsidRPr="00F303AF">
              <w:rPr>
                <w:rFonts w:ascii="Times New Roman" w:eastAsia="Times New Roman" w:hAnsi="Times New Roman" w:cs="Times New Roman"/>
                <w:spacing w:val="2"/>
                <w:sz w:val="24"/>
                <w:szCs w:val="24"/>
              </w:rPr>
              <w:t xml:space="preserve"> </w:t>
            </w:r>
            <w:r w:rsidRPr="00F303AF">
              <w:rPr>
                <w:rFonts w:ascii="Times New Roman" w:eastAsia="Times New Roman" w:hAnsi="Times New Roman" w:cs="Times New Roman"/>
                <w:spacing w:val="-1"/>
                <w:sz w:val="24"/>
                <w:szCs w:val="24"/>
              </w:rPr>
              <w:t>eismui,</w:t>
            </w:r>
            <w:r w:rsidRPr="00F303AF">
              <w:rPr>
                <w:rFonts w:ascii="Times New Roman" w:eastAsia="Times New Roman" w:hAnsi="Times New Roman" w:cs="Times New Roman"/>
                <w:sz w:val="24"/>
                <w:szCs w:val="24"/>
              </w:rPr>
              <w:t xml:space="preserve"> eismo </w:t>
            </w:r>
            <w:r w:rsidRPr="00F303AF">
              <w:rPr>
                <w:rFonts w:ascii="Times New Roman" w:eastAsia="Times New Roman" w:hAnsi="Times New Roman" w:cs="Times New Roman"/>
                <w:spacing w:val="-1"/>
                <w:sz w:val="24"/>
                <w:szCs w:val="24"/>
              </w:rPr>
              <w:t>įvykius,</w:t>
            </w:r>
            <w:r w:rsidRPr="00F303AF">
              <w:rPr>
                <w:rFonts w:ascii="Times New Roman" w:eastAsia="Times New Roman" w:hAnsi="Times New Roman" w:cs="Times New Roman"/>
                <w:sz w:val="24"/>
                <w:szCs w:val="24"/>
              </w:rPr>
              <w:t xml:space="preserve"> jų rūšis, </w:t>
            </w:r>
            <w:r w:rsidRPr="00F303AF">
              <w:rPr>
                <w:rFonts w:ascii="Times New Roman" w:eastAsia="Times New Roman" w:hAnsi="Times New Roman" w:cs="Times New Roman"/>
                <w:spacing w:val="-1"/>
                <w:sz w:val="24"/>
                <w:szCs w:val="24"/>
              </w:rPr>
              <w:t>grupes</w:t>
            </w:r>
            <w:r w:rsidRPr="00F303AF">
              <w:rPr>
                <w:rFonts w:ascii="Times New Roman" w:eastAsia="Times New Roman" w:hAnsi="Times New Roman" w:cs="Times New Roman"/>
                <w:spacing w:val="37"/>
                <w:sz w:val="24"/>
                <w:szCs w:val="24"/>
              </w:rPr>
              <w:t xml:space="preserve"> </w:t>
            </w:r>
            <w:r w:rsidRPr="00F303AF">
              <w:rPr>
                <w:rFonts w:ascii="Times New Roman" w:eastAsia="Times New Roman" w:hAnsi="Times New Roman" w:cs="Times New Roman"/>
                <w:spacing w:val="-1"/>
                <w:sz w:val="24"/>
                <w:szCs w:val="24"/>
              </w:rPr>
              <w:t>bei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paaiškinti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eismo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įvykių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priežastis,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pasekmes,</w:t>
            </w:r>
            <w:r w:rsidRPr="00F303AF">
              <w:rPr>
                <w:rFonts w:ascii="Times New Roman" w:eastAsia="Times New Roman" w:hAnsi="Times New Roman" w:cs="Times New Roman"/>
                <w:spacing w:val="73"/>
                <w:sz w:val="24"/>
                <w:szCs w:val="24"/>
              </w:rPr>
              <w:t xml:space="preserve"> </w:t>
            </w:r>
            <w:r w:rsidRPr="00F303AF">
              <w:rPr>
                <w:rFonts w:ascii="Times New Roman" w:eastAsia="Times New Roman" w:hAnsi="Times New Roman" w:cs="Times New Roman"/>
                <w:spacing w:val="-1"/>
                <w:sz w:val="24"/>
                <w:szCs w:val="24"/>
              </w:rPr>
              <w:t>saugos</w:t>
            </w:r>
            <w:r w:rsidRPr="00F303AF">
              <w:rPr>
                <w:rFonts w:ascii="Times New Roman" w:eastAsia="Times New Roman" w:hAnsi="Times New Roman" w:cs="Times New Roman"/>
                <w:sz w:val="24"/>
                <w:szCs w:val="24"/>
              </w:rPr>
              <w:t xml:space="preserve"> diržų </w:t>
            </w:r>
            <w:r w:rsidRPr="00F303AF">
              <w:rPr>
                <w:rFonts w:ascii="Times New Roman" w:eastAsia="Times New Roman" w:hAnsi="Times New Roman" w:cs="Times New Roman"/>
                <w:spacing w:val="-1"/>
                <w:sz w:val="24"/>
                <w:szCs w:val="24"/>
              </w:rPr>
              <w:t xml:space="preserve">(šalmų) </w:t>
            </w:r>
            <w:r w:rsidRPr="00F303AF">
              <w:rPr>
                <w:rFonts w:ascii="Times New Roman" w:eastAsia="Times New Roman" w:hAnsi="Times New Roman" w:cs="Times New Roman"/>
                <w:sz w:val="24"/>
                <w:szCs w:val="24"/>
              </w:rPr>
              <w:t>įtaką</w:t>
            </w:r>
            <w:r w:rsidRPr="00F303AF">
              <w:rPr>
                <w:rFonts w:ascii="Times New Roman" w:eastAsia="Times New Roman" w:hAnsi="Times New Roman" w:cs="Times New Roman"/>
                <w:spacing w:val="-1"/>
                <w:sz w:val="24"/>
                <w:szCs w:val="24"/>
              </w:rPr>
              <w:t xml:space="preserve"> pasekmėms,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eismo</w:t>
            </w:r>
            <w:r w:rsidRPr="00F303AF">
              <w:rPr>
                <w:rFonts w:ascii="Times New Roman" w:eastAsia="Times New Roman" w:hAnsi="Times New Roman" w:cs="Times New Roman"/>
                <w:spacing w:val="41"/>
                <w:sz w:val="24"/>
                <w:szCs w:val="24"/>
              </w:rPr>
              <w:t xml:space="preserve"> </w:t>
            </w:r>
            <w:r w:rsidRPr="00F303AF">
              <w:rPr>
                <w:rFonts w:ascii="Times New Roman" w:eastAsia="Times New Roman" w:hAnsi="Times New Roman" w:cs="Times New Roman"/>
                <w:spacing w:val="-1"/>
                <w:sz w:val="24"/>
                <w:szCs w:val="24"/>
              </w:rPr>
              <w:lastRenderedPageBreak/>
              <w:t>dalyvių</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pareigos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įvykus</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eismo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įvykiui</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(atvejai,</w:t>
            </w:r>
            <w:r w:rsidRPr="00F303AF">
              <w:rPr>
                <w:rFonts w:ascii="Times New Roman" w:eastAsia="Times New Roman" w:hAnsi="Times New Roman" w:cs="Times New Roman"/>
                <w:spacing w:val="56"/>
                <w:sz w:val="24"/>
                <w:szCs w:val="24"/>
              </w:rPr>
              <w:t xml:space="preserve"> </w:t>
            </w:r>
            <w:r w:rsidRPr="00F303AF">
              <w:rPr>
                <w:rFonts w:ascii="Times New Roman" w:eastAsia="Times New Roman" w:hAnsi="Times New Roman" w:cs="Times New Roman"/>
                <w:spacing w:val="-1"/>
                <w:sz w:val="24"/>
                <w:szCs w:val="24"/>
              </w:rPr>
              <w:t>kai</w:t>
            </w:r>
            <w:r w:rsidRPr="00F303AF">
              <w:rPr>
                <w:rFonts w:ascii="Times New Roman" w:eastAsia="Times New Roman" w:hAnsi="Times New Roman" w:cs="Times New Roman"/>
                <w:sz w:val="24"/>
                <w:szCs w:val="24"/>
              </w:rPr>
              <w:t xml:space="preserve"> apie</w:t>
            </w:r>
            <w:r w:rsidRPr="00F303AF">
              <w:rPr>
                <w:rFonts w:ascii="Times New Roman" w:eastAsia="Times New Roman" w:hAnsi="Times New Roman" w:cs="Times New Roman"/>
                <w:spacing w:val="-1"/>
                <w:sz w:val="24"/>
                <w:szCs w:val="24"/>
              </w:rPr>
              <w:t xml:space="preserve"> eismo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įvykį</w:t>
            </w:r>
            <w:r w:rsidRPr="00F303AF">
              <w:rPr>
                <w:rFonts w:ascii="Times New Roman" w:eastAsia="Times New Roman" w:hAnsi="Times New Roman" w:cs="Times New Roman"/>
                <w:sz w:val="24"/>
                <w:szCs w:val="24"/>
              </w:rPr>
              <w:t xml:space="preserve"> pranešama policijai ir </w:t>
            </w:r>
            <w:r w:rsidRPr="00F303AF">
              <w:rPr>
                <w:rFonts w:ascii="Times New Roman" w:eastAsia="Times New Roman" w:hAnsi="Times New Roman" w:cs="Times New Roman"/>
                <w:spacing w:val="-1"/>
                <w:sz w:val="24"/>
                <w:szCs w:val="24"/>
              </w:rPr>
              <w:t>kai</w:t>
            </w:r>
            <w:r w:rsidRPr="00F303AF">
              <w:rPr>
                <w:rFonts w:ascii="Times New Roman" w:eastAsia="Times New Roman" w:hAnsi="Times New Roman" w:cs="Times New Roman"/>
                <w:spacing w:val="20"/>
                <w:sz w:val="24"/>
                <w:szCs w:val="24"/>
              </w:rPr>
              <w:t xml:space="preserve"> </w:t>
            </w:r>
            <w:r w:rsidRPr="00F303AF">
              <w:rPr>
                <w:rFonts w:ascii="Times New Roman" w:eastAsia="Times New Roman" w:hAnsi="Times New Roman" w:cs="Times New Roman"/>
                <w:spacing w:val="-1"/>
                <w:sz w:val="24"/>
                <w:szCs w:val="24"/>
              </w:rPr>
              <w:t>policija nekviečiama),</w:t>
            </w:r>
            <w:r w:rsidRPr="00F303AF">
              <w:rPr>
                <w:rFonts w:ascii="Times New Roman" w:eastAsia="Times New Roman" w:hAnsi="Times New Roman" w:cs="Times New Roman"/>
                <w:sz w:val="24"/>
                <w:szCs w:val="24"/>
              </w:rPr>
              <w:t xml:space="preserve"> vairuotojo </w:t>
            </w:r>
            <w:r w:rsidRPr="00F303AF">
              <w:rPr>
                <w:rFonts w:ascii="Times New Roman" w:eastAsia="Times New Roman" w:hAnsi="Times New Roman" w:cs="Times New Roman"/>
                <w:spacing w:val="-1"/>
                <w:sz w:val="24"/>
                <w:szCs w:val="24"/>
              </w:rPr>
              <w:t>veiksmus</w:t>
            </w:r>
            <w:r w:rsidRPr="00F303AF">
              <w:rPr>
                <w:rFonts w:ascii="Times New Roman" w:eastAsia="Times New Roman" w:hAnsi="Times New Roman" w:cs="Times New Roman"/>
                <w:spacing w:val="51"/>
                <w:sz w:val="24"/>
                <w:szCs w:val="24"/>
              </w:rPr>
              <w:t xml:space="preserve"> </w:t>
            </w:r>
            <w:r w:rsidRPr="00F303AF">
              <w:rPr>
                <w:rFonts w:ascii="Times New Roman" w:eastAsia="Times New Roman" w:hAnsi="Times New Roman" w:cs="Times New Roman"/>
                <w:spacing w:val="-1"/>
                <w:sz w:val="24"/>
                <w:szCs w:val="24"/>
              </w:rPr>
              <w:t>kritinėse</w:t>
            </w:r>
            <w:r w:rsidRPr="00F303AF">
              <w:rPr>
                <w:rFonts w:ascii="Times New Roman" w:eastAsia="Times New Roman" w:hAnsi="Times New Roman" w:cs="Times New Roman"/>
                <w:spacing w:val="-2"/>
                <w:sz w:val="24"/>
                <w:szCs w:val="24"/>
              </w:rPr>
              <w:t xml:space="preserve"> </w:t>
            </w:r>
            <w:r w:rsidRPr="00F303AF">
              <w:rPr>
                <w:rFonts w:ascii="Times New Roman" w:eastAsia="Times New Roman" w:hAnsi="Times New Roman" w:cs="Times New Roman"/>
                <w:spacing w:val="-1"/>
                <w:sz w:val="24"/>
                <w:szCs w:val="24"/>
              </w:rPr>
              <w:t>eismo</w:t>
            </w:r>
            <w:r w:rsidRPr="00F303AF">
              <w:rPr>
                <w:rFonts w:ascii="Times New Roman" w:eastAsia="Times New Roman" w:hAnsi="Times New Roman" w:cs="Times New Roman"/>
                <w:sz w:val="24"/>
                <w:szCs w:val="24"/>
              </w:rPr>
              <w:t xml:space="preserve"> </w:t>
            </w:r>
            <w:r w:rsidRPr="00F303AF">
              <w:rPr>
                <w:rFonts w:ascii="Times New Roman" w:eastAsia="Times New Roman" w:hAnsi="Times New Roman" w:cs="Times New Roman"/>
                <w:spacing w:val="-1"/>
                <w:sz w:val="24"/>
                <w:szCs w:val="24"/>
              </w:rPr>
              <w:t>situacijose.</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savininkų</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valdytojų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pacing w:val="57"/>
                <w:sz w:val="24"/>
              </w:rPr>
              <w:t xml:space="preserve"> </w:t>
            </w:r>
            <w:r w:rsidRPr="00F303AF">
              <w:rPr>
                <w:rFonts w:ascii="Times New Roman" w:eastAsia="Calibri" w:hAnsi="Times New Roman" w:cs="Times New Roman"/>
                <w:spacing w:val="-1"/>
                <w:sz w:val="24"/>
              </w:rPr>
              <w:t>atsakomybės</w:t>
            </w:r>
            <w:r w:rsidRPr="00F303AF">
              <w:rPr>
                <w:rFonts w:ascii="Times New Roman" w:eastAsia="Calibri" w:hAnsi="Times New Roman" w:cs="Times New Roman"/>
                <w:sz w:val="24"/>
              </w:rPr>
              <w:t xml:space="preserve"> rūšis ir jų </w:t>
            </w:r>
            <w:r w:rsidRPr="00F303AF">
              <w:rPr>
                <w:rFonts w:ascii="Times New Roman" w:eastAsia="Calibri" w:hAnsi="Times New Roman" w:cs="Times New Roman"/>
                <w:spacing w:val="-1"/>
                <w:sz w:val="24"/>
              </w:rPr>
              <w:t>taikymą</w:t>
            </w:r>
            <w:r w:rsidRPr="00F303AF">
              <w:rPr>
                <w:rFonts w:ascii="Times New Roman" w:eastAsia="Calibri" w:hAnsi="Times New Roman" w:cs="Times New Roman"/>
                <w:sz w:val="24"/>
              </w:rPr>
              <w:t xml:space="preserve"> už </w:t>
            </w:r>
            <w:r w:rsidRPr="00F303AF">
              <w:rPr>
                <w:rFonts w:ascii="Times New Roman" w:eastAsia="Calibri" w:hAnsi="Times New Roman" w:cs="Times New Roman"/>
                <w:spacing w:val="-1"/>
                <w:sz w:val="24"/>
              </w:rPr>
              <w:t>pažeidimus,</w:t>
            </w:r>
            <w:r w:rsidRPr="00F303AF">
              <w:rPr>
                <w:rFonts w:ascii="Times New Roman" w:eastAsia="Calibri" w:hAnsi="Times New Roman" w:cs="Times New Roman"/>
                <w:spacing w:val="46"/>
                <w:sz w:val="24"/>
              </w:rPr>
              <w:t xml:space="preserve"> </w:t>
            </w:r>
            <w:r w:rsidRPr="00F303AF">
              <w:rPr>
                <w:rFonts w:ascii="Times New Roman" w:eastAsia="Calibri" w:hAnsi="Times New Roman" w:cs="Times New Roman"/>
                <w:sz w:val="24"/>
              </w:rPr>
              <w:t>susijusius su kelių eismu.</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nuosavybės</w:t>
            </w:r>
            <w:r w:rsidRPr="00F303AF">
              <w:rPr>
                <w:rFonts w:ascii="Times New Roman" w:eastAsia="Calibri" w:hAnsi="Times New Roman" w:cs="Times New Roman"/>
                <w:sz w:val="24"/>
              </w:rPr>
              <w:t xml:space="preserve"> teisę, </w:t>
            </w:r>
            <w:r w:rsidRPr="00F303AF">
              <w:rPr>
                <w:rFonts w:ascii="Times New Roman" w:eastAsia="Calibri" w:hAnsi="Times New Roman" w:cs="Times New Roman"/>
                <w:spacing w:val="-1"/>
                <w:sz w:val="24"/>
              </w:rPr>
              <w:t>registravimą,</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krovinių </w:t>
            </w:r>
            <w:r w:rsidRPr="00F303AF">
              <w:rPr>
                <w:rFonts w:ascii="Times New Roman" w:eastAsia="Calibri" w:hAnsi="Times New Roman" w:cs="Times New Roman"/>
                <w:spacing w:val="-1"/>
                <w:sz w:val="24"/>
              </w:rPr>
              <w:t xml:space="preserve">(bagažo) </w:t>
            </w:r>
            <w:r w:rsidRPr="00F303AF">
              <w:rPr>
                <w:rFonts w:ascii="Times New Roman" w:eastAsia="Calibri" w:hAnsi="Times New Roman" w:cs="Times New Roman"/>
                <w:sz w:val="24"/>
              </w:rPr>
              <w:t>ir</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gyvybės</w:t>
            </w:r>
            <w:r w:rsidRPr="00F303AF">
              <w:rPr>
                <w:rFonts w:ascii="Times New Roman" w:eastAsia="Calibri" w:hAnsi="Times New Roman" w:cs="Times New Roman"/>
                <w:sz w:val="24"/>
              </w:rPr>
              <w:t xml:space="preserve"> draudimo rūšis ir </w:t>
            </w:r>
            <w:r w:rsidRPr="00F303AF">
              <w:rPr>
                <w:rFonts w:ascii="Times New Roman" w:eastAsia="Calibri" w:hAnsi="Times New Roman" w:cs="Times New Roman"/>
                <w:spacing w:val="-1"/>
                <w:sz w:val="24"/>
              </w:rPr>
              <w:t>rizikos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grupes,</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įvykio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 xml:space="preserve">deklaraciją </w:t>
            </w:r>
            <w:r w:rsidRPr="00F303AF">
              <w:rPr>
                <w:rFonts w:ascii="Times New Roman" w:eastAsia="Calibri" w:hAnsi="Times New Roman" w:cs="Times New Roman"/>
                <w:sz w:val="24"/>
              </w:rPr>
              <w:t xml:space="preserve">ir jos praktinį </w:t>
            </w:r>
            <w:r w:rsidRPr="00F303AF">
              <w:rPr>
                <w:rFonts w:ascii="Times New Roman" w:eastAsia="Calibri" w:hAnsi="Times New Roman" w:cs="Times New Roman"/>
                <w:spacing w:val="-1"/>
                <w:sz w:val="24"/>
              </w:rPr>
              <w:t>pildymą.</w:t>
            </w:r>
          </w:p>
          <w:p w:rsidR="00030456" w:rsidRPr="00F303AF" w:rsidRDefault="00030456" w:rsidP="008D0223">
            <w:pPr>
              <w:pStyle w:val="Sraopastraipa"/>
              <w:widowControl w:val="0"/>
              <w:numPr>
                <w:ilvl w:val="0"/>
                <w:numId w:val="18"/>
              </w:numPr>
              <w:spacing w:after="0" w:line="240" w:lineRule="auto"/>
              <w:ind w:left="0" w:firstLine="0"/>
              <w:jc w:val="both"/>
              <w:rPr>
                <w:rFonts w:ascii="Times New Roman" w:eastAsia="Calibri" w:hAnsi="Times New Roman" w:cs="Times New Roman"/>
                <w:sz w:val="24"/>
                <w:szCs w:val="24"/>
              </w:rPr>
            </w:pPr>
            <w:r w:rsidRPr="00F303AF">
              <w:rPr>
                <w:rFonts w:ascii="Times New Roman" w:eastAsia="Calibri" w:hAnsi="Times New Roman" w:cs="Times New Roman"/>
                <w:spacing w:val="-1"/>
                <w:sz w:val="24"/>
              </w:rPr>
              <w:t>Apibūdinti</w:t>
            </w:r>
            <w:r w:rsidRPr="00F303AF">
              <w:rPr>
                <w:rFonts w:ascii="Times New Roman" w:eastAsia="Calibri" w:hAnsi="Times New Roman" w:cs="Times New Roman"/>
                <w:spacing w:val="-2"/>
                <w:sz w:val="24"/>
              </w:rPr>
              <w:t xml:space="preserve"> pėsčiųjų, keleivių,</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dviratininkų,</w:t>
            </w:r>
            <w:r w:rsidRPr="00F303AF">
              <w:rPr>
                <w:rFonts w:ascii="Times New Roman" w:eastAsia="Calibri" w:hAnsi="Times New Roman" w:cs="Times New Roman"/>
                <w:sz w:val="24"/>
              </w:rPr>
              <w:t xml:space="preserve"> </w:t>
            </w:r>
            <w:proofErr w:type="spellStart"/>
            <w:r w:rsidRPr="00F303AF">
              <w:rPr>
                <w:rFonts w:ascii="Times New Roman" w:eastAsia="Calibri" w:hAnsi="Times New Roman" w:cs="Times New Roman"/>
                <w:spacing w:val="-2"/>
                <w:sz w:val="24"/>
              </w:rPr>
              <w:t>važnyčiotojų</w:t>
            </w:r>
            <w:proofErr w:type="spellEnd"/>
            <w:r w:rsidRPr="00F303AF">
              <w:rPr>
                <w:rFonts w:ascii="Times New Roman" w:eastAsia="Calibri" w:hAnsi="Times New Roman" w:cs="Times New Roman"/>
                <w:spacing w:val="-2"/>
                <w:sz w:val="24"/>
              </w:rPr>
              <w: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2"/>
                <w:sz w:val="24"/>
              </w:rPr>
              <w:t>gyvulių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2"/>
                <w:sz w:val="24"/>
              </w:rPr>
              <w:t>varovų</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raitelių</w:t>
            </w:r>
            <w:r w:rsidRPr="00F303AF">
              <w:rPr>
                <w:rFonts w:ascii="Times New Roman" w:eastAsia="Calibri" w:hAnsi="Times New Roman" w:cs="Times New Roman"/>
                <w:spacing w:val="-2"/>
                <w:sz w:val="24"/>
              </w:rPr>
              <w:t xml:space="preserve"> galimus</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pažeidimus</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keliančius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2"/>
                <w:sz w:val="24"/>
              </w:rPr>
              <w:t>grėsmę</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saugiam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eismui.</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1.2. </w:t>
            </w:r>
            <w:r w:rsidR="00030456" w:rsidRPr="00F303AF">
              <w:rPr>
                <w:rFonts w:ascii="Times New Roman" w:eastAsia="Calibri" w:hAnsi="Times New Roman" w:cs="Times New Roman"/>
                <w:spacing w:val="-1"/>
                <w:sz w:val="24"/>
              </w:rPr>
              <w:t>Išvardinti</w:t>
            </w:r>
            <w:r w:rsidR="00030456" w:rsidRPr="00F303AF">
              <w:rPr>
                <w:rFonts w:ascii="Times New Roman" w:eastAsia="Calibri" w:hAnsi="Times New Roman" w:cs="Times New Roman"/>
                <w:sz w:val="24"/>
              </w:rPr>
              <w:t xml:space="preserve"> ir </w:t>
            </w:r>
            <w:r w:rsidR="00030456" w:rsidRPr="00F303AF">
              <w:rPr>
                <w:rFonts w:ascii="Times New Roman" w:eastAsia="Calibri" w:hAnsi="Times New Roman" w:cs="Times New Roman"/>
                <w:spacing w:val="-1"/>
                <w:sz w:val="24"/>
              </w:rPr>
              <w:t>paaiškinti</w:t>
            </w:r>
            <w:r w:rsidR="00030456" w:rsidRPr="00F303AF">
              <w:rPr>
                <w:rFonts w:ascii="Times New Roman" w:eastAsia="Calibri" w:hAnsi="Times New Roman" w:cs="Times New Roman"/>
                <w:spacing w:val="25"/>
                <w:sz w:val="24"/>
              </w:rPr>
              <w:t xml:space="preserve"> </w:t>
            </w:r>
            <w:r w:rsidR="00030456" w:rsidRPr="00F303AF">
              <w:rPr>
                <w:rFonts w:ascii="Times New Roman" w:eastAsia="Calibri" w:hAnsi="Times New Roman" w:cs="Times New Roman"/>
                <w:spacing w:val="-1"/>
                <w:sz w:val="24"/>
              </w:rPr>
              <w:t>kelio</w:t>
            </w:r>
            <w:r w:rsidR="00030456" w:rsidRPr="00F303AF">
              <w:rPr>
                <w:rFonts w:ascii="Times New Roman" w:eastAsia="Calibri" w:hAnsi="Times New Roman" w:cs="Times New Roman"/>
                <w:sz w:val="24"/>
              </w:rPr>
              <w:t xml:space="preserve"> ženklų ir</w:t>
            </w:r>
            <w:r w:rsidR="00030456" w:rsidRPr="00F303AF">
              <w:rPr>
                <w:rFonts w:ascii="Times New Roman" w:eastAsia="Calibri" w:hAnsi="Times New Roman" w:cs="Times New Roman"/>
                <w:spacing w:val="24"/>
                <w:sz w:val="24"/>
              </w:rPr>
              <w:t xml:space="preserve"> </w:t>
            </w:r>
            <w:r w:rsidR="00030456" w:rsidRPr="00F303AF">
              <w:rPr>
                <w:rFonts w:ascii="Times New Roman" w:eastAsia="Calibri" w:hAnsi="Times New Roman" w:cs="Times New Roman"/>
                <w:spacing w:val="-1"/>
                <w:sz w:val="24"/>
              </w:rPr>
              <w:t>papildomų</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lentelių,</w:t>
            </w:r>
            <w:r w:rsidR="00030456" w:rsidRPr="00F303AF">
              <w:rPr>
                <w:rFonts w:ascii="Times New Roman" w:eastAsia="Calibri" w:hAnsi="Times New Roman" w:cs="Times New Roman"/>
                <w:spacing w:val="32"/>
                <w:sz w:val="24"/>
              </w:rPr>
              <w:t xml:space="preserve"> </w:t>
            </w:r>
            <w:r w:rsidR="00030456" w:rsidRPr="00F303AF">
              <w:rPr>
                <w:rFonts w:ascii="Times New Roman" w:eastAsia="Calibri" w:hAnsi="Times New Roman" w:cs="Times New Roman"/>
                <w:spacing w:val="-1"/>
                <w:sz w:val="24"/>
              </w:rPr>
              <w:t>transporto</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priemonių</w:t>
            </w:r>
            <w:r w:rsidR="00030456" w:rsidRPr="00F303AF">
              <w:rPr>
                <w:rFonts w:ascii="Times New Roman" w:eastAsia="Calibri" w:hAnsi="Times New Roman" w:cs="Times New Roman"/>
                <w:spacing w:val="33"/>
                <w:sz w:val="24"/>
              </w:rPr>
              <w:t xml:space="preserve"> </w:t>
            </w:r>
            <w:r w:rsidR="00030456" w:rsidRPr="00F303AF">
              <w:rPr>
                <w:rFonts w:ascii="Times New Roman" w:eastAsia="Calibri" w:hAnsi="Times New Roman" w:cs="Times New Roman"/>
                <w:sz w:val="24"/>
              </w:rPr>
              <w:t xml:space="preserve">skiriamųjų ir </w:t>
            </w:r>
            <w:r w:rsidR="00030456" w:rsidRPr="00F303AF">
              <w:rPr>
                <w:rFonts w:ascii="Times New Roman" w:eastAsia="Calibri" w:hAnsi="Times New Roman" w:cs="Times New Roman"/>
                <w:spacing w:val="-1"/>
                <w:sz w:val="24"/>
              </w:rPr>
              <w:t>informacinių</w:t>
            </w:r>
            <w:r w:rsidR="00030456" w:rsidRPr="00F303AF">
              <w:rPr>
                <w:rFonts w:ascii="Times New Roman" w:eastAsia="Calibri" w:hAnsi="Times New Roman" w:cs="Times New Roman"/>
                <w:sz w:val="24"/>
              </w:rPr>
              <w:t xml:space="preserve"> ženklų</w:t>
            </w:r>
            <w:r w:rsidR="00030456" w:rsidRPr="00F303AF">
              <w:rPr>
                <w:rFonts w:ascii="Times New Roman" w:eastAsia="Calibri" w:hAnsi="Times New Roman" w:cs="Times New Roman"/>
                <w:spacing w:val="29"/>
                <w:sz w:val="24"/>
              </w:rPr>
              <w:t xml:space="preserve"> </w:t>
            </w:r>
            <w:r w:rsidR="00030456" w:rsidRPr="00F303AF">
              <w:rPr>
                <w:rFonts w:ascii="Times New Roman" w:eastAsia="Calibri" w:hAnsi="Times New Roman" w:cs="Times New Roman"/>
                <w:spacing w:val="-1"/>
                <w:sz w:val="24"/>
              </w:rPr>
              <w:t>transporto</w:t>
            </w:r>
            <w:r w:rsidR="00030456" w:rsidRPr="00F303AF">
              <w:rPr>
                <w:rFonts w:ascii="Times New Roman" w:eastAsia="Calibri" w:hAnsi="Times New Roman" w:cs="Times New Roman"/>
                <w:sz w:val="24"/>
              </w:rPr>
              <w:t xml:space="preserve"> </w:t>
            </w:r>
            <w:r w:rsidR="00030456" w:rsidRPr="00F303AF">
              <w:rPr>
                <w:rFonts w:ascii="Times New Roman" w:eastAsia="Calibri" w:hAnsi="Times New Roman" w:cs="Times New Roman"/>
                <w:spacing w:val="-1"/>
                <w:sz w:val="24"/>
              </w:rPr>
              <w:t>priemonėse</w:t>
            </w:r>
            <w:r w:rsidR="00030456" w:rsidRPr="00F303AF">
              <w:rPr>
                <w:rFonts w:ascii="Times New Roman" w:eastAsia="Calibri" w:hAnsi="Times New Roman" w:cs="Times New Roman"/>
                <w:spacing w:val="33"/>
                <w:sz w:val="24"/>
              </w:rPr>
              <w:t xml:space="preserve"> </w:t>
            </w:r>
            <w:r w:rsidR="00030456" w:rsidRPr="00F303AF">
              <w:rPr>
                <w:rFonts w:ascii="Times New Roman" w:eastAsia="Calibri" w:hAnsi="Times New Roman" w:cs="Times New Roman"/>
                <w:spacing w:val="-1"/>
                <w:sz w:val="24"/>
              </w:rPr>
              <w:t>naudojimą.</w:t>
            </w:r>
          </w:p>
        </w:tc>
        <w:tc>
          <w:tcPr>
            <w:tcW w:w="2929" w:type="pct"/>
          </w:tcPr>
          <w:p w:rsidR="00030456" w:rsidRPr="00F303AF" w:rsidRDefault="00030456" w:rsidP="008D0223">
            <w:pPr>
              <w:pStyle w:val="Antrat1"/>
              <w:ind w:left="0"/>
              <w:rPr>
                <w:rFonts w:cs="Times New Roman"/>
                <w:spacing w:val="-1"/>
                <w:lang w:val="lt-LT"/>
              </w:rPr>
            </w:pPr>
            <w:r w:rsidRPr="00F303AF">
              <w:rPr>
                <w:rFonts w:cs="Times New Roman"/>
                <w:spacing w:val="-1"/>
                <w:lang w:val="lt-LT"/>
              </w:rPr>
              <w:t>Tema. Kelio ženklų ir papildomų lentelių, transporto priemonių skiriamųjų ir informacinių ženklų transporto priemonėse naudojimas.</w:t>
            </w:r>
          </w:p>
          <w:p w:rsidR="00030456" w:rsidRPr="00F303AF" w:rsidRDefault="0003045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r w:rsidRPr="00F303AF">
              <w:rPr>
                <w:rFonts w:ascii="Times New Roman" w:eastAsia="Calibri" w:hAnsi="Times New Roman" w:cs="Times New Roman"/>
                <w:b/>
                <w:i/>
                <w:spacing w:val="-1"/>
                <w:sz w:val="24"/>
              </w:rPr>
              <w:t>:</w:t>
            </w:r>
          </w:p>
          <w:p w:rsidR="00030456" w:rsidRPr="00F303AF" w:rsidRDefault="00030456" w:rsidP="008D0223">
            <w:pPr>
              <w:pStyle w:val="Sraopastraipa"/>
              <w:widowControl w:val="0"/>
              <w:numPr>
                <w:ilvl w:val="0"/>
                <w:numId w:val="19"/>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ženklų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klasifikaciją,</w:t>
            </w:r>
            <w:r w:rsidRPr="00F303AF">
              <w:rPr>
                <w:rFonts w:ascii="Times New Roman" w:eastAsia="Calibri" w:hAnsi="Times New Roman" w:cs="Times New Roman"/>
                <w:spacing w:val="51"/>
                <w:sz w:val="24"/>
              </w:rPr>
              <w:t xml:space="preserve"> </w:t>
            </w:r>
            <w:r w:rsidRPr="00F303AF">
              <w:rPr>
                <w:rFonts w:ascii="Times New Roman" w:eastAsia="Calibri" w:hAnsi="Times New Roman" w:cs="Times New Roman"/>
                <w:spacing w:val="-1"/>
                <w:sz w:val="24"/>
              </w:rPr>
              <w:t>paskirtį,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formas,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spalvas,</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reikšmę,</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galiojimą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jų</w:t>
            </w:r>
            <w:r w:rsidRPr="00F303AF">
              <w:rPr>
                <w:rFonts w:ascii="Times New Roman" w:eastAsia="Calibri" w:hAnsi="Times New Roman" w:cs="Times New Roman"/>
                <w:spacing w:val="61"/>
                <w:sz w:val="24"/>
              </w:rPr>
              <w:t xml:space="preserve"> </w:t>
            </w:r>
            <w:r w:rsidRPr="00F303AF">
              <w:rPr>
                <w:rFonts w:ascii="Times New Roman" w:eastAsia="Calibri" w:hAnsi="Times New Roman" w:cs="Times New Roman"/>
                <w:spacing w:val="-1"/>
                <w:sz w:val="24"/>
              </w:rPr>
              <w:t>statymą.</w:t>
            </w:r>
          </w:p>
          <w:p w:rsidR="003C0EC0" w:rsidRPr="00F303AF" w:rsidRDefault="00030456" w:rsidP="008D0223">
            <w:pPr>
              <w:pStyle w:val="Sraopastraipa"/>
              <w:widowControl w:val="0"/>
              <w:numPr>
                <w:ilvl w:val="0"/>
                <w:numId w:val="19"/>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z w:val="24"/>
              </w:rPr>
              <w:t xml:space="preserve">skiriamuosius ir </w:t>
            </w:r>
            <w:r w:rsidRPr="00F303AF">
              <w:rPr>
                <w:rFonts w:ascii="Times New Roman" w:eastAsia="Calibri" w:hAnsi="Times New Roman" w:cs="Times New Roman"/>
                <w:spacing w:val="-1"/>
                <w:sz w:val="24"/>
              </w:rPr>
              <w:t>informacinius</w:t>
            </w:r>
            <w:r w:rsidRPr="00F303AF">
              <w:rPr>
                <w:rFonts w:ascii="Times New Roman" w:eastAsia="Calibri" w:hAnsi="Times New Roman" w:cs="Times New Roman"/>
                <w:sz w:val="24"/>
              </w:rPr>
              <w:t xml:space="preserve"> ženklus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 xml:space="preserve">priemonėse </w:t>
            </w:r>
            <w:r w:rsidRPr="00F303AF">
              <w:rPr>
                <w:rFonts w:ascii="Times New Roman" w:eastAsia="Calibri" w:hAnsi="Times New Roman" w:cs="Times New Roman"/>
                <w:sz w:val="24"/>
              </w:rPr>
              <w:t>jų</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naudojimą</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pažeidimų</w:t>
            </w:r>
            <w:r w:rsidRPr="00F303AF">
              <w:rPr>
                <w:rFonts w:ascii="Times New Roman" w:eastAsia="Calibri" w:hAnsi="Times New Roman" w:cs="Times New Roman"/>
                <w:spacing w:val="65"/>
                <w:sz w:val="24"/>
              </w:rPr>
              <w:t xml:space="preserve"> </w:t>
            </w:r>
            <w:r w:rsidRPr="00F303AF">
              <w:rPr>
                <w:rFonts w:ascii="Times New Roman" w:eastAsia="Calibri" w:hAnsi="Times New Roman" w:cs="Times New Roman"/>
                <w:spacing w:val="-1"/>
                <w:sz w:val="24"/>
              </w:rPr>
              <w:t>įtaką saugiam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eismui.</w:t>
            </w:r>
          </w:p>
          <w:p w:rsidR="00030456" w:rsidRPr="00F303AF" w:rsidRDefault="00030456" w:rsidP="008D0223">
            <w:pPr>
              <w:pStyle w:val="Sraopastraipa"/>
              <w:widowControl w:val="0"/>
              <w:numPr>
                <w:ilvl w:val="0"/>
                <w:numId w:val="19"/>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z w:val="24"/>
              </w:rPr>
              <w:t xml:space="preserve"> vairuojant</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z w:val="24"/>
              </w:rPr>
              <w:t xml:space="preserve">tam </w:t>
            </w:r>
            <w:r w:rsidRPr="00F303AF">
              <w:rPr>
                <w:rFonts w:ascii="Times New Roman" w:eastAsia="Calibri" w:hAnsi="Times New Roman" w:cs="Times New Roman"/>
                <w:spacing w:val="-1"/>
                <w:sz w:val="24"/>
              </w:rPr>
              <w:t>tikrais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skiriamaisiais</w:t>
            </w:r>
            <w:r w:rsidRPr="00F303AF">
              <w:rPr>
                <w:rFonts w:ascii="Times New Roman" w:eastAsia="Calibri" w:hAnsi="Times New Roman" w:cs="Times New Roman"/>
                <w:sz w:val="24"/>
              </w:rPr>
              <w:t xml:space="preserve"> ženklais </w:t>
            </w:r>
            <w:r w:rsidRPr="00F303AF">
              <w:rPr>
                <w:rFonts w:ascii="Times New Roman" w:eastAsia="Calibri" w:hAnsi="Times New Roman" w:cs="Times New Roman"/>
                <w:spacing w:val="-1"/>
                <w:sz w:val="24"/>
              </w:rPr>
              <w:t>pažymėtas</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priemones.</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1.3. </w:t>
            </w:r>
            <w:r w:rsidR="00164F70" w:rsidRPr="00F303AF">
              <w:rPr>
                <w:rFonts w:ascii="Times New Roman" w:eastAsia="Calibri" w:hAnsi="Times New Roman" w:cs="Times New Roman"/>
                <w:spacing w:val="-1"/>
                <w:sz w:val="24"/>
              </w:rPr>
              <w:t>Išvardinti</w:t>
            </w:r>
            <w:r w:rsidR="00164F70" w:rsidRPr="00F303AF">
              <w:rPr>
                <w:rFonts w:ascii="Times New Roman" w:eastAsia="Calibri" w:hAnsi="Times New Roman" w:cs="Times New Roman"/>
                <w:sz w:val="24"/>
              </w:rPr>
              <w:t xml:space="preserve"> ir </w:t>
            </w:r>
            <w:r w:rsidR="00164F70" w:rsidRPr="00F303AF">
              <w:rPr>
                <w:rFonts w:ascii="Times New Roman" w:eastAsia="Calibri" w:hAnsi="Times New Roman" w:cs="Times New Roman"/>
                <w:spacing w:val="-1"/>
                <w:sz w:val="24"/>
              </w:rPr>
              <w:t>paaiškinti</w:t>
            </w:r>
            <w:r w:rsidR="00164F70" w:rsidRPr="00F303AF">
              <w:rPr>
                <w:rFonts w:ascii="Times New Roman" w:eastAsia="Calibri" w:hAnsi="Times New Roman" w:cs="Times New Roman"/>
                <w:spacing w:val="25"/>
                <w:sz w:val="24"/>
              </w:rPr>
              <w:t xml:space="preserve"> </w:t>
            </w:r>
            <w:r w:rsidR="00164F70" w:rsidRPr="00F303AF">
              <w:rPr>
                <w:rFonts w:ascii="Times New Roman" w:eastAsia="Calibri" w:hAnsi="Times New Roman" w:cs="Times New Roman"/>
                <w:spacing w:val="-1"/>
                <w:sz w:val="24"/>
              </w:rPr>
              <w:t>kelių</w:t>
            </w:r>
            <w:r w:rsidR="00164F70" w:rsidRPr="00F303AF">
              <w:rPr>
                <w:rFonts w:ascii="Times New Roman" w:eastAsia="Calibri" w:hAnsi="Times New Roman" w:cs="Times New Roman"/>
                <w:sz w:val="24"/>
              </w:rPr>
              <w:t xml:space="preserve"> ženklinimo</w:t>
            </w:r>
            <w:r w:rsidR="00164F70" w:rsidRPr="00F303AF">
              <w:rPr>
                <w:rFonts w:ascii="Times New Roman" w:eastAsia="Calibri" w:hAnsi="Times New Roman" w:cs="Times New Roman"/>
                <w:spacing w:val="24"/>
                <w:sz w:val="24"/>
              </w:rPr>
              <w:t xml:space="preserve"> </w:t>
            </w:r>
            <w:r w:rsidR="00164F70" w:rsidRPr="00F303AF">
              <w:rPr>
                <w:rFonts w:ascii="Times New Roman" w:eastAsia="Calibri" w:hAnsi="Times New Roman" w:cs="Times New Roman"/>
                <w:spacing w:val="-1"/>
                <w:sz w:val="24"/>
              </w:rPr>
              <w:t>priemones,</w:t>
            </w:r>
            <w:r w:rsidR="00164F70" w:rsidRPr="00F303AF">
              <w:rPr>
                <w:rFonts w:ascii="Times New Roman" w:eastAsia="Calibri" w:hAnsi="Times New Roman" w:cs="Times New Roman"/>
                <w:sz w:val="24"/>
              </w:rPr>
              <w:t xml:space="preserve"> rūšis ir jo</w:t>
            </w:r>
            <w:r w:rsidR="00164F70" w:rsidRPr="00F303AF">
              <w:rPr>
                <w:rFonts w:ascii="Times New Roman" w:eastAsia="Calibri" w:hAnsi="Times New Roman" w:cs="Times New Roman"/>
                <w:spacing w:val="28"/>
                <w:sz w:val="24"/>
              </w:rPr>
              <w:t xml:space="preserve"> </w:t>
            </w:r>
            <w:r w:rsidR="00164F70" w:rsidRPr="00F303AF">
              <w:rPr>
                <w:rFonts w:ascii="Times New Roman" w:eastAsia="Calibri" w:hAnsi="Times New Roman" w:cs="Times New Roman"/>
                <w:spacing w:val="-1"/>
                <w:sz w:val="24"/>
              </w:rPr>
              <w:t>charakteristikas.</w:t>
            </w:r>
          </w:p>
        </w:tc>
        <w:tc>
          <w:tcPr>
            <w:tcW w:w="2929" w:type="pct"/>
          </w:tcPr>
          <w:p w:rsidR="00164F70" w:rsidRPr="00F303AF" w:rsidRDefault="00164F70" w:rsidP="008D0223">
            <w:pPr>
              <w:pStyle w:val="Antrat1"/>
              <w:ind w:left="0"/>
              <w:rPr>
                <w:rFonts w:cs="Times New Roman"/>
                <w:spacing w:val="-1"/>
                <w:lang w:val="lt-LT"/>
              </w:rPr>
            </w:pPr>
            <w:r w:rsidRPr="00F303AF">
              <w:rPr>
                <w:rFonts w:cs="Times New Roman"/>
                <w:spacing w:val="-1"/>
                <w:lang w:val="lt-LT"/>
              </w:rPr>
              <w:t>Tema. Kelių ženklinimas ir jo charakteristikos.</w:t>
            </w:r>
          </w:p>
          <w:p w:rsidR="00164F70" w:rsidRPr="00F303AF" w:rsidRDefault="00164F70" w:rsidP="008D0223">
            <w:pPr>
              <w:widowControl w:val="0"/>
              <w:spacing w:after="0" w:line="240" w:lineRule="auto"/>
              <w:jc w:val="both"/>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3C0EC0" w:rsidRPr="00F303AF" w:rsidRDefault="00164F70" w:rsidP="008D0223">
            <w:pPr>
              <w:pStyle w:val="Sraopastraipa"/>
              <w:widowControl w:val="0"/>
              <w:numPr>
                <w:ilvl w:val="0"/>
                <w:numId w:val="20"/>
              </w:numPr>
              <w:spacing w:after="0" w:line="240" w:lineRule="auto"/>
              <w:ind w:left="0" w:firstLine="0"/>
              <w:jc w:val="both"/>
              <w:rPr>
                <w:rFonts w:ascii="Times New Roman" w:eastAsia="Times New Roman" w:hAnsi="Times New Roman" w:cs="Times New Roman"/>
                <w:b/>
                <w:sz w:val="24"/>
                <w:szCs w:val="24"/>
                <w:lang w:eastAsia="lt-LT"/>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ženklinimo</w:t>
            </w:r>
            <w:r w:rsidRPr="00F303AF">
              <w:rPr>
                <w:rFonts w:ascii="Times New Roman" w:eastAsia="Calibri" w:hAnsi="Times New Roman" w:cs="Times New Roman"/>
                <w:sz w:val="24"/>
              </w:rPr>
              <w:t xml:space="preserve"> rūšis, spalvą</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ir</w:t>
            </w:r>
            <w:r w:rsidRPr="00F303AF">
              <w:rPr>
                <w:rFonts w:ascii="Times New Roman" w:eastAsia="Calibri" w:hAnsi="Times New Roman" w:cs="Times New Roman"/>
                <w:spacing w:val="39"/>
                <w:sz w:val="24"/>
              </w:rPr>
              <w:t xml:space="preserve"> </w:t>
            </w:r>
            <w:r w:rsidRPr="00F303AF">
              <w:rPr>
                <w:rFonts w:ascii="Times New Roman" w:eastAsia="Calibri" w:hAnsi="Times New Roman" w:cs="Times New Roman"/>
                <w:sz w:val="24"/>
              </w:rPr>
              <w:t xml:space="preserve">ženklinimo </w:t>
            </w:r>
            <w:r w:rsidRPr="00F303AF">
              <w:rPr>
                <w:rFonts w:ascii="Times New Roman" w:eastAsia="Calibri" w:hAnsi="Times New Roman" w:cs="Times New Roman"/>
                <w:spacing w:val="-1"/>
                <w:sz w:val="24"/>
              </w:rPr>
              <w:t>charakteristikas.</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1.4. </w:t>
            </w:r>
            <w:r w:rsidR="00164F70" w:rsidRPr="00F303AF">
              <w:rPr>
                <w:rFonts w:ascii="Times New Roman" w:eastAsia="Calibri" w:hAnsi="Times New Roman" w:cs="Times New Roman"/>
                <w:spacing w:val="-1"/>
                <w:sz w:val="24"/>
              </w:rPr>
              <w:t>Paaiškinti</w:t>
            </w:r>
            <w:r w:rsidR="00164F70" w:rsidRPr="00F303AF">
              <w:rPr>
                <w:rFonts w:ascii="Times New Roman" w:eastAsia="Calibri" w:hAnsi="Times New Roman" w:cs="Times New Roman"/>
                <w:sz w:val="24"/>
              </w:rPr>
              <w:t xml:space="preserve"> </w:t>
            </w:r>
            <w:r w:rsidR="00164F70" w:rsidRPr="00F303AF">
              <w:rPr>
                <w:rFonts w:ascii="Times New Roman" w:eastAsia="Calibri" w:hAnsi="Times New Roman" w:cs="Times New Roman"/>
                <w:spacing w:val="-1"/>
                <w:sz w:val="24"/>
              </w:rPr>
              <w:t>eismo</w:t>
            </w:r>
            <w:r w:rsidR="00164F70" w:rsidRPr="00F303AF">
              <w:rPr>
                <w:rFonts w:ascii="Times New Roman" w:eastAsia="Calibri" w:hAnsi="Times New Roman" w:cs="Times New Roman"/>
                <w:spacing w:val="25"/>
                <w:sz w:val="24"/>
              </w:rPr>
              <w:t xml:space="preserve"> </w:t>
            </w:r>
            <w:r w:rsidR="00164F70" w:rsidRPr="00F303AF">
              <w:rPr>
                <w:rFonts w:ascii="Times New Roman" w:eastAsia="Calibri" w:hAnsi="Times New Roman" w:cs="Times New Roman"/>
                <w:spacing w:val="-1"/>
                <w:sz w:val="24"/>
              </w:rPr>
              <w:t>tvarką keliuose.</w:t>
            </w:r>
          </w:p>
        </w:tc>
        <w:tc>
          <w:tcPr>
            <w:tcW w:w="2929" w:type="pct"/>
          </w:tcPr>
          <w:p w:rsidR="00164F70" w:rsidRPr="00F303AF" w:rsidRDefault="00164F70"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Eismo</w:t>
            </w:r>
            <w:r w:rsidRPr="00F303AF">
              <w:rPr>
                <w:rFonts w:ascii="Times New Roman" w:eastAsia="Times New Roman" w:hAnsi="Times New Roman" w:cs="Times New Roman"/>
                <w:b/>
                <w:bCs/>
                <w:sz w:val="24"/>
                <w:szCs w:val="24"/>
              </w:rPr>
              <w:t xml:space="preserve"> tvarka </w:t>
            </w:r>
            <w:r w:rsidRPr="00F303AF">
              <w:rPr>
                <w:rFonts w:ascii="Times New Roman" w:eastAsia="Times New Roman" w:hAnsi="Times New Roman" w:cs="Times New Roman"/>
                <w:b/>
                <w:bCs/>
                <w:spacing w:val="-1"/>
                <w:sz w:val="24"/>
                <w:szCs w:val="24"/>
              </w:rPr>
              <w:t>keliuose.</w:t>
            </w:r>
          </w:p>
          <w:p w:rsidR="00164F70" w:rsidRPr="00F303AF" w:rsidRDefault="00164F7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64F70" w:rsidRPr="00F303AF" w:rsidRDefault="00164F70" w:rsidP="008D0223">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įspėjamųjų </w:t>
            </w:r>
            <w:r w:rsidRPr="00F303AF">
              <w:rPr>
                <w:rFonts w:ascii="Times New Roman" w:eastAsia="Calibri" w:hAnsi="Times New Roman" w:cs="Times New Roman"/>
                <w:spacing w:val="-1"/>
                <w:sz w:val="24"/>
              </w:rPr>
              <w:t>signalų</w:t>
            </w:r>
            <w:r w:rsidRPr="00F303AF">
              <w:rPr>
                <w:rFonts w:ascii="Times New Roman" w:eastAsia="Calibri" w:hAnsi="Times New Roman" w:cs="Times New Roman"/>
                <w:sz w:val="24"/>
              </w:rPr>
              <w:t xml:space="preserve"> rūšis,</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paskirtis,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naudojimą,</w:t>
            </w:r>
            <w:r w:rsidRPr="00F303AF">
              <w:rPr>
                <w:rFonts w:ascii="Times New Roman" w:eastAsia="Calibri" w:hAnsi="Times New Roman" w:cs="Times New Roman"/>
                <w:sz w:val="24"/>
              </w:rPr>
              <w:t xml:space="preserve"> įtaką</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saugiam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eismui.</w:t>
            </w:r>
          </w:p>
          <w:p w:rsidR="00164F70" w:rsidRPr="00F303AF" w:rsidRDefault="00164F70" w:rsidP="008D0223">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vairavimo</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pacing w:val="-1"/>
                <w:sz w:val="24"/>
              </w:rPr>
              <w:t>ypatybes</w:t>
            </w:r>
            <w:r w:rsidRPr="00F303AF">
              <w:rPr>
                <w:rFonts w:ascii="Times New Roman" w:eastAsia="Calibri" w:hAnsi="Times New Roman" w:cs="Times New Roman"/>
                <w:sz w:val="24"/>
              </w:rPr>
              <w:t xml:space="preserve"> tamsoje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esant</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blogam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matomumui</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šviesos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prietaisų</w:t>
            </w:r>
            <w:r w:rsidRPr="00F303AF">
              <w:rPr>
                <w:rFonts w:ascii="Times New Roman" w:eastAsia="Calibri" w:hAnsi="Times New Roman" w:cs="Times New Roman"/>
                <w:sz w:val="24"/>
              </w:rPr>
              <w:t xml:space="preserve"> ir rūko žibintų </w:t>
            </w:r>
            <w:r w:rsidRPr="00F303AF">
              <w:rPr>
                <w:rFonts w:ascii="Times New Roman" w:eastAsia="Calibri" w:hAnsi="Times New Roman" w:cs="Times New Roman"/>
                <w:spacing w:val="-1"/>
                <w:sz w:val="24"/>
              </w:rPr>
              <w:t>naudojimą,</w:t>
            </w:r>
            <w:r w:rsidRPr="00F303AF">
              <w:rPr>
                <w:rFonts w:ascii="Times New Roman" w:eastAsia="Calibri" w:hAnsi="Times New Roman" w:cs="Times New Roman"/>
                <w:spacing w:val="53"/>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klaidas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grėsmę</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saugiam</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eismui.</w:t>
            </w:r>
          </w:p>
          <w:p w:rsidR="00164F70" w:rsidRPr="00F303AF" w:rsidRDefault="00164F70" w:rsidP="008D0223">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z w:val="24"/>
              </w:rPr>
              <w:t xml:space="preserve">dinaminius </w:t>
            </w:r>
            <w:r w:rsidRPr="00F303AF">
              <w:rPr>
                <w:rFonts w:ascii="Times New Roman" w:eastAsia="Calibri" w:hAnsi="Times New Roman" w:cs="Times New Roman"/>
                <w:spacing w:val="-1"/>
                <w:sz w:val="24"/>
              </w:rPr>
              <w:t>gabaritus</w:t>
            </w:r>
            <w:r w:rsidRPr="00F303AF">
              <w:rPr>
                <w:rFonts w:ascii="Times New Roman" w:eastAsia="Calibri" w:hAnsi="Times New Roman" w:cs="Times New Roman"/>
                <w:sz w:val="24"/>
              </w:rPr>
              <w:t xml:space="preserve"> (važiavimo koridorius),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z w:val="24"/>
              </w:rPr>
              <w:t xml:space="preserve"> prieš </w:t>
            </w:r>
            <w:r w:rsidRPr="00F303AF">
              <w:rPr>
                <w:rFonts w:ascii="Times New Roman" w:eastAsia="Calibri" w:hAnsi="Times New Roman" w:cs="Times New Roman"/>
                <w:spacing w:val="-1"/>
                <w:sz w:val="24"/>
              </w:rPr>
              <w:t>pradedant</w:t>
            </w:r>
            <w:r w:rsidRPr="00F303AF">
              <w:rPr>
                <w:rFonts w:ascii="Times New Roman" w:eastAsia="Calibri" w:hAnsi="Times New Roman" w:cs="Times New Roman"/>
                <w:spacing w:val="59"/>
                <w:sz w:val="24"/>
              </w:rPr>
              <w:t xml:space="preserve"> </w:t>
            </w:r>
            <w:r w:rsidRPr="00F303AF">
              <w:rPr>
                <w:rFonts w:ascii="Times New Roman" w:eastAsia="Calibri" w:hAnsi="Times New Roman" w:cs="Times New Roman"/>
                <w:sz w:val="24"/>
              </w:rPr>
              <w:t xml:space="preserve">važiuoti, </w:t>
            </w:r>
            <w:r w:rsidRPr="00F303AF">
              <w:rPr>
                <w:rFonts w:ascii="Times New Roman" w:eastAsia="Calibri" w:hAnsi="Times New Roman" w:cs="Times New Roman"/>
                <w:spacing w:val="-1"/>
                <w:sz w:val="24"/>
              </w:rPr>
              <w:t>keičiant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važiavimo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kryptį,</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persirikiuojant.</w:t>
            </w:r>
          </w:p>
          <w:p w:rsidR="00164F70" w:rsidRPr="00F303AF" w:rsidRDefault="00164F70" w:rsidP="008D0223">
            <w:pPr>
              <w:pStyle w:val="Sraopastraipa"/>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b/>
                <w:spacing w:val="-1"/>
                <w:sz w:val="24"/>
              </w:rPr>
              <w:t>v</w:t>
            </w:r>
            <w:r w:rsidRPr="00F303AF">
              <w:rPr>
                <w:rFonts w:ascii="Times New Roman" w:eastAsia="Calibri" w:hAnsi="Times New Roman" w:cs="Times New Roman"/>
                <w:spacing w:val="-1"/>
                <w:sz w:val="24"/>
              </w:rPr>
              <w:t>ažiavimo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greitį</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įvairiais</w:t>
            </w:r>
            <w:r w:rsidRPr="00F303AF">
              <w:rPr>
                <w:rFonts w:ascii="Times New Roman" w:eastAsia="Calibri" w:hAnsi="Times New Roman" w:cs="Times New Roman"/>
                <w:spacing w:val="49"/>
                <w:sz w:val="24"/>
              </w:rPr>
              <w:t xml:space="preserve"> </w:t>
            </w:r>
            <w:r w:rsidRPr="00F303AF">
              <w:rPr>
                <w:rFonts w:ascii="Times New Roman" w:eastAsia="Calibri" w:hAnsi="Times New Roman" w:cs="Times New Roman"/>
                <w:spacing w:val="-1"/>
                <w:sz w:val="24"/>
              </w:rPr>
              <w:t>keliais,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greičio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 xml:space="preserve">įtaką </w:t>
            </w:r>
            <w:r w:rsidRPr="00F303AF">
              <w:rPr>
                <w:rFonts w:ascii="Times New Roman" w:eastAsia="Calibri" w:hAnsi="Times New Roman" w:cs="Times New Roman"/>
                <w:sz w:val="24"/>
              </w:rPr>
              <w:t xml:space="preserve">saugiam </w:t>
            </w:r>
            <w:r w:rsidRPr="00F303AF">
              <w:rPr>
                <w:rFonts w:ascii="Times New Roman" w:eastAsia="Calibri" w:hAnsi="Times New Roman" w:cs="Times New Roman"/>
                <w:spacing w:val="-1"/>
                <w:sz w:val="24"/>
              </w:rPr>
              <w:t>eismui,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lenkimą,</w:t>
            </w:r>
            <w:r w:rsidRPr="00F303AF">
              <w:rPr>
                <w:rFonts w:ascii="Times New Roman" w:eastAsia="Calibri" w:hAnsi="Times New Roman" w:cs="Times New Roman"/>
                <w:spacing w:val="57"/>
                <w:sz w:val="24"/>
              </w:rPr>
              <w:t xml:space="preserve"> </w:t>
            </w:r>
            <w:r w:rsidRPr="00F303AF">
              <w:rPr>
                <w:rFonts w:ascii="Times New Roman" w:eastAsia="Calibri" w:hAnsi="Times New Roman" w:cs="Times New Roman"/>
                <w:spacing w:val="-1"/>
                <w:sz w:val="24"/>
              </w:rPr>
              <w:t>pralenkimą,</w:t>
            </w:r>
            <w:r w:rsidRPr="00F303AF">
              <w:rPr>
                <w:rFonts w:ascii="Times New Roman" w:eastAsia="Calibri" w:hAnsi="Times New Roman" w:cs="Times New Roman"/>
                <w:sz w:val="24"/>
              </w:rPr>
              <w:t xml:space="preserve"> apvažiavimą, </w:t>
            </w:r>
            <w:r w:rsidRPr="00F303AF">
              <w:rPr>
                <w:rFonts w:ascii="Times New Roman" w:eastAsia="Calibri" w:hAnsi="Times New Roman" w:cs="Times New Roman"/>
                <w:spacing w:val="-1"/>
                <w:sz w:val="24"/>
              </w:rPr>
              <w:t>lenkimo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tikslingumą</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7"/>
                <w:sz w:val="24"/>
              </w:rPr>
              <w:t xml:space="preserve"> </w:t>
            </w:r>
            <w:r w:rsidRPr="00F303AF">
              <w:rPr>
                <w:rFonts w:ascii="Times New Roman" w:eastAsia="Calibri" w:hAnsi="Times New Roman" w:cs="Times New Roman"/>
                <w:spacing w:val="-1"/>
                <w:sz w:val="24"/>
              </w:rPr>
              <w:t>pavojus,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vietas,</w:t>
            </w:r>
            <w:r w:rsidRPr="00F303AF">
              <w:rPr>
                <w:rFonts w:ascii="Times New Roman" w:eastAsia="Calibri" w:hAnsi="Times New Roman" w:cs="Times New Roman"/>
                <w:sz w:val="24"/>
              </w:rPr>
              <w:t xml:space="preserve"> kuriose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draudžiama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lenkti,</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klaidas</w:t>
            </w:r>
            <w:r w:rsidRPr="00F303AF">
              <w:rPr>
                <w:rFonts w:ascii="Times New Roman" w:eastAsia="Calibri" w:hAnsi="Times New Roman" w:cs="Times New Roman"/>
                <w:sz w:val="24"/>
              </w:rPr>
              <w:t xml:space="preserve"> ir pasekmes.</w:t>
            </w:r>
          </w:p>
          <w:p w:rsidR="003C0EC0" w:rsidRPr="00F303AF" w:rsidRDefault="00164F70" w:rsidP="008D0223">
            <w:pPr>
              <w:pStyle w:val="Sraopastraipa"/>
              <w:widowControl w:val="0"/>
              <w:numPr>
                <w:ilvl w:val="0"/>
                <w:numId w:val="20"/>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sustojimo</w:t>
            </w:r>
            <w:r w:rsidRPr="00F303AF">
              <w:rPr>
                <w:rFonts w:ascii="Times New Roman" w:eastAsia="Calibri" w:hAnsi="Times New Roman" w:cs="Times New Roman"/>
                <w:sz w:val="24"/>
              </w:rPr>
              <w:t xml:space="preserve"> ir stovėjimo </w:t>
            </w:r>
            <w:r w:rsidRPr="00F303AF">
              <w:rPr>
                <w:rFonts w:ascii="Times New Roman" w:eastAsia="Calibri" w:hAnsi="Times New Roman" w:cs="Times New Roman"/>
                <w:spacing w:val="-1"/>
                <w:sz w:val="24"/>
              </w:rPr>
              <w:t>sąvokas,</w:t>
            </w:r>
            <w:r w:rsidRPr="00F303AF">
              <w:rPr>
                <w:rFonts w:ascii="Times New Roman" w:eastAsia="Calibri" w:hAnsi="Times New Roman" w:cs="Times New Roman"/>
                <w:spacing w:val="39"/>
                <w:sz w:val="24"/>
              </w:rPr>
              <w:t xml:space="preserve"> </w:t>
            </w:r>
            <w:r w:rsidRPr="00F303AF">
              <w:rPr>
                <w:rFonts w:ascii="Times New Roman" w:eastAsia="Calibri" w:hAnsi="Times New Roman" w:cs="Times New Roman"/>
                <w:spacing w:val="-1"/>
                <w:sz w:val="24"/>
              </w:rPr>
              <w:t>vietas,</w:t>
            </w:r>
            <w:r w:rsidRPr="00F303AF">
              <w:rPr>
                <w:rFonts w:ascii="Times New Roman" w:eastAsia="Calibri" w:hAnsi="Times New Roman" w:cs="Times New Roman"/>
                <w:sz w:val="24"/>
              </w:rPr>
              <w:t xml:space="preserve"> kuriose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draudžiama sustoti ir </w:t>
            </w:r>
            <w:r w:rsidRPr="00F303AF">
              <w:rPr>
                <w:rFonts w:ascii="Times New Roman" w:eastAsia="Calibri" w:hAnsi="Times New Roman" w:cs="Times New Roman"/>
                <w:spacing w:val="-1"/>
                <w:sz w:val="24"/>
              </w:rPr>
              <w:t>stovėti,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z w:val="24"/>
              </w:rPr>
              <w:t xml:space="preserve">sustojimo ir </w:t>
            </w:r>
            <w:r w:rsidRPr="00F303AF">
              <w:rPr>
                <w:rFonts w:ascii="Times New Roman" w:eastAsia="Calibri" w:hAnsi="Times New Roman" w:cs="Times New Roman"/>
                <w:spacing w:val="-1"/>
                <w:sz w:val="24"/>
              </w:rPr>
              <w:t>stovėjimo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neapšviestuose kelių</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z w:val="24"/>
              </w:rPr>
              <w:t>ruožuose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tamsoje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esant</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blogam</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matomumui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ypatybes,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priverstinio</w:t>
            </w:r>
            <w:r w:rsidRPr="00F303AF">
              <w:rPr>
                <w:rFonts w:ascii="Times New Roman" w:eastAsia="Calibri" w:hAnsi="Times New Roman" w:cs="Times New Roman"/>
                <w:sz w:val="24"/>
              </w:rPr>
              <w:t xml:space="preserve"> sustojimo </w:t>
            </w:r>
            <w:r w:rsidRPr="00F303AF">
              <w:rPr>
                <w:rFonts w:ascii="Times New Roman" w:eastAsia="Calibri" w:hAnsi="Times New Roman" w:cs="Times New Roman"/>
                <w:spacing w:val="-1"/>
                <w:sz w:val="24"/>
              </w:rPr>
              <w:t>grėsmę</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saugiam eismui.</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z w:val="24"/>
                <w:szCs w:val="24"/>
                <w:lang w:eastAsia="lt-LT"/>
              </w:rPr>
            </w:pPr>
            <w:r w:rsidRPr="00F303AF">
              <w:rPr>
                <w:rFonts w:ascii="Times New Roman" w:eastAsia="Calibri" w:hAnsi="Times New Roman" w:cs="Times New Roman"/>
                <w:sz w:val="24"/>
                <w:szCs w:val="24"/>
                <w:lang w:eastAsia="lt-LT"/>
              </w:rPr>
              <w:t xml:space="preserve">1.5. </w:t>
            </w:r>
            <w:r w:rsidR="00164F70" w:rsidRPr="00F303AF">
              <w:rPr>
                <w:rFonts w:ascii="Times New Roman" w:eastAsia="Calibri" w:hAnsi="Times New Roman" w:cs="Times New Roman"/>
                <w:spacing w:val="-1"/>
                <w:sz w:val="24"/>
              </w:rPr>
              <w:t>Paaiškinti</w:t>
            </w:r>
            <w:r w:rsidR="00164F70" w:rsidRPr="00F303AF">
              <w:rPr>
                <w:rFonts w:ascii="Times New Roman" w:eastAsia="Calibri" w:hAnsi="Times New Roman" w:cs="Times New Roman"/>
                <w:spacing w:val="1"/>
                <w:sz w:val="24"/>
              </w:rPr>
              <w:t xml:space="preserve"> </w:t>
            </w:r>
            <w:r w:rsidR="00164F70" w:rsidRPr="00F303AF">
              <w:rPr>
                <w:rFonts w:ascii="Times New Roman" w:eastAsia="Calibri" w:hAnsi="Times New Roman" w:cs="Times New Roman"/>
                <w:spacing w:val="-1"/>
                <w:sz w:val="24"/>
              </w:rPr>
              <w:t>kelių</w:t>
            </w:r>
            <w:r w:rsidR="00164F70" w:rsidRPr="00F303AF">
              <w:rPr>
                <w:rFonts w:ascii="Times New Roman" w:eastAsia="Calibri" w:hAnsi="Times New Roman" w:cs="Times New Roman"/>
                <w:sz w:val="24"/>
              </w:rPr>
              <w:t xml:space="preserve"> </w:t>
            </w:r>
            <w:r w:rsidR="00164F70" w:rsidRPr="00F303AF">
              <w:rPr>
                <w:rFonts w:ascii="Times New Roman" w:eastAsia="Calibri" w:hAnsi="Times New Roman" w:cs="Times New Roman"/>
                <w:spacing w:val="-1"/>
                <w:sz w:val="24"/>
              </w:rPr>
              <w:t>eismo</w:t>
            </w:r>
            <w:r w:rsidR="00164F70" w:rsidRPr="00F303AF">
              <w:rPr>
                <w:rFonts w:ascii="Times New Roman" w:eastAsia="Calibri" w:hAnsi="Times New Roman" w:cs="Times New Roman"/>
                <w:spacing w:val="33"/>
                <w:sz w:val="24"/>
              </w:rPr>
              <w:t xml:space="preserve"> </w:t>
            </w:r>
            <w:r w:rsidR="00164F70" w:rsidRPr="00F303AF">
              <w:rPr>
                <w:rFonts w:ascii="Times New Roman" w:eastAsia="Calibri" w:hAnsi="Times New Roman" w:cs="Times New Roman"/>
                <w:spacing w:val="-1"/>
                <w:sz w:val="24"/>
              </w:rPr>
              <w:t>reguliavimo,</w:t>
            </w:r>
            <w:r w:rsidR="00164F70" w:rsidRPr="00F303AF">
              <w:rPr>
                <w:rFonts w:ascii="Times New Roman" w:eastAsia="Calibri" w:hAnsi="Times New Roman" w:cs="Times New Roman"/>
                <w:sz w:val="24"/>
              </w:rPr>
              <w:t xml:space="preserve"> važiavimo</w:t>
            </w:r>
            <w:r w:rsidR="00164F70" w:rsidRPr="00F303AF">
              <w:rPr>
                <w:rFonts w:ascii="Times New Roman" w:eastAsia="Calibri" w:hAnsi="Times New Roman" w:cs="Times New Roman"/>
                <w:spacing w:val="28"/>
                <w:sz w:val="24"/>
              </w:rPr>
              <w:t xml:space="preserve"> </w:t>
            </w:r>
            <w:r w:rsidR="00164F70" w:rsidRPr="00F303AF">
              <w:rPr>
                <w:rFonts w:ascii="Times New Roman" w:eastAsia="Calibri" w:hAnsi="Times New Roman" w:cs="Times New Roman"/>
                <w:spacing w:val="-1"/>
                <w:sz w:val="24"/>
              </w:rPr>
              <w:t>per</w:t>
            </w:r>
            <w:r w:rsidR="00164F70" w:rsidRPr="00F303AF">
              <w:rPr>
                <w:rFonts w:ascii="Times New Roman" w:eastAsia="Calibri" w:hAnsi="Times New Roman" w:cs="Times New Roman"/>
                <w:sz w:val="24"/>
              </w:rPr>
              <w:t xml:space="preserve"> </w:t>
            </w:r>
            <w:r w:rsidR="00164F70" w:rsidRPr="00F303AF">
              <w:rPr>
                <w:rFonts w:ascii="Times New Roman" w:eastAsia="Calibri" w:hAnsi="Times New Roman" w:cs="Times New Roman"/>
                <w:spacing w:val="-1"/>
                <w:sz w:val="24"/>
              </w:rPr>
              <w:lastRenderedPageBreak/>
              <w:t>reguliuojamas</w:t>
            </w:r>
            <w:r w:rsidR="00164F70" w:rsidRPr="00F303AF">
              <w:rPr>
                <w:rFonts w:ascii="Times New Roman" w:eastAsia="Calibri" w:hAnsi="Times New Roman" w:cs="Times New Roman"/>
                <w:sz w:val="24"/>
              </w:rPr>
              <w:t xml:space="preserve"> ir</w:t>
            </w:r>
            <w:r w:rsidR="00164F70" w:rsidRPr="00F303AF">
              <w:rPr>
                <w:rFonts w:ascii="Times New Roman" w:eastAsia="Calibri" w:hAnsi="Times New Roman" w:cs="Times New Roman"/>
                <w:spacing w:val="21"/>
                <w:sz w:val="24"/>
              </w:rPr>
              <w:t xml:space="preserve"> </w:t>
            </w:r>
            <w:r w:rsidR="00164F70" w:rsidRPr="00F303AF">
              <w:rPr>
                <w:rFonts w:ascii="Times New Roman" w:eastAsia="Calibri" w:hAnsi="Times New Roman" w:cs="Times New Roman"/>
                <w:spacing w:val="-1"/>
                <w:sz w:val="24"/>
              </w:rPr>
              <w:t>nereguliuojamas</w:t>
            </w:r>
            <w:r w:rsidR="00164F70" w:rsidRPr="00F303AF">
              <w:rPr>
                <w:rFonts w:ascii="Times New Roman" w:eastAsia="Calibri" w:hAnsi="Times New Roman" w:cs="Times New Roman"/>
                <w:spacing w:val="21"/>
                <w:sz w:val="24"/>
              </w:rPr>
              <w:t xml:space="preserve"> </w:t>
            </w:r>
            <w:r w:rsidR="00164F70" w:rsidRPr="00F303AF">
              <w:rPr>
                <w:rFonts w:ascii="Times New Roman" w:eastAsia="Calibri" w:hAnsi="Times New Roman" w:cs="Times New Roman"/>
                <w:spacing w:val="-1"/>
                <w:sz w:val="24"/>
              </w:rPr>
              <w:t>sankryžas</w:t>
            </w:r>
            <w:r w:rsidR="00164F70" w:rsidRPr="00F303AF">
              <w:rPr>
                <w:rFonts w:ascii="Times New Roman" w:eastAsia="Calibri" w:hAnsi="Times New Roman" w:cs="Times New Roman"/>
                <w:sz w:val="24"/>
              </w:rPr>
              <w:t xml:space="preserve"> </w:t>
            </w:r>
            <w:r w:rsidR="00164F70" w:rsidRPr="00F303AF">
              <w:rPr>
                <w:rFonts w:ascii="Times New Roman" w:eastAsia="Calibri" w:hAnsi="Times New Roman" w:cs="Times New Roman"/>
                <w:spacing w:val="-1"/>
                <w:sz w:val="24"/>
              </w:rPr>
              <w:t>tvarką.</w:t>
            </w:r>
          </w:p>
        </w:tc>
        <w:tc>
          <w:tcPr>
            <w:tcW w:w="2929" w:type="pct"/>
          </w:tcPr>
          <w:p w:rsidR="006756A0" w:rsidRPr="00F303AF" w:rsidRDefault="00164F70" w:rsidP="008D0223">
            <w:pPr>
              <w:pStyle w:val="Antrat1"/>
              <w:ind w:left="0"/>
              <w:rPr>
                <w:rFonts w:cs="Times New Roman"/>
                <w:spacing w:val="-1"/>
                <w:lang w:val="lt-LT"/>
              </w:rPr>
            </w:pPr>
            <w:r w:rsidRPr="00F303AF">
              <w:rPr>
                <w:rFonts w:cs="Times New Roman"/>
                <w:spacing w:val="-1"/>
                <w:lang w:val="lt-LT"/>
              </w:rPr>
              <w:lastRenderedPageBreak/>
              <w:t xml:space="preserve">Tema. Kelių eismo reguliavimas, važiavimas per reguliuojamas ir nereguliuojamas sankryžas. </w:t>
            </w:r>
          </w:p>
          <w:p w:rsidR="00164F70" w:rsidRPr="00F303AF" w:rsidRDefault="00164F70" w:rsidP="008D0223">
            <w:pPr>
              <w:pStyle w:val="Antrat1"/>
              <w:ind w:left="0"/>
              <w:rPr>
                <w:rFonts w:cs="Times New Roman"/>
                <w:b w:val="0"/>
                <w:bCs w:val="0"/>
                <w:i/>
                <w:lang w:val="lt-LT"/>
              </w:rPr>
            </w:pPr>
            <w:r w:rsidRPr="00F303AF">
              <w:rPr>
                <w:rFonts w:cs="Times New Roman"/>
                <w:b w:val="0"/>
                <w:i/>
                <w:spacing w:val="-1"/>
                <w:lang w:val="lt-LT"/>
              </w:rPr>
              <w:t>Užduotys:</w:t>
            </w:r>
          </w:p>
          <w:p w:rsidR="00164F70" w:rsidRPr="00F303AF" w:rsidRDefault="00164F70" w:rsidP="008D0223">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lastRenderedPageBreak/>
              <w:t xml:space="preserve">Apibūdinti </w:t>
            </w:r>
            <w:r w:rsidRPr="00F303AF">
              <w:rPr>
                <w:rFonts w:ascii="Times New Roman" w:hAnsi="Times New Roman" w:cs="Times New Roman"/>
                <w:spacing w:val="-1"/>
                <w:sz w:val="24"/>
              </w:rPr>
              <w:t>šviesoforus,</w:t>
            </w:r>
            <w:r w:rsidRPr="00F303AF">
              <w:rPr>
                <w:rFonts w:ascii="Times New Roman" w:hAnsi="Times New Roman" w:cs="Times New Roman"/>
                <w:sz w:val="24"/>
              </w:rPr>
              <w:t xml:space="preserve"> jų rūšis, </w:t>
            </w:r>
            <w:r w:rsidRPr="00F303AF">
              <w:rPr>
                <w:rFonts w:ascii="Times New Roman" w:hAnsi="Times New Roman" w:cs="Times New Roman"/>
                <w:spacing w:val="-1"/>
                <w:sz w:val="24"/>
              </w:rPr>
              <w:t>signalų</w:t>
            </w:r>
            <w:r w:rsidRPr="00F303AF">
              <w:rPr>
                <w:rFonts w:ascii="Times New Roman" w:hAnsi="Times New Roman" w:cs="Times New Roman"/>
                <w:spacing w:val="25"/>
                <w:sz w:val="24"/>
              </w:rPr>
              <w:t xml:space="preserve"> </w:t>
            </w:r>
            <w:r w:rsidRPr="00F303AF">
              <w:rPr>
                <w:rFonts w:ascii="Times New Roman" w:hAnsi="Times New Roman" w:cs="Times New Roman"/>
                <w:spacing w:val="-1"/>
                <w:sz w:val="24"/>
              </w:rPr>
              <w:t>reikšmes,</w:t>
            </w:r>
            <w:r w:rsidRPr="00F303AF">
              <w:rPr>
                <w:rFonts w:ascii="Times New Roman" w:hAnsi="Times New Roman" w:cs="Times New Roman"/>
                <w:sz w:val="24"/>
              </w:rPr>
              <w:t xml:space="preserve"> eismo </w:t>
            </w:r>
            <w:r w:rsidRPr="00F303AF">
              <w:rPr>
                <w:rFonts w:ascii="Times New Roman" w:hAnsi="Times New Roman" w:cs="Times New Roman"/>
                <w:spacing w:val="-1"/>
                <w:sz w:val="24"/>
              </w:rPr>
              <w:t>dalyvių</w:t>
            </w:r>
            <w:r w:rsidRPr="00F303AF">
              <w:rPr>
                <w:rFonts w:ascii="Times New Roman" w:hAnsi="Times New Roman" w:cs="Times New Roman"/>
                <w:sz w:val="24"/>
              </w:rPr>
              <w:t xml:space="preserve"> </w:t>
            </w:r>
            <w:r w:rsidRPr="00F303AF">
              <w:rPr>
                <w:rFonts w:ascii="Times New Roman" w:hAnsi="Times New Roman" w:cs="Times New Roman"/>
                <w:spacing w:val="-1"/>
                <w:sz w:val="24"/>
              </w:rPr>
              <w:t>pareigas.</w:t>
            </w:r>
          </w:p>
          <w:p w:rsidR="00164F70" w:rsidRPr="00F303AF" w:rsidRDefault="00164F70" w:rsidP="008D0223">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pacing w:val="1"/>
                <w:sz w:val="24"/>
              </w:rPr>
              <w:t xml:space="preserve"> </w:t>
            </w:r>
            <w:r w:rsidRPr="00F303AF">
              <w:rPr>
                <w:rFonts w:ascii="Times New Roman" w:hAnsi="Times New Roman" w:cs="Times New Roman"/>
                <w:b/>
                <w:spacing w:val="-3"/>
                <w:sz w:val="24"/>
              </w:rPr>
              <w:t>v</w:t>
            </w:r>
            <w:r w:rsidRPr="00F303AF">
              <w:rPr>
                <w:rFonts w:ascii="Times New Roman" w:hAnsi="Times New Roman" w:cs="Times New Roman"/>
                <w:spacing w:val="-3"/>
                <w:sz w:val="24"/>
              </w:rPr>
              <w:t>ažiavimo</w:t>
            </w:r>
            <w:r w:rsidRPr="00F303AF">
              <w:rPr>
                <w:rFonts w:ascii="Times New Roman" w:hAnsi="Times New Roman" w:cs="Times New Roman"/>
                <w:spacing w:val="-5"/>
                <w:sz w:val="24"/>
              </w:rPr>
              <w:t xml:space="preserve"> </w:t>
            </w:r>
            <w:r w:rsidRPr="00F303AF">
              <w:rPr>
                <w:rFonts w:ascii="Times New Roman" w:hAnsi="Times New Roman" w:cs="Times New Roman"/>
                <w:spacing w:val="-3"/>
                <w:sz w:val="24"/>
              </w:rPr>
              <w:t>per</w:t>
            </w:r>
            <w:r w:rsidRPr="00F303AF">
              <w:rPr>
                <w:rFonts w:ascii="Times New Roman" w:hAnsi="Times New Roman" w:cs="Times New Roman"/>
                <w:spacing w:val="-4"/>
                <w:sz w:val="24"/>
              </w:rPr>
              <w:t xml:space="preserve"> </w:t>
            </w:r>
            <w:r w:rsidRPr="00F303AF">
              <w:rPr>
                <w:rFonts w:ascii="Times New Roman" w:hAnsi="Times New Roman" w:cs="Times New Roman"/>
                <w:spacing w:val="-3"/>
                <w:sz w:val="24"/>
              </w:rPr>
              <w:t>šviesoforais</w:t>
            </w:r>
            <w:r w:rsidRPr="00F303AF">
              <w:rPr>
                <w:rFonts w:ascii="Times New Roman" w:hAnsi="Times New Roman" w:cs="Times New Roman"/>
                <w:spacing w:val="47"/>
                <w:sz w:val="24"/>
              </w:rPr>
              <w:t xml:space="preserve"> </w:t>
            </w:r>
            <w:r w:rsidRPr="00F303AF">
              <w:rPr>
                <w:rFonts w:ascii="Times New Roman" w:hAnsi="Times New Roman" w:cs="Times New Roman"/>
                <w:spacing w:val="-3"/>
                <w:sz w:val="24"/>
              </w:rPr>
              <w:t>reguliuojamas</w:t>
            </w:r>
            <w:r w:rsidRPr="00F303AF">
              <w:rPr>
                <w:rFonts w:ascii="Times New Roman" w:hAnsi="Times New Roman" w:cs="Times New Roman"/>
                <w:spacing w:val="-5"/>
                <w:sz w:val="24"/>
              </w:rPr>
              <w:t xml:space="preserve"> </w:t>
            </w:r>
            <w:r w:rsidRPr="00F303AF">
              <w:rPr>
                <w:rFonts w:ascii="Times New Roman" w:hAnsi="Times New Roman" w:cs="Times New Roman"/>
                <w:spacing w:val="-3"/>
                <w:sz w:val="24"/>
              </w:rPr>
              <w:t>sankryžas</w:t>
            </w:r>
            <w:r w:rsidRPr="00F303AF">
              <w:rPr>
                <w:rFonts w:ascii="Times New Roman" w:hAnsi="Times New Roman" w:cs="Times New Roman"/>
                <w:spacing w:val="-5"/>
                <w:sz w:val="24"/>
              </w:rPr>
              <w:t xml:space="preserve"> </w:t>
            </w:r>
            <w:r w:rsidRPr="00F303AF">
              <w:rPr>
                <w:rFonts w:ascii="Times New Roman" w:hAnsi="Times New Roman" w:cs="Times New Roman"/>
                <w:spacing w:val="-2"/>
                <w:sz w:val="24"/>
              </w:rPr>
              <w:t>taisykles,</w:t>
            </w:r>
            <w:r w:rsidRPr="00F303AF">
              <w:rPr>
                <w:rFonts w:ascii="Times New Roman" w:hAnsi="Times New Roman" w:cs="Times New Roman"/>
                <w:spacing w:val="-5"/>
                <w:sz w:val="24"/>
              </w:rPr>
              <w:t xml:space="preserve"> </w:t>
            </w:r>
            <w:r w:rsidRPr="00F303AF">
              <w:rPr>
                <w:rFonts w:ascii="Times New Roman" w:hAnsi="Times New Roman" w:cs="Times New Roman"/>
                <w:spacing w:val="-2"/>
                <w:sz w:val="24"/>
              </w:rPr>
              <w:t>eismo</w:t>
            </w:r>
            <w:r w:rsidRPr="00F303AF">
              <w:rPr>
                <w:rFonts w:ascii="Times New Roman" w:hAnsi="Times New Roman" w:cs="Times New Roman"/>
                <w:spacing w:val="-5"/>
                <w:sz w:val="24"/>
              </w:rPr>
              <w:t xml:space="preserve"> </w:t>
            </w:r>
            <w:r w:rsidRPr="00F303AF">
              <w:rPr>
                <w:rFonts w:ascii="Times New Roman" w:hAnsi="Times New Roman" w:cs="Times New Roman"/>
                <w:spacing w:val="-3"/>
                <w:sz w:val="24"/>
              </w:rPr>
              <w:t>dalyvių</w:t>
            </w:r>
            <w:r w:rsidRPr="00F303AF">
              <w:rPr>
                <w:rFonts w:ascii="Times New Roman" w:hAnsi="Times New Roman" w:cs="Times New Roman"/>
                <w:spacing w:val="49"/>
                <w:sz w:val="24"/>
              </w:rPr>
              <w:t xml:space="preserve"> </w:t>
            </w:r>
            <w:r w:rsidRPr="00F303AF">
              <w:rPr>
                <w:rFonts w:ascii="Times New Roman" w:hAnsi="Times New Roman" w:cs="Times New Roman"/>
                <w:spacing w:val="-3"/>
                <w:sz w:val="24"/>
              </w:rPr>
              <w:t>pareigas, galimas</w:t>
            </w:r>
            <w:r w:rsidRPr="00F303AF">
              <w:rPr>
                <w:rFonts w:ascii="Times New Roman" w:hAnsi="Times New Roman" w:cs="Times New Roman"/>
                <w:spacing w:val="-5"/>
                <w:sz w:val="24"/>
              </w:rPr>
              <w:t xml:space="preserve"> </w:t>
            </w:r>
            <w:r w:rsidRPr="00F303AF">
              <w:rPr>
                <w:rFonts w:ascii="Times New Roman" w:hAnsi="Times New Roman" w:cs="Times New Roman"/>
                <w:spacing w:val="-2"/>
                <w:sz w:val="24"/>
              </w:rPr>
              <w:t>klaidas</w:t>
            </w:r>
            <w:r w:rsidRPr="00F303AF">
              <w:rPr>
                <w:rFonts w:ascii="Times New Roman" w:hAnsi="Times New Roman" w:cs="Times New Roman"/>
                <w:spacing w:val="-3"/>
                <w:sz w:val="24"/>
              </w:rPr>
              <w:t xml:space="preserve"> </w:t>
            </w:r>
            <w:r w:rsidRPr="00F303AF">
              <w:rPr>
                <w:rFonts w:ascii="Times New Roman" w:hAnsi="Times New Roman" w:cs="Times New Roman"/>
                <w:spacing w:val="-1"/>
                <w:sz w:val="24"/>
              </w:rPr>
              <w:t>ir</w:t>
            </w:r>
            <w:r w:rsidRPr="00F303AF">
              <w:rPr>
                <w:rFonts w:ascii="Times New Roman" w:hAnsi="Times New Roman" w:cs="Times New Roman"/>
                <w:spacing w:val="-4"/>
                <w:sz w:val="24"/>
              </w:rPr>
              <w:t xml:space="preserve"> </w:t>
            </w:r>
            <w:r w:rsidRPr="00F303AF">
              <w:rPr>
                <w:rFonts w:ascii="Times New Roman" w:hAnsi="Times New Roman" w:cs="Times New Roman"/>
                <w:spacing w:val="-3"/>
                <w:sz w:val="24"/>
              </w:rPr>
              <w:t>grėsmes eismo</w:t>
            </w:r>
            <w:r w:rsidRPr="00F303AF">
              <w:rPr>
                <w:rFonts w:ascii="Times New Roman" w:hAnsi="Times New Roman" w:cs="Times New Roman"/>
                <w:spacing w:val="37"/>
                <w:sz w:val="24"/>
              </w:rPr>
              <w:t xml:space="preserve"> </w:t>
            </w:r>
            <w:r w:rsidRPr="00F303AF">
              <w:rPr>
                <w:rFonts w:ascii="Times New Roman" w:hAnsi="Times New Roman" w:cs="Times New Roman"/>
                <w:spacing w:val="-3"/>
                <w:sz w:val="24"/>
              </w:rPr>
              <w:t>saugumui.</w:t>
            </w:r>
          </w:p>
          <w:p w:rsidR="00164F70" w:rsidRPr="00F303AF" w:rsidRDefault="00164F70" w:rsidP="008D0223">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reguliuotojo</w:t>
            </w:r>
            <w:r w:rsidRPr="00F303AF">
              <w:rPr>
                <w:rFonts w:ascii="Times New Roman" w:hAnsi="Times New Roman" w:cs="Times New Roman"/>
                <w:sz w:val="24"/>
              </w:rPr>
              <w:t xml:space="preserve"> </w:t>
            </w:r>
            <w:r w:rsidRPr="00F303AF">
              <w:rPr>
                <w:rFonts w:ascii="Times New Roman" w:hAnsi="Times New Roman" w:cs="Times New Roman"/>
                <w:spacing w:val="-1"/>
                <w:sz w:val="24"/>
              </w:rPr>
              <w:t>sąvoką,</w:t>
            </w:r>
            <w:r w:rsidRPr="00F303AF">
              <w:rPr>
                <w:rFonts w:ascii="Times New Roman" w:hAnsi="Times New Roman" w:cs="Times New Roman"/>
                <w:sz w:val="24"/>
              </w:rPr>
              <w:t xml:space="preserve"> jo </w:t>
            </w:r>
            <w:r w:rsidRPr="00F303AF">
              <w:rPr>
                <w:rFonts w:ascii="Times New Roman" w:hAnsi="Times New Roman" w:cs="Times New Roman"/>
                <w:spacing w:val="-1"/>
                <w:sz w:val="24"/>
              </w:rPr>
              <w:t>signalus,</w:t>
            </w:r>
            <w:r w:rsidRPr="00F303AF">
              <w:rPr>
                <w:rFonts w:ascii="Times New Roman" w:hAnsi="Times New Roman" w:cs="Times New Roman"/>
                <w:spacing w:val="55"/>
                <w:sz w:val="24"/>
              </w:rPr>
              <w:t xml:space="preserve"> </w:t>
            </w:r>
            <w:r w:rsidRPr="00F303AF">
              <w:rPr>
                <w:rFonts w:ascii="Times New Roman" w:hAnsi="Times New Roman" w:cs="Times New Roman"/>
                <w:spacing w:val="-1"/>
                <w:sz w:val="24"/>
              </w:rPr>
              <w:t>eismo</w:t>
            </w:r>
            <w:r w:rsidRPr="00F303AF">
              <w:rPr>
                <w:rFonts w:ascii="Times New Roman" w:hAnsi="Times New Roman" w:cs="Times New Roman"/>
                <w:sz w:val="24"/>
              </w:rPr>
              <w:t xml:space="preserve"> </w:t>
            </w:r>
            <w:r w:rsidRPr="00F303AF">
              <w:rPr>
                <w:rFonts w:ascii="Times New Roman" w:hAnsi="Times New Roman" w:cs="Times New Roman"/>
                <w:spacing w:val="-1"/>
                <w:sz w:val="24"/>
              </w:rPr>
              <w:t>dalyvių</w:t>
            </w:r>
            <w:r w:rsidRPr="00F303AF">
              <w:rPr>
                <w:rFonts w:ascii="Times New Roman" w:hAnsi="Times New Roman" w:cs="Times New Roman"/>
                <w:sz w:val="24"/>
              </w:rPr>
              <w:t xml:space="preserve"> </w:t>
            </w:r>
            <w:r w:rsidRPr="00F303AF">
              <w:rPr>
                <w:rFonts w:ascii="Times New Roman" w:hAnsi="Times New Roman" w:cs="Times New Roman"/>
                <w:spacing w:val="-1"/>
                <w:sz w:val="24"/>
              </w:rPr>
              <w:t>pareigas,</w:t>
            </w:r>
            <w:r w:rsidRPr="00F303AF">
              <w:rPr>
                <w:rFonts w:ascii="Times New Roman" w:hAnsi="Times New Roman" w:cs="Times New Roman"/>
                <w:sz w:val="24"/>
              </w:rPr>
              <w:t xml:space="preserve"> važiavimo per</w:t>
            </w:r>
            <w:r w:rsidRPr="00F303AF">
              <w:rPr>
                <w:rFonts w:ascii="Times New Roman" w:hAnsi="Times New Roman" w:cs="Times New Roman"/>
                <w:spacing w:val="30"/>
                <w:sz w:val="24"/>
              </w:rPr>
              <w:t xml:space="preserve"> </w:t>
            </w:r>
            <w:r w:rsidRPr="00F303AF">
              <w:rPr>
                <w:rFonts w:ascii="Times New Roman" w:hAnsi="Times New Roman" w:cs="Times New Roman"/>
                <w:spacing w:val="-1"/>
                <w:sz w:val="24"/>
              </w:rPr>
              <w:t>reguliuotojo</w:t>
            </w:r>
            <w:r w:rsidRPr="00F303AF">
              <w:rPr>
                <w:rFonts w:ascii="Times New Roman" w:hAnsi="Times New Roman" w:cs="Times New Roman"/>
                <w:sz w:val="24"/>
              </w:rPr>
              <w:t xml:space="preserve"> </w:t>
            </w:r>
            <w:r w:rsidRPr="00F303AF">
              <w:rPr>
                <w:rFonts w:ascii="Times New Roman" w:hAnsi="Times New Roman" w:cs="Times New Roman"/>
                <w:spacing w:val="-1"/>
                <w:sz w:val="24"/>
              </w:rPr>
              <w:t>reguliuojamas</w:t>
            </w:r>
            <w:r w:rsidRPr="00F303AF">
              <w:rPr>
                <w:rFonts w:ascii="Times New Roman" w:hAnsi="Times New Roman" w:cs="Times New Roman"/>
                <w:sz w:val="24"/>
              </w:rPr>
              <w:t xml:space="preserve"> </w:t>
            </w:r>
            <w:r w:rsidRPr="00F303AF">
              <w:rPr>
                <w:rFonts w:ascii="Times New Roman" w:hAnsi="Times New Roman" w:cs="Times New Roman"/>
                <w:spacing w:val="-1"/>
                <w:sz w:val="24"/>
              </w:rPr>
              <w:t>sankryžas</w:t>
            </w:r>
            <w:r w:rsidRPr="00F303AF">
              <w:rPr>
                <w:rFonts w:ascii="Times New Roman" w:hAnsi="Times New Roman" w:cs="Times New Roman"/>
                <w:sz w:val="24"/>
              </w:rPr>
              <w:t xml:space="preserve"> taisykles.</w:t>
            </w:r>
          </w:p>
          <w:p w:rsidR="00164F70" w:rsidRPr="00F303AF" w:rsidRDefault="00164F70" w:rsidP="008D0223">
            <w:pPr>
              <w:pStyle w:val="Sraopastraipa"/>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pacing w:val="1"/>
                <w:sz w:val="24"/>
              </w:rPr>
              <w:t xml:space="preserve"> </w:t>
            </w:r>
            <w:r w:rsidRPr="00F303AF">
              <w:rPr>
                <w:rFonts w:ascii="Times New Roman" w:hAnsi="Times New Roman" w:cs="Times New Roman"/>
                <w:spacing w:val="-3"/>
                <w:sz w:val="24"/>
              </w:rPr>
              <w:t>važiavimo</w:t>
            </w:r>
            <w:r w:rsidRPr="00F303AF">
              <w:rPr>
                <w:rFonts w:ascii="Times New Roman" w:hAnsi="Times New Roman" w:cs="Times New Roman"/>
                <w:spacing w:val="-5"/>
                <w:sz w:val="24"/>
              </w:rPr>
              <w:t xml:space="preserve"> </w:t>
            </w:r>
            <w:r w:rsidRPr="00F303AF">
              <w:rPr>
                <w:rFonts w:ascii="Times New Roman" w:hAnsi="Times New Roman" w:cs="Times New Roman"/>
                <w:spacing w:val="-3"/>
                <w:sz w:val="24"/>
              </w:rPr>
              <w:t>per</w:t>
            </w:r>
            <w:r w:rsidRPr="00F303AF">
              <w:rPr>
                <w:rFonts w:ascii="Times New Roman" w:hAnsi="Times New Roman" w:cs="Times New Roman"/>
                <w:spacing w:val="-4"/>
                <w:sz w:val="24"/>
              </w:rPr>
              <w:t xml:space="preserve"> </w:t>
            </w:r>
            <w:r w:rsidRPr="00F303AF">
              <w:rPr>
                <w:rFonts w:ascii="Times New Roman" w:hAnsi="Times New Roman" w:cs="Times New Roman"/>
                <w:spacing w:val="-3"/>
                <w:sz w:val="24"/>
              </w:rPr>
              <w:t>lygiareikšmes</w:t>
            </w:r>
            <w:r w:rsidRPr="00F303AF">
              <w:rPr>
                <w:rFonts w:ascii="Times New Roman" w:hAnsi="Times New Roman" w:cs="Times New Roman"/>
                <w:spacing w:val="-5"/>
                <w:sz w:val="24"/>
              </w:rPr>
              <w:t xml:space="preserve"> </w:t>
            </w:r>
            <w:r w:rsidRPr="00F303AF">
              <w:rPr>
                <w:rFonts w:ascii="Times New Roman" w:hAnsi="Times New Roman" w:cs="Times New Roman"/>
                <w:sz w:val="24"/>
              </w:rPr>
              <w:t>ir</w:t>
            </w:r>
            <w:r w:rsidRPr="00F303AF">
              <w:rPr>
                <w:rFonts w:ascii="Times New Roman" w:hAnsi="Times New Roman" w:cs="Times New Roman"/>
                <w:spacing w:val="49"/>
                <w:sz w:val="24"/>
              </w:rPr>
              <w:t xml:space="preserve"> </w:t>
            </w:r>
            <w:r w:rsidRPr="00F303AF">
              <w:rPr>
                <w:rFonts w:ascii="Times New Roman" w:hAnsi="Times New Roman" w:cs="Times New Roman"/>
                <w:spacing w:val="-3"/>
                <w:sz w:val="24"/>
              </w:rPr>
              <w:t>nelygiareikšmes nereguliuojamas sankryžas</w:t>
            </w:r>
            <w:r w:rsidRPr="00F303AF">
              <w:rPr>
                <w:rFonts w:ascii="Times New Roman" w:hAnsi="Times New Roman" w:cs="Times New Roman"/>
                <w:spacing w:val="41"/>
                <w:sz w:val="24"/>
              </w:rPr>
              <w:t xml:space="preserve"> </w:t>
            </w:r>
            <w:r w:rsidRPr="00F303AF">
              <w:rPr>
                <w:rFonts w:ascii="Times New Roman" w:hAnsi="Times New Roman" w:cs="Times New Roman"/>
                <w:spacing w:val="-3"/>
                <w:sz w:val="24"/>
              </w:rPr>
              <w:t>taisykles, galimas</w:t>
            </w:r>
            <w:r w:rsidRPr="00F303AF">
              <w:rPr>
                <w:rFonts w:ascii="Times New Roman" w:hAnsi="Times New Roman" w:cs="Times New Roman"/>
                <w:spacing w:val="-5"/>
                <w:sz w:val="24"/>
              </w:rPr>
              <w:t xml:space="preserve"> </w:t>
            </w:r>
            <w:r w:rsidRPr="00F303AF">
              <w:rPr>
                <w:rFonts w:ascii="Times New Roman" w:hAnsi="Times New Roman" w:cs="Times New Roman"/>
                <w:spacing w:val="-2"/>
                <w:sz w:val="24"/>
              </w:rPr>
              <w:t>klaidas</w:t>
            </w:r>
            <w:r w:rsidRPr="00F303AF">
              <w:rPr>
                <w:rFonts w:ascii="Times New Roman" w:hAnsi="Times New Roman" w:cs="Times New Roman"/>
                <w:spacing w:val="-3"/>
                <w:sz w:val="24"/>
              </w:rPr>
              <w:t xml:space="preserve"> </w:t>
            </w:r>
            <w:r w:rsidRPr="00F303AF">
              <w:rPr>
                <w:rFonts w:ascii="Times New Roman" w:hAnsi="Times New Roman" w:cs="Times New Roman"/>
                <w:spacing w:val="-1"/>
                <w:sz w:val="24"/>
              </w:rPr>
              <w:t>ir</w:t>
            </w:r>
            <w:r w:rsidRPr="00F303AF">
              <w:rPr>
                <w:rFonts w:ascii="Times New Roman" w:hAnsi="Times New Roman" w:cs="Times New Roman"/>
                <w:spacing w:val="-4"/>
                <w:sz w:val="24"/>
              </w:rPr>
              <w:t xml:space="preserve"> </w:t>
            </w:r>
            <w:r w:rsidRPr="00F303AF">
              <w:rPr>
                <w:rFonts w:ascii="Times New Roman" w:hAnsi="Times New Roman" w:cs="Times New Roman"/>
                <w:spacing w:val="-3"/>
                <w:sz w:val="24"/>
              </w:rPr>
              <w:t>grėsmes eismo</w:t>
            </w:r>
            <w:r w:rsidRPr="00F303AF">
              <w:rPr>
                <w:rFonts w:ascii="Times New Roman" w:hAnsi="Times New Roman" w:cs="Times New Roman"/>
                <w:spacing w:val="39"/>
                <w:sz w:val="24"/>
              </w:rPr>
              <w:t xml:space="preserve"> </w:t>
            </w:r>
            <w:r w:rsidRPr="00F303AF">
              <w:rPr>
                <w:rFonts w:ascii="Times New Roman" w:hAnsi="Times New Roman" w:cs="Times New Roman"/>
                <w:spacing w:val="-3"/>
                <w:sz w:val="24"/>
              </w:rPr>
              <w:t>saugumui.</w:t>
            </w:r>
          </w:p>
          <w:p w:rsidR="003C0EC0" w:rsidRPr="00F303AF" w:rsidRDefault="00164F70" w:rsidP="008D0223">
            <w:pPr>
              <w:pStyle w:val="Sraopastraipa"/>
              <w:widowControl w:val="0"/>
              <w:numPr>
                <w:ilvl w:val="0"/>
                <w:numId w:val="14"/>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hAnsi="Times New Roman" w:cs="Times New Roman"/>
                <w:sz w:val="24"/>
              </w:rPr>
              <w:t xml:space="preserve">Apibūdinti eismo </w:t>
            </w:r>
            <w:r w:rsidRPr="00F303AF">
              <w:rPr>
                <w:rFonts w:ascii="Times New Roman" w:hAnsi="Times New Roman" w:cs="Times New Roman"/>
                <w:spacing w:val="-1"/>
                <w:sz w:val="24"/>
              </w:rPr>
              <w:t>dalyvių</w:t>
            </w:r>
            <w:r w:rsidRPr="00F303AF">
              <w:rPr>
                <w:rFonts w:ascii="Times New Roman" w:hAnsi="Times New Roman" w:cs="Times New Roman"/>
                <w:sz w:val="24"/>
              </w:rPr>
              <w:t xml:space="preserve"> </w:t>
            </w:r>
            <w:r w:rsidRPr="00F303AF">
              <w:rPr>
                <w:rFonts w:ascii="Times New Roman" w:hAnsi="Times New Roman" w:cs="Times New Roman"/>
                <w:spacing w:val="-1"/>
                <w:sz w:val="24"/>
              </w:rPr>
              <w:t>pareigas,</w:t>
            </w:r>
            <w:r w:rsidRPr="00F303AF">
              <w:rPr>
                <w:rFonts w:ascii="Times New Roman" w:hAnsi="Times New Roman" w:cs="Times New Roman"/>
                <w:sz w:val="24"/>
              </w:rPr>
              <w:t xml:space="preserve"> kai</w:t>
            </w:r>
            <w:r w:rsidRPr="00F303AF">
              <w:rPr>
                <w:rFonts w:ascii="Times New Roman" w:hAnsi="Times New Roman" w:cs="Times New Roman"/>
                <w:spacing w:val="27"/>
                <w:sz w:val="24"/>
              </w:rPr>
              <w:t xml:space="preserve"> </w:t>
            </w:r>
            <w:r w:rsidRPr="00F303AF">
              <w:rPr>
                <w:rFonts w:ascii="Times New Roman" w:hAnsi="Times New Roman" w:cs="Times New Roman"/>
                <w:spacing w:val="-1"/>
                <w:sz w:val="24"/>
              </w:rPr>
              <w:t>reguliuotojo</w:t>
            </w:r>
            <w:r w:rsidRPr="00F303AF">
              <w:rPr>
                <w:rFonts w:ascii="Times New Roman" w:hAnsi="Times New Roman" w:cs="Times New Roman"/>
                <w:sz w:val="24"/>
              </w:rPr>
              <w:t xml:space="preserve"> </w:t>
            </w:r>
            <w:r w:rsidRPr="00F303AF">
              <w:rPr>
                <w:rFonts w:ascii="Times New Roman" w:hAnsi="Times New Roman" w:cs="Times New Roman"/>
                <w:spacing w:val="-1"/>
                <w:sz w:val="24"/>
              </w:rPr>
              <w:t>signalai</w:t>
            </w:r>
            <w:r w:rsidRPr="00F303AF">
              <w:rPr>
                <w:rFonts w:ascii="Times New Roman" w:hAnsi="Times New Roman" w:cs="Times New Roman"/>
                <w:sz w:val="24"/>
              </w:rPr>
              <w:t xml:space="preserve"> </w:t>
            </w:r>
            <w:r w:rsidRPr="00F303AF">
              <w:rPr>
                <w:rFonts w:ascii="Times New Roman" w:hAnsi="Times New Roman" w:cs="Times New Roman"/>
                <w:spacing w:val="-1"/>
                <w:sz w:val="24"/>
              </w:rPr>
              <w:t>prieštarauja</w:t>
            </w:r>
            <w:r w:rsidRPr="00F303AF">
              <w:rPr>
                <w:rFonts w:ascii="Times New Roman" w:hAnsi="Times New Roman" w:cs="Times New Roman"/>
                <w:sz w:val="24"/>
              </w:rPr>
              <w:t xml:space="preserve"> šviesoforų</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signalams</w:t>
            </w:r>
            <w:r w:rsidRPr="00F303AF">
              <w:rPr>
                <w:rFonts w:ascii="Times New Roman" w:hAnsi="Times New Roman" w:cs="Times New Roman"/>
                <w:sz w:val="24"/>
              </w:rPr>
              <w:t xml:space="preserve"> ir </w:t>
            </w:r>
            <w:r w:rsidRPr="00F303AF">
              <w:rPr>
                <w:rFonts w:ascii="Times New Roman" w:hAnsi="Times New Roman" w:cs="Times New Roman"/>
                <w:spacing w:val="-1"/>
                <w:sz w:val="24"/>
              </w:rPr>
              <w:t>(arba)</w:t>
            </w:r>
            <w:r w:rsidRPr="00F303AF">
              <w:rPr>
                <w:rFonts w:ascii="Times New Roman" w:hAnsi="Times New Roman" w:cs="Times New Roman"/>
                <w:sz w:val="24"/>
              </w:rPr>
              <w:t xml:space="preserve"> pirmumo ženklams.</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1.6. </w:t>
            </w:r>
            <w:r w:rsidR="006756A0" w:rsidRPr="00F303AF">
              <w:rPr>
                <w:rFonts w:ascii="Times New Roman" w:eastAsia="Calibri" w:hAnsi="Times New Roman" w:cs="Times New Roman"/>
                <w:spacing w:val="-1"/>
                <w:sz w:val="24"/>
              </w:rPr>
              <w:t>Paaiškinti</w:t>
            </w:r>
            <w:r w:rsidR="006756A0" w:rsidRPr="00F303AF">
              <w:rPr>
                <w:rFonts w:ascii="Times New Roman" w:eastAsia="Calibri" w:hAnsi="Times New Roman" w:cs="Times New Roman"/>
                <w:spacing w:val="28"/>
                <w:sz w:val="24"/>
              </w:rPr>
              <w:t xml:space="preserve"> </w:t>
            </w:r>
            <w:r w:rsidR="006756A0" w:rsidRPr="00F303AF">
              <w:rPr>
                <w:rFonts w:ascii="Times New Roman" w:eastAsia="Calibri" w:hAnsi="Times New Roman" w:cs="Times New Roman"/>
                <w:spacing w:val="-1"/>
                <w:sz w:val="24"/>
              </w:rPr>
              <w:t>reikalavimus</w:t>
            </w:r>
            <w:r w:rsidR="006756A0" w:rsidRPr="00F303AF">
              <w:rPr>
                <w:rFonts w:ascii="Times New Roman" w:eastAsia="Calibri" w:hAnsi="Times New Roman" w:cs="Times New Roman"/>
                <w:sz w:val="24"/>
              </w:rPr>
              <w:t xml:space="preserve"> važiavimui</w:t>
            </w:r>
            <w:r w:rsidR="006756A0" w:rsidRPr="00F303AF">
              <w:rPr>
                <w:rFonts w:ascii="Times New Roman" w:eastAsia="Calibri" w:hAnsi="Times New Roman" w:cs="Times New Roman"/>
                <w:spacing w:val="29"/>
                <w:sz w:val="24"/>
              </w:rPr>
              <w:t xml:space="preserve"> </w:t>
            </w:r>
            <w:r w:rsidR="006756A0" w:rsidRPr="00F303AF">
              <w:rPr>
                <w:rFonts w:ascii="Times New Roman" w:eastAsia="Calibri" w:hAnsi="Times New Roman" w:cs="Times New Roman"/>
                <w:spacing w:val="-1"/>
                <w:sz w:val="24"/>
              </w:rPr>
              <w:t>specifinio</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eismo</w:t>
            </w:r>
            <w:r w:rsidR="006756A0" w:rsidRPr="00F303AF">
              <w:rPr>
                <w:rFonts w:ascii="Times New Roman" w:eastAsia="Calibri" w:hAnsi="Times New Roman" w:cs="Times New Roman"/>
                <w:spacing w:val="25"/>
                <w:sz w:val="24"/>
              </w:rPr>
              <w:t xml:space="preserve"> </w:t>
            </w:r>
            <w:r w:rsidR="006756A0" w:rsidRPr="00F303AF">
              <w:rPr>
                <w:rFonts w:ascii="Times New Roman" w:eastAsia="Calibri" w:hAnsi="Times New Roman" w:cs="Times New Roman"/>
                <w:spacing w:val="-1"/>
                <w:sz w:val="24"/>
              </w:rPr>
              <w:t>sąlygomis.</w:t>
            </w:r>
          </w:p>
        </w:tc>
        <w:tc>
          <w:tcPr>
            <w:tcW w:w="2929" w:type="pct"/>
          </w:tcPr>
          <w:p w:rsidR="006756A0" w:rsidRPr="00F303AF" w:rsidRDefault="006756A0"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Specifinės</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eismo</w:t>
            </w:r>
            <w:r w:rsidRPr="00F303AF">
              <w:rPr>
                <w:rFonts w:ascii="Times New Roman" w:eastAsia="Times New Roman" w:hAnsi="Times New Roman" w:cs="Times New Roman"/>
                <w:b/>
                <w:bCs/>
                <w:sz w:val="24"/>
                <w:szCs w:val="24"/>
              </w:rPr>
              <w:t xml:space="preserve"> sąlygos.</w:t>
            </w:r>
          </w:p>
          <w:p w:rsidR="006756A0" w:rsidRPr="00F303AF" w:rsidRDefault="006756A0"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6756A0" w:rsidRPr="00F303AF" w:rsidRDefault="006756A0" w:rsidP="008D0223">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geležinkelio</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pervažų</w:t>
            </w:r>
            <w:r w:rsidRPr="00F303AF">
              <w:rPr>
                <w:rFonts w:ascii="Times New Roman" w:eastAsia="Calibri" w:hAnsi="Times New Roman" w:cs="Times New Roman"/>
                <w:sz w:val="24"/>
              </w:rPr>
              <w:t xml:space="preserve"> rūšis ir</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naudojamus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šviesoforus,</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saugumo</w:t>
            </w:r>
            <w:r w:rsidRPr="00F303AF">
              <w:rPr>
                <w:rFonts w:ascii="Times New Roman" w:eastAsia="Calibri" w:hAnsi="Times New Roman" w:cs="Times New Roman"/>
                <w:sz w:val="24"/>
              </w:rPr>
              <w:t xml:space="preserve"> priemones</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pacing w:val="-1"/>
                <w:sz w:val="24"/>
              </w:rPr>
              <w:t>važiuojant</w:t>
            </w:r>
            <w:r w:rsidRPr="00F303AF">
              <w:rPr>
                <w:rFonts w:ascii="Times New Roman" w:eastAsia="Calibri" w:hAnsi="Times New Roman" w:cs="Times New Roman"/>
                <w:sz w:val="24"/>
              </w:rPr>
              <w:t xml:space="preserve"> per</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pervažą,</w:t>
            </w:r>
            <w:r w:rsidRPr="00F303AF">
              <w:rPr>
                <w:rFonts w:ascii="Times New Roman" w:eastAsia="Calibri" w:hAnsi="Times New Roman" w:cs="Times New Roman"/>
                <w:sz w:val="24"/>
              </w:rPr>
              <w:t xml:space="preserve"> vairuotojo </w:t>
            </w:r>
            <w:r w:rsidRPr="00F303AF">
              <w:rPr>
                <w:rFonts w:ascii="Times New Roman" w:eastAsia="Calibri" w:hAnsi="Times New Roman" w:cs="Times New Roman"/>
                <w:spacing w:val="-1"/>
                <w:sz w:val="24"/>
              </w:rPr>
              <w:t>veiksmus</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pacing w:val="-1"/>
                <w:sz w:val="24"/>
              </w:rPr>
              <w:t>priverstinai</w:t>
            </w:r>
            <w:r w:rsidRPr="00F303AF">
              <w:rPr>
                <w:rFonts w:ascii="Times New Roman" w:eastAsia="Calibri" w:hAnsi="Times New Roman" w:cs="Times New Roman"/>
                <w:sz w:val="24"/>
              </w:rPr>
              <w:t xml:space="preserve"> sustojus </w:t>
            </w:r>
            <w:r w:rsidRPr="00F303AF">
              <w:rPr>
                <w:rFonts w:ascii="Times New Roman" w:eastAsia="Calibri" w:hAnsi="Times New Roman" w:cs="Times New Roman"/>
                <w:spacing w:val="-1"/>
                <w:sz w:val="24"/>
              </w:rPr>
              <w:t>geležinkelio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pervažoje,</w:t>
            </w:r>
            <w:r w:rsidRPr="00F303AF">
              <w:rPr>
                <w:rFonts w:ascii="Times New Roman" w:eastAsia="Calibri" w:hAnsi="Times New Roman" w:cs="Times New Roman"/>
                <w:spacing w:val="53"/>
                <w:sz w:val="24"/>
              </w:rPr>
              <w:t xml:space="preserve"> </w:t>
            </w:r>
            <w:r w:rsidRPr="00F303AF">
              <w:rPr>
                <w:rFonts w:ascii="Times New Roman" w:eastAsia="Calibri" w:hAnsi="Times New Roman" w:cs="Times New Roman"/>
                <w:spacing w:val="-1"/>
                <w:sz w:val="24"/>
              </w:rPr>
              <w:t>važiavimo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apribojimus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1"/>
                <w:sz w:val="24"/>
              </w:rPr>
              <w:t>draudimus,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galimas</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pacing w:val="-1"/>
                <w:sz w:val="24"/>
              </w:rPr>
              <w:t>nesilaikymo</w:t>
            </w:r>
            <w:r w:rsidRPr="00F303AF">
              <w:rPr>
                <w:rFonts w:ascii="Times New Roman" w:eastAsia="Calibri" w:hAnsi="Times New Roman" w:cs="Times New Roman"/>
                <w:sz w:val="24"/>
              </w:rPr>
              <w:t xml:space="preserve"> pasekmes.</w:t>
            </w:r>
          </w:p>
          <w:p w:rsidR="006756A0" w:rsidRPr="00F303AF" w:rsidRDefault="006756A0" w:rsidP="008D0223">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Apibūdinti 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5"/>
                <w:sz w:val="24"/>
              </w:rPr>
              <w:t>y</w:t>
            </w:r>
            <w:r w:rsidRPr="00F303AF">
              <w:rPr>
                <w:rFonts w:ascii="Times New Roman" w:eastAsia="Calibri" w:hAnsi="Times New Roman" w:cs="Times New Roman"/>
                <w:sz w:val="24"/>
              </w:rPr>
              <w:t>p</w:t>
            </w:r>
            <w:r w:rsidRPr="00F303AF">
              <w:rPr>
                <w:rFonts w:ascii="Times New Roman" w:eastAsia="Calibri" w:hAnsi="Times New Roman" w:cs="Times New Roman"/>
                <w:spacing w:val="-1"/>
                <w:sz w:val="24"/>
              </w:rPr>
              <w:t>a</w:t>
            </w:r>
            <w:r w:rsidRPr="00F303AF">
              <w:rPr>
                <w:rFonts w:ascii="Times New Roman" w:eastAsia="Calibri" w:hAnsi="Times New Roman" w:cs="Times New Roman"/>
                <w:spacing w:val="2"/>
                <w:sz w:val="24"/>
              </w:rPr>
              <w:t>t</w:t>
            </w:r>
            <w:r w:rsidRPr="00F303AF">
              <w:rPr>
                <w:rFonts w:ascii="Times New Roman" w:eastAsia="Calibri" w:hAnsi="Times New Roman" w:cs="Times New Roman"/>
                <w:spacing w:val="-5"/>
                <w:sz w:val="24"/>
              </w:rPr>
              <w:t>y</w:t>
            </w:r>
            <w:r w:rsidRPr="00F303AF">
              <w:rPr>
                <w:rFonts w:ascii="Times New Roman" w:eastAsia="Calibri" w:hAnsi="Times New Roman" w:cs="Times New Roman"/>
                <w:spacing w:val="2"/>
                <w:sz w:val="24"/>
              </w:rPr>
              <w:t>b</w:t>
            </w:r>
            <w:r w:rsidRPr="00F303AF">
              <w:rPr>
                <w:rFonts w:ascii="Times New Roman" w:eastAsia="Calibri" w:hAnsi="Times New Roman" w:cs="Times New Roman"/>
                <w:spacing w:val="-1"/>
                <w:sz w:val="24"/>
              </w:rPr>
              <w:t>e</w:t>
            </w:r>
            <w:r w:rsidRPr="00F303AF">
              <w:rPr>
                <w:rFonts w:ascii="Times New Roman" w:eastAsia="Calibri" w:hAnsi="Times New Roman" w:cs="Times New Roman"/>
                <w:sz w:val="24"/>
              </w:rPr>
              <w:t xml:space="preserve">s </w:t>
            </w:r>
            <w:r w:rsidRPr="00F303AF">
              <w:rPr>
                <w:rFonts w:ascii="Times New Roman" w:eastAsia="Calibri" w:hAnsi="Times New Roman" w:cs="Times New Roman"/>
                <w:spacing w:val="-1"/>
                <w:sz w:val="24"/>
              </w:rPr>
              <w:t>automagistralėse,</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greitkeliuose, tuneliuose,</w:t>
            </w:r>
            <w:r w:rsidRPr="00F303AF">
              <w:rPr>
                <w:rFonts w:ascii="Times New Roman" w:eastAsia="Calibri" w:hAnsi="Times New Roman" w:cs="Times New Roman"/>
                <w:spacing w:val="65"/>
                <w:sz w:val="24"/>
              </w:rPr>
              <w:t xml:space="preserve"> </w:t>
            </w:r>
            <w:r w:rsidRPr="00F303AF">
              <w:rPr>
                <w:rFonts w:ascii="Times New Roman" w:eastAsia="Calibri" w:hAnsi="Times New Roman" w:cs="Times New Roman"/>
                <w:spacing w:val="-1"/>
                <w:sz w:val="24"/>
              </w:rPr>
              <w:t>gyvenamosiose</w:t>
            </w:r>
            <w:r w:rsidRPr="00F303AF">
              <w:rPr>
                <w:rFonts w:ascii="Times New Roman" w:eastAsia="Calibri" w:hAnsi="Times New Roman" w:cs="Times New Roman"/>
                <w:sz w:val="24"/>
              </w:rPr>
              <w:t xml:space="preserve"> zonose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ir </w:t>
            </w:r>
            <w:r w:rsidRPr="00F303AF">
              <w:rPr>
                <w:rFonts w:ascii="Times New Roman" w:eastAsia="Calibri" w:hAnsi="Times New Roman" w:cs="Times New Roman"/>
                <w:spacing w:val="-1"/>
                <w:sz w:val="24"/>
              </w:rPr>
              <w:t>kiemuose.</w:t>
            </w:r>
          </w:p>
          <w:p w:rsidR="006756A0" w:rsidRPr="00F303AF" w:rsidRDefault="006756A0" w:rsidP="008D0223">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Apibūdinti </w:t>
            </w:r>
            <w:r w:rsidRPr="00F303AF">
              <w:rPr>
                <w:rFonts w:ascii="Times New Roman" w:eastAsia="Calibri" w:hAnsi="Times New Roman" w:cs="Times New Roman"/>
                <w:spacing w:val="-1"/>
                <w:sz w:val="24"/>
              </w:rPr>
              <w:t>maršrutinio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sąvoką</w:t>
            </w:r>
            <w:r w:rsidRPr="00F303AF">
              <w:rPr>
                <w:rFonts w:ascii="Times New Roman" w:eastAsia="Calibri" w:hAnsi="Times New Roman" w:cs="Times New Roman"/>
                <w:spacing w:val="43"/>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vairuotojų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z w:val="24"/>
              </w:rPr>
              <w:t xml:space="preserve"> keliuose,</w:t>
            </w:r>
            <w:r w:rsidRPr="00F303AF">
              <w:rPr>
                <w:rFonts w:ascii="Times New Roman" w:eastAsia="Calibri" w:hAnsi="Times New Roman" w:cs="Times New Roman"/>
                <w:spacing w:val="51"/>
                <w:sz w:val="24"/>
              </w:rPr>
              <w:t xml:space="preserve"> </w:t>
            </w:r>
            <w:r w:rsidRPr="00F303AF">
              <w:rPr>
                <w:rFonts w:ascii="Times New Roman" w:eastAsia="Calibri" w:hAnsi="Times New Roman" w:cs="Times New Roman"/>
                <w:sz w:val="24"/>
              </w:rPr>
              <w:t>kuriuose</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2"/>
                <w:sz w:val="24"/>
              </w:rPr>
              <w:t>yra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juosta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maršrutiniam </w:t>
            </w:r>
            <w:r w:rsidRPr="00F303AF">
              <w:rPr>
                <w:rFonts w:ascii="Times New Roman" w:eastAsia="Calibri" w:hAnsi="Times New Roman" w:cs="Times New Roman"/>
                <w:spacing w:val="-1"/>
                <w:sz w:val="24"/>
              </w:rPr>
              <w:t>transportui,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galimus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pavojus</w:t>
            </w:r>
            <w:r w:rsidRPr="00F303AF">
              <w:rPr>
                <w:rFonts w:ascii="Times New Roman" w:eastAsia="Calibri" w:hAnsi="Times New Roman" w:cs="Times New Roman"/>
                <w:sz w:val="24"/>
              </w:rPr>
              <w:t xml:space="preserve"> važiuojant paskui </w:t>
            </w:r>
            <w:r w:rsidRPr="00F303AF">
              <w:rPr>
                <w:rFonts w:ascii="Times New Roman" w:eastAsia="Calibri" w:hAnsi="Times New Roman" w:cs="Times New Roman"/>
                <w:spacing w:val="-1"/>
                <w:sz w:val="24"/>
              </w:rPr>
              <w:t>maršrutinį</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transportą,</w:t>
            </w:r>
            <w:r w:rsidRPr="00F303AF">
              <w:rPr>
                <w:rFonts w:ascii="Times New Roman" w:eastAsia="Calibri" w:hAnsi="Times New Roman" w:cs="Times New Roman"/>
                <w:sz w:val="24"/>
              </w:rPr>
              <w:t xml:space="preserve"> pro</w:t>
            </w:r>
            <w:r w:rsidRPr="00F303AF">
              <w:rPr>
                <w:rFonts w:ascii="Times New Roman" w:eastAsia="Calibri" w:hAnsi="Times New Roman" w:cs="Times New Roman"/>
                <w:spacing w:val="-1"/>
                <w:sz w:val="24"/>
              </w:rPr>
              <w:t xml:space="preserve"> stoteles,</w:t>
            </w:r>
            <w:r w:rsidRPr="00F303AF">
              <w:rPr>
                <w:rFonts w:ascii="Times New Roman" w:eastAsia="Calibri" w:hAnsi="Times New Roman" w:cs="Times New Roman"/>
                <w:sz w:val="24"/>
              </w:rPr>
              <w:t xml:space="preserve"> žmonių susibūrimo</w:t>
            </w:r>
            <w:r w:rsidRPr="00F303AF">
              <w:rPr>
                <w:rFonts w:ascii="Times New Roman" w:eastAsia="Calibri" w:hAnsi="Times New Roman" w:cs="Times New Roman"/>
                <w:spacing w:val="38"/>
                <w:sz w:val="24"/>
              </w:rPr>
              <w:t xml:space="preserve"> </w:t>
            </w:r>
            <w:r w:rsidRPr="00F303AF">
              <w:rPr>
                <w:rFonts w:ascii="Times New Roman" w:eastAsia="Calibri" w:hAnsi="Times New Roman" w:cs="Times New Roman"/>
                <w:spacing w:val="-1"/>
                <w:sz w:val="24"/>
              </w:rPr>
              <w:t>vietas.</w:t>
            </w:r>
          </w:p>
          <w:p w:rsidR="006756A0" w:rsidRPr="00F303AF" w:rsidRDefault="006756A0" w:rsidP="008D0223">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neįgaliųjų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vairuojamų</w:t>
            </w:r>
            <w:r w:rsidRPr="00F303AF">
              <w:rPr>
                <w:rFonts w:ascii="Times New Roman" w:eastAsia="Calibri" w:hAnsi="Times New Roman" w:cs="Times New Roman"/>
                <w:spacing w:val="47"/>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pažymėtų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skiriamuoju</w:t>
            </w:r>
            <w:r w:rsidRPr="00F303AF">
              <w:rPr>
                <w:rFonts w:ascii="Times New Roman" w:eastAsia="Calibri" w:hAnsi="Times New Roman" w:cs="Times New Roman"/>
                <w:spacing w:val="63"/>
                <w:sz w:val="24"/>
              </w:rPr>
              <w:t xml:space="preserve"> </w:t>
            </w:r>
            <w:r w:rsidRPr="00F303AF">
              <w:rPr>
                <w:rFonts w:ascii="Times New Roman" w:eastAsia="Calibri" w:hAnsi="Times New Roman" w:cs="Times New Roman"/>
                <w:sz w:val="24"/>
              </w:rPr>
              <w:t>ženklu, 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ypatumus.</w:t>
            </w:r>
          </w:p>
          <w:p w:rsidR="006756A0" w:rsidRPr="00F303AF" w:rsidRDefault="006756A0"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specialiųjų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tarnybų</w:t>
            </w:r>
            <w:r w:rsidRPr="00F303AF">
              <w:rPr>
                <w:rFonts w:ascii="Times New Roman" w:eastAsia="Calibri" w:hAnsi="Times New Roman" w:cs="Times New Roman"/>
                <w:sz w:val="24"/>
              </w:rPr>
              <w:t xml:space="preserve"> transporto</w:t>
            </w:r>
            <w:r w:rsidRPr="00F303AF">
              <w:rPr>
                <w:rFonts w:ascii="Times New Roman" w:eastAsia="Calibri" w:hAnsi="Times New Roman" w:cs="Times New Roman"/>
                <w:spacing w:val="39"/>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ypatumus,</w:t>
            </w:r>
            <w:r w:rsidRPr="00F303AF">
              <w:rPr>
                <w:rFonts w:ascii="Times New Roman" w:eastAsia="Calibri" w:hAnsi="Times New Roman" w:cs="Times New Roman"/>
                <w:sz w:val="24"/>
              </w:rPr>
              <w:t xml:space="preserve"> eismo </w:t>
            </w:r>
            <w:r w:rsidRPr="00F303AF">
              <w:rPr>
                <w:rFonts w:ascii="Times New Roman" w:eastAsia="Calibri" w:hAnsi="Times New Roman" w:cs="Times New Roman"/>
                <w:spacing w:val="-1"/>
                <w:sz w:val="24"/>
              </w:rPr>
              <w:t>dalyvių</w:t>
            </w:r>
            <w:r w:rsidRPr="00F303AF">
              <w:rPr>
                <w:rFonts w:ascii="Times New Roman" w:eastAsia="Calibri" w:hAnsi="Times New Roman" w:cs="Times New Roman"/>
                <w:spacing w:val="36"/>
                <w:sz w:val="24"/>
              </w:rPr>
              <w:t xml:space="preserve"> </w:t>
            </w:r>
            <w:r w:rsidRPr="00F303AF">
              <w:rPr>
                <w:rFonts w:ascii="Times New Roman" w:eastAsia="Calibri" w:hAnsi="Times New Roman" w:cs="Times New Roman"/>
                <w:spacing w:val="-1"/>
                <w:sz w:val="24"/>
              </w:rPr>
              <w:t>pareigas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operatyvinių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tarnybų</w:t>
            </w:r>
            <w:r w:rsidRPr="00F303AF">
              <w:rPr>
                <w:rFonts w:ascii="Times New Roman" w:eastAsia="Calibri" w:hAnsi="Times New Roman" w:cs="Times New Roman"/>
                <w:sz w:val="24"/>
              </w:rPr>
              <w:t xml:space="preserve"> ir kitų </w:t>
            </w:r>
            <w:r w:rsidRPr="00F303AF">
              <w:rPr>
                <w:rFonts w:ascii="Times New Roman" w:eastAsia="Calibri" w:hAnsi="Times New Roman" w:cs="Times New Roman"/>
                <w:spacing w:val="-1"/>
                <w:sz w:val="24"/>
              </w:rPr>
              <w:t>transporto priemonių su specialiais šviesos ir garso signalais atžvilgiu.</w:t>
            </w:r>
          </w:p>
          <w:p w:rsidR="006756A0" w:rsidRPr="00F303AF" w:rsidRDefault="006756A0" w:rsidP="008D0223">
            <w:pPr>
              <w:pStyle w:val="Sraopastraipa"/>
              <w:widowControl w:val="0"/>
              <w:numPr>
                <w:ilvl w:val="0"/>
                <w:numId w:val="1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motorinių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priemonių</w:t>
            </w:r>
            <w:r w:rsidRPr="00F303AF">
              <w:rPr>
                <w:rFonts w:ascii="Times New Roman" w:eastAsia="Calibri" w:hAnsi="Times New Roman" w:cs="Times New Roman"/>
                <w:spacing w:val="45"/>
                <w:sz w:val="24"/>
              </w:rPr>
              <w:t xml:space="preserve"> </w:t>
            </w:r>
            <w:r w:rsidRPr="00F303AF">
              <w:rPr>
                <w:rFonts w:ascii="Times New Roman" w:eastAsia="Calibri" w:hAnsi="Times New Roman" w:cs="Times New Roman"/>
                <w:sz w:val="24"/>
              </w:rPr>
              <w:t>vilkimo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ypatybes,</w:t>
            </w:r>
            <w:r w:rsidRPr="00F303AF">
              <w:rPr>
                <w:rFonts w:ascii="Times New Roman" w:eastAsia="Calibri" w:hAnsi="Times New Roman" w:cs="Times New Roman"/>
                <w:sz w:val="24"/>
              </w:rPr>
              <w:t xml:space="preserve"> vilkimo </w:t>
            </w:r>
            <w:r w:rsidRPr="00F303AF">
              <w:rPr>
                <w:rFonts w:ascii="Times New Roman" w:eastAsia="Calibri" w:hAnsi="Times New Roman" w:cs="Times New Roman"/>
                <w:spacing w:val="-1"/>
                <w:sz w:val="24"/>
              </w:rPr>
              <w:t>pažeidimus</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grėsmę</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saugumui.</w:t>
            </w:r>
          </w:p>
          <w:p w:rsidR="003C0EC0" w:rsidRPr="00F303AF" w:rsidRDefault="006756A0" w:rsidP="008D0223">
            <w:pPr>
              <w:pStyle w:val="Sraopastraipa"/>
              <w:widowControl w:val="0"/>
              <w:numPr>
                <w:ilvl w:val="0"/>
                <w:numId w:val="1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keleivių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 xml:space="preserve">(bagažo) </w:t>
            </w:r>
            <w:r w:rsidRPr="00F303AF">
              <w:rPr>
                <w:rFonts w:ascii="Times New Roman" w:eastAsia="Calibri" w:hAnsi="Times New Roman" w:cs="Times New Roman"/>
                <w:sz w:val="24"/>
              </w:rPr>
              <w:t>vežimo</w:t>
            </w:r>
            <w:r w:rsidRPr="00F303AF">
              <w:rPr>
                <w:rFonts w:ascii="Times New Roman" w:eastAsia="Calibri" w:hAnsi="Times New Roman" w:cs="Times New Roman"/>
                <w:spacing w:val="41"/>
                <w:sz w:val="24"/>
              </w:rPr>
              <w:t xml:space="preserve"> </w:t>
            </w:r>
            <w:r w:rsidRPr="00F303AF">
              <w:rPr>
                <w:rFonts w:ascii="Times New Roman" w:eastAsia="Calibri" w:hAnsi="Times New Roman" w:cs="Times New Roman"/>
                <w:spacing w:val="-1"/>
                <w:sz w:val="24"/>
              </w:rPr>
              <w:t>taisykles,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krovinių</w:t>
            </w:r>
            <w:r w:rsidRPr="00F303AF">
              <w:rPr>
                <w:rFonts w:ascii="Times New Roman" w:eastAsia="Calibri" w:hAnsi="Times New Roman" w:cs="Times New Roman"/>
                <w:sz w:val="24"/>
              </w:rPr>
              <w:t xml:space="preserve"> vežimo </w:t>
            </w:r>
            <w:r w:rsidRPr="00F303AF">
              <w:rPr>
                <w:rFonts w:ascii="Times New Roman" w:eastAsia="Calibri" w:hAnsi="Times New Roman" w:cs="Times New Roman"/>
                <w:spacing w:val="-1"/>
                <w:sz w:val="24"/>
              </w:rPr>
              <w:t>taisykles,</w:t>
            </w:r>
            <w:r w:rsidRPr="00F303AF">
              <w:rPr>
                <w:rFonts w:ascii="Times New Roman" w:eastAsia="Calibri" w:hAnsi="Times New Roman" w:cs="Times New Roman"/>
                <w:sz w:val="24"/>
              </w:rPr>
              <w:t xml:space="preserve"> bendruosius</w:t>
            </w:r>
            <w:r w:rsidRPr="00F303AF">
              <w:rPr>
                <w:rFonts w:ascii="Times New Roman" w:eastAsia="Calibri" w:hAnsi="Times New Roman" w:cs="Times New Roman"/>
                <w:spacing w:val="42"/>
                <w:sz w:val="24"/>
              </w:rPr>
              <w:t xml:space="preserve"> </w:t>
            </w:r>
            <w:r w:rsidRPr="00F303AF">
              <w:rPr>
                <w:rFonts w:ascii="Times New Roman" w:eastAsia="Calibri" w:hAnsi="Times New Roman" w:cs="Times New Roman"/>
                <w:spacing w:val="-1"/>
                <w:sz w:val="24"/>
              </w:rPr>
              <w:t>reikalavimus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vežant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pavojingus</w:t>
            </w:r>
            <w:r w:rsidRPr="00F303AF">
              <w:rPr>
                <w:rFonts w:ascii="Times New Roman" w:eastAsia="Calibri" w:hAnsi="Times New Roman" w:cs="Times New Roman"/>
                <w:sz w:val="24"/>
              </w:rPr>
              <w:t xml:space="preserve"> krovinius,</w:t>
            </w:r>
            <w:r w:rsidRPr="00F303AF">
              <w:rPr>
                <w:rFonts w:ascii="Times New Roman" w:eastAsia="Calibri" w:hAnsi="Times New Roman" w:cs="Times New Roman"/>
                <w:spacing w:val="45"/>
                <w:sz w:val="24"/>
              </w:rPr>
              <w:t xml:space="preserve"> </w:t>
            </w:r>
            <w:proofErr w:type="spellStart"/>
            <w:r w:rsidRPr="00F303AF">
              <w:rPr>
                <w:rFonts w:ascii="Times New Roman" w:eastAsia="Calibri" w:hAnsi="Times New Roman" w:cs="Times New Roman"/>
                <w:spacing w:val="-1"/>
                <w:sz w:val="24"/>
              </w:rPr>
              <w:t>negabaritinius</w:t>
            </w:r>
            <w:proofErr w:type="spellEnd"/>
            <w:r w:rsidRPr="00F303AF">
              <w:rPr>
                <w:rFonts w:ascii="Times New Roman" w:eastAsia="Calibri" w:hAnsi="Times New Roman" w:cs="Times New Roman"/>
                <w:sz w:val="24"/>
              </w:rPr>
              <w:t xml:space="preserve"> krovinius, </w:t>
            </w:r>
            <w:r w:rsidRPr="00F303AF">
              <w:rPr>
                <w:rFonts w:ascii="Times New Roman" w:eastAsia="Calibri" w:hAnsi="Times New Roman" w:cs="Times New Roman"/>
                <w:spacing w:val="-1"/>
                <w:sz w:val="24"/>
              </w:rPr>
              <w:t>krovinių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pakrovimo</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51"/>
                <w:sz w:val="24"/>
              </w:rPr>
              <w:t xml:space="preserve"> </w:t>
            </w:r>
            <w:r w:rsidRPr="00F303AF">
              <w:rPr>
                <w:rFonts w:ascii="Times New Roman" w:eastAsia="Calibri" w:hAnsi="Times New Roman" w:cs="Times New Roman"/>
                <w:sz w:val="24"/>
              </w:rPr>
              <w:t>iškrovimo, tvirtinimo,</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įtaką saugumui</w:t>
            </w:r>
            <w:r w:rsidRPr="00F303AF">
              <w:rPr>
                <w:rFonts w:ascii="Times New Roman" w:eastAsia="Calibri" w:hAnsi="Times New Roman" w:cs="Times New Roman"/>
                <w:sz w:val="24"/>
              </w:rPr>
              <w:t xml:space="preserve"> ir </w:t>
            </w:r>
            <w:r w:rsidRPr="00F303AF">
              <w:rPr>
                <w:rFonts w:ascii="Times New Roman" w:eastAsia="Calibri" w:hAnsi="Times New Roman" w:cs="Times New Roman"/>
                <w:spacing w:val="-1"/>
                <w:sz w:val="24"/>
              </w:rPr>
              <w:t>aplinkai.</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1.7. </w:t>
            </w:r>
            <w:r w:rsidR="006756A0" w:rsidRPr="00F303AF">
              <w:rPr>
                <w:rFonts w:ascii="Times New Roman" w:eastAsia="Calibri" w:hAnsi="Times New Roman" w:cs="Times New Roman"/>
                <w:spacing w:val="-1"/>
                <w:sz w:val="24"/>
              </w:rPr>
              <w:t>Paaiškinti</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transporto</w:t>
            </w:r>
            <w:r w:rsidR="006756A0" w:rsidRPr="00F303AF">
              <w:rPr>
                <w:rFonts w:ascii="Times New Roman" w:eastAsia="Calibri" w:hAnsi="Times New Roman" w:cs="Times New Roman"/>
                <w:spacing w:val="33"/>
                <w:sz w:val="24"/>
              </w:rPr>
              <w:t xml:space="preserve"> </w:t>
            </w:r>
            <w:r w:rsidR="006756A0" w:rsidRPr="00F303AF">
              <w:rPr>
                <w:rFonts w:ascii="Times New Roman" w:eastAsia="Calibri" w:hAnsi="Times New Roman" w:cs="Times New Roman"/>
                <w:spacing w:val="-1"/>
                <w:sz w:val="24"/>
              </w:rPr>
              <w:t>priemonių</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technines</w:t>
            </w:r>
            <w:r w:rsidR="006756A0" w:rsidRPr="00F303AF">
              <w:rPr>
                <w:rFonts w:ascii="Times New Roman" w:eastAsia="Calibri" w:hAnsi="Times New Roman" w:cs="Times New Roman"/>
                <w:sz w:val="24"/>
              </w:rPr>
              <w:t xml:space="preserve"> ir</w:t>
            </w:r>
            <w:r w:rsidR="006756A0" w:rsidRPr="00F303AF">
              <w:rPr>
                <w:rFonts w:ascii="Times New Roman" w:eastAsia="Calibri" w:hAnsi="Times New Roman" w:cs="Times New Roman"/>
                <w:spacing w:val="31"/>
                <w:sz w:val="24"/>
              </w:rPr>
              <w:t xml:space="preserve"> </w:t>
            </w:r>
            <w:r w:rsidR="006756A0" w:rsidRPr="00F303AF">
              <w:rPr>
                <w:rFonts w:ascii="Times New Roman" w:eastAsia="Calibri" w:hAnsi="Times New Roman" w:cs="Times New Roman"/>
                <w:spacing w:val="-1"/>
                <w:sz w:val="24"/>
              </w:rPr>
              <w:t>eksploatacines</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savybes.</w:t>
            </w:r>
          </w:p>
        </w:tc>
        <w:tc>
          <w:tcPr>
            <w:tcW w:w="2929" w:type="pct"/>
          </w:tcPr>
          <w:p w:rsidR="006756A0" w:rsidRPr="00F303AF" w:rsidRDefault="006756A0" w:rsidP="008D0223">
            <w:pPr>
              <w:pStyle w:val="Antrat1"/>
              <w:ind w:left="0"/>
              <w:rPr>
                <w:rFonts w:cs="Times New Roman"/>
                <w:spacing w:val="-1"/>
                <w:lang w:val="lt-LT"/>
              </w:rPr>
            </w:pPr>
            <w:r w:rsidRPr="00F303AF">
              <w:rPr>
                <w:rFonts w:cs="Times New Roman"/>
                <w:spacing w:val="-1"/>
                <w:lang w:val="lt-LT"/>
              </w:rPr>
              <w:t>Tema. Transporto priemonių techninės ir eksploatacinės savybės.</w:t>
            </w:r>
          </w:p>
          <w:p w:rsidR="006756A0" w:rsidRPr="00F303AF" w:rsidRDefault="006756A0" w:rsidP="008D0223">
            <w:pPr>
              <w:pStyle w:val="TableParagraph"/>
              <w:rPr>
                <w:rFonts w:ascii="Times New Roman" w:eastAsia="Times New Roman" w:hAnsi="Times New Roman" w:cs="Times New Roman"/>
                <w:i/>
                <w:sz w:val="24"/>
                <w:szCs w:val="24"/>
                <w:lang w:val="lt-LT"/>
              </w:rPr>
            </w:pPr>
            <w:r w:rsidRPr="00F303AF">
              <w:rPr>
                <w:rFonts w:ascii="Times New Roman" w:hAnsi="Times New Roman" w:cs="Times New Roman"/>
                <w:i/>
                <w:spacing w:val="-1"/>
                <w:sz w:val="24"/>
                <w:lang w:val="lt-LT"/>
              </w:rPr>
              <w:t>Užduotys:</w:t>
            </w:r>
          </w:p>
          <w:p w:rsidR="006756A0" w:rsidRPr="00F303AF" w:rsidRDefault="006756A0" w:rsidP="008D0223">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aktyvaus,</w:t>
            </w:r>
            <w:r w:rsidRPr="00F303AF">
              <w:rPr>
                <w:rFonts w:ascii="Times New Roman" w:hAnsi="Times New Roman" w:cs="Times New Roman"/>
                <w:sz w:val="24"/>
              </w:rPr>
              <w:t xml:space="preserve"> </w:t>
            </w:r>
            <w:r w:rsidRPr="00F303AF">
              <w:rPr>
                <w:rFonts w:ascii="Times New Roman" w:hAnsi="Times New Roman" w:cs="Times New Roman"/>
                <w:spacing w:val="-1"/>
                <w:sz w:val="24"/>
              </w:rPr>
              <w:t>pasyvaus,</w:t>
            </w:r>
            <w:r w:rsidRPr="00F303AF">
              <w:rPr>
                <w:rFonts w:ascii="Times New Roman" w:hAnsi="Times New Roman" w:cs="Times New Roman"/>
                <w:sz w:val="24"/>
              </w:rPr>
              <w:t xml:space="preserve"> </w:t>
            </w:r>
            <w:r w:rsidRPr="00F303AF">
              <w:rPr>
                <w:rFonts w:ascii="Times New Roman" w:hAnsi="Times New Roman" w:cs="Times New Roman"/>
                <w:spacing w:val="-1"/>
                <w:sz w:val="24"/>
              </w:rPr>
              <w:t>ekologinio</w:t>
            </w:r>
            <w:r w:rsidRPr="00F303AF">
              <w:rPr>
                <w:rFonts w:ascii="Times New Roman" w:hAnsi="Times New Roman" w:cs="Times New Roman"/>
                <w:spacing w:val="56"/>
                <w:sz w:val="24"/>
              </w:rPr>
              <w:t xml:space="preserve"> </w:t>
            </w:r>
            <w:r w:rsidRPr="00F303AF">
              <w:rPr>
                <w:rFonts w:ascii="Times New Roman" w:hAnsi="Times New Roman" w:cs="Times New Roman"/>
                <w:spacing w:val="-1"/>
                <w:sz w:val="24"/>
              </w:rPr>
              <w:t>saugumo</w:t>
            </w:r>
            <w:r w:rsidRPr="00F303AF">
              <w:rPr>
                <w:rFonts w:ascii="Times New Roman" w:hAnsi="Times New Roman" w:cs="Times New Roman"/>
                <w:spacing w:val="5"/>
                <w:sz w:val="24"/>
              </w:rPr>
              <w:t xml:space="preserve"> </w:t>
            </w:r>
            <w:r w:rsidRPr="00F303AF">
              <w:rPr>
                <w:rFonts w:ascii="Times New Roman" w:hAnsi="Times New Roman" w:cs="Times New Roman"/>
                <w:spacing w:val="-1"/>
                <w:sz w:val="24"/>
              </w:rPr>
              <w:t>ypatybes,</w:t>
            </w:r>
            <w:r w:rsidRPr="00F303AF">
              <w:rPr>
                <w:rFonts w:ascii="Times New Roman" w:hAnsi="Times New Roman" w:cs="Times New Roman"/>
                <w:sz w:val="24"/>
              </w:rPr>
              <w:t xml:space="preserve"> apibūdinti </w:t>
            </w:r>
            <w:r w:rsidRPr="00F303AF">
              <w:rPr>
                <w:rFonts w:ascii="Times New Roman" w:hAnsi="Times New Roman" w:cs="Times New Roman"/>
                <w:spacing w:val="-1"/>
                <w:sz w:val="24"/>
              </w:rPr>
              <w:t>jėgas,</w:t>
            </w:r>
            <w:r w:rsidRPr="00F303AF">
              <w:rPr>
                <w:rFonts w:ascii="Times New Roman" w:hAnsi="Times New Roman" w:cs="Times New Roman"/>
                <w:sz w:val="24"/>
              </w:rPr>
              <w:t xml:space="preserve"> veikiančias</w:t>
            </w:r>
            <w:r w:rsidRPr="00F303AF">
              <w:rPr>
                <w:rFonts w:ascii="Times New Roman" w:hAnsi="Times New Roman" w:cs="Times New Roman"/>
                <w:spacing w:val="28"/>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priemones,</w:t>
            </w:r>
            <w:r w:rsidRPr="00F303AF">
              <w:rPr>
                <w:rFonts w:ascii="Times New Roman" w:hAnsi="Times New Roman" w:cs="Times New Roman"/>
                <w:sz w:val="24"/>
              </w:rPr>
              <w:t xml:space="preserve"> šoninį </w:t>
            </w:r>
            <w:r w:rsidRPr="00F303AF">
              <w:rPr>
                <w:rFonts w:ascii="Times New Roman" w:hAnsi="Times New Roman" w:cs="Times New Roman"/>
                <w:spacing w:val="-1"/>
                <w:sz w:val="24"/>
              </w:rPr>
              <w:t>slydimą,</w:t>
            </w:r>
            <w:r w:rsidRPr="00F303AF">
              <w:rPr>
                <w:rFonts w:ascii="Times New Roman" w:hAnsi="Times New Roman" w:cs="Times New Roman"/>
                <w:sz w:val="24"/>
              </w:rPr>
              <w:t xml:space="preserve"> stabilumą,</w:t>
            </w:r>
            <w:r w:rsidRPr="00F303AF">
              <w:rPr>
                <w:rFonts w:ascii="Times New Roman" w:hAnsi="Times New Roman" w:cs="Times New Roman"/>
                <w:spacing w:val="39"/>
                <w:sz w:val="24"/>
              </w:rPr>
              <w:t xml:space="preserve"> </w:t>
            </w:r>
            <w:r w:rsidRPr="00F303AF">
              <w:rPr>
                <w:rFonts w:ascii="Times New Roman" w:hAnsi="Times New Roman" w:cs="Times New Roman"/>
                <w:spacing w:val="-1"/>
                <w:sz w:val="24"/>
              </w:rPr>
              <w:t>pravažumą.</w:t>
            </w:r>
          </w:p>
          <w:p w:rsidR="006756A0" w:rsidRPr="00F303AF" w:rsidRDefault="006756A0" w:rsidP="008D0223">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 xml:space="preserve">Apibūdinti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techninius</w:t>
            </w:r>
            <w:r w:rsidRPr="00F303AF">
              <w:rPr>
                <w:rFonts w:ascii="Times New Roman" w:hAnsi="Times New Roman" w:cs="Times New Roman"/>
                <w:sz w:val="24"/>
              </w:rPr>
              <w:t xml:space="preserve"> </w:t>
            </w:r>
            <w:r w:rsidRPr="00F303AF">
              <w:rPr>
                <w:rFonts w:ascii="Times New Roman" w:hAnsi="Times New Roman" w:cs="Times New Roman"/>
                <w:spacing w:val="-1"/>
                <w:sz w:val="24"/>
              </w:rPr>
              <w:t>gedimus,</w:t>
            </w:r>
            <w:r w:rsidRPr="00F303AF">
              <w:rPr>
                <w:rFonts w:ascii="Times New Roman" w:hAnsi="Times New Roman" w:cs="Times New Roman"/>
                <w:sz w:val="24"/>
              </w:rPr>
              <w:t xml:space="preserve"> draudžiančius </w:t>
            </w:r>
            <w:r w:rsidRPr="00F303AF">
              <w:rPr>
                <w:rFonts w:ascii="Times New Roman" w:hAnsi="Times New Roman" w:cs="Times New Roman"/>
                <w:spacing w:val="-1"/>
                <w:sz w:val="24"/>
              </w:rPr>
              <w:t>transporto</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w:t>
            </w:r>
            <w:r w:rsidRPr="00F303AF">
              <w:rPr>
                <w:rFonts w:ascii="Times New Roman" w:hAnsi="Times New Roman" w:cs="Times New Roman"/>
                <w:spacing w:val="-1"/>
                <w:sz w:val="24"/>
              </w:rPr>
              <w:t>eksploatavimą</w:t>
            </w:r>
            <w:r w:rsidRPr="00F303AF">
              <w:rPr>
                <w:rFonts w:ascii="Times New Roman" w:hAnsi="Times New Roman" w:cs="Times New Roman"/>
                <w:spacing w:val="1"/>
                <w:sz w:val="24"/>
              </w:rPr>
              <w:t xml:space="preserve"> </w:t>
            </w:r>
            <w:r w:rsidRPr="00F303AF">
              <w:rPr>
                <w:rFonts w:ascii="Times New Roman" w:hAnsi="Times New Roman" w:cs="Times New Roman"/>
                <w:sz w:val="24"/>
              </w:rPr>
              <w:t>ir tolesnį važiavimą su</w:t>
            </w:r>
            <w:r w:rsidRPr="00F303AF">
              <w:rPr>
                <w:rFonts w:ascii="Times New Roman" w:hAnsi="Times New Roman" w:cs="Times New Roman"/>
                <w:spacing w:val="39"/>
                <w:sz w:val="24"/>
              </w:rPr>
              <w:t xml:space="preserve"> </w:t>
            </w:r>
            <w:r w:rsidRPr="00F303AF">
              <w:rPr>
                <w:rFonts w:ascii="Times New Roman" w:hAnsi="Times New Roman" w:cs="Times New Roman"/>
                <w:sz w:val="24"/>
              </w:rPr>
              <w:t xml:space="preserve">ja, </w:t>
            </w:r>
            <w:r w:rsidRPr="00F303AF">
              <w:rPr>
                <w:rFonts w:ascii="Times New Roman" w:hAnsi="Times New Roman" w:cs="Times New Roman"/>
                <w:spacing w:val="-1"/>
                <w:sz w:val="24"/>
              </w:rPr>
              <w:t>bei</w:t>
            </w:r>
            <w:r w:rsidRPr="00F303AF">
              <w:rPr>
                <w:rFonts w:ascii="Times New Roman" w:hAnsi="Times New Roman" w:cs="Times New Roman"/>
                <w:sz w:val="24"/>
              </w:rPr>
              <w:t xml:space="preserve"> </w:t>
            </w: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vairuotojo</w:t>
            </w:r>
            <w:r w:rsidRPr="00F303AF">
              <w:rPr>
                <w:rFonts w:ascii="Times New Roman" w:hAnsi="Times New Roman" w:cs="Times New Roman"/>
                <w:sz w:val="24"/>
              </w:rPr>
              <w:t xml:space="preserve"> </w:t>
            </w:r>
            <w:r w:rsidRPr="00F303AF">
              <w:rPr>
                <w:rFonts w:ascii="Times New Roman" w:hAnsi="Times New Roman" w:cs="Times New Roman"/>
                <w:spacing w:val="-1"/>
                <w:sz w:val="24"/>
              </w:rPr>
              <w:t>pareigas,</w:t>
            </w:r>
            <w:r w:rsidRPr="00F303AF">
              <w:rPr>
                <w:rFonts w:ascii="Times New Roman" w:hAnsi="Times New Roman" w:cs="Times New Roman"/>
                <w:sz w:val="24"/>
              </w:rPr>
              <w:t xml:space="preserve"> kai</w:t>
            </w:r>
            <w:r w:rsidRPr="00F303AF">
              <w:rPr>
                <w:rFonts w:ascii="Times New Roman" w:hAnsi="Times New Roman" w:cs="Times New Roman"/>
                <w:spacing w:val="45"/>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 xml:space="preserve">priemonė </w:t>
            </w:r>
            <w:r w:rsidRPr="00F303AF">
              <w:rPr>
                <w:rFonts w:ascii="Times New Roman" w:hAnsi="Times New Roman" w:cs="Times New Roman"/>
                <w:sz w:val="24"/>
              </w:rPr>
              <w:t xml:space="preserve">neatitinka </w:t>
            </w:r>
            <w:r w:rsidRPr="00F303AF">
              <w:rPr>
                <w:rFonts w:ascii="Times New Roman" w:hAnsi="Times New Roman" w:cs="Times New Roman"/>
                <w:spacing w:val="-1"/>
                <w:sz w:val="24"/>
              </w:rPr>
              <w:t>techninių</w:t>
            </w:r>
            <w:r w:rsidRPr="00F303AF">
              <w:rPr>
                <w:rFonts w:ascii="Times New Roman" w:hAnsi="Times New Roman" w:cs="Times New Roman"/>
                <w:spacing w:val="49"/>
                <w:sz w:val="24"/>
              </w:rPr>
              <w:t xml:space="preserve"> </w:t>
            </w:r>
            <w:r w:rsidRPr="00F303AF">
              <w:rPr>
                <w:rFonts w:ascii="Times New Roman" w:hAnsi="Times New Roman" w:cs="Times New Roman"/>
                <w:spacing w:val="-1"/>
                <w:sz w:val="24"/>
              </w:rPr>
              <w:t>reikalavimų.</w:t>
            </w:r>
          </w:p>
          <w:p w:rsidR="006756A0" w:rsidRPr="00F303AF" w:rsidRDefault="006756A0" w:rsidP="008D0223">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techniškai</w:t>
            </w:r>
            <w:r w:rsidRPr="00F303AF">
              <w:rPr>
                <w:rFonts w:ascii="Times New Roman" w:hAnsi="Times New Roman" w:cs="Times New Roman"/>
                <w:sz w:val="24"/>
              </w:rPr>
              <w:t xml:space="preserve"> </w:t>
            </w:r>
            <w:r w:rsidRPr="00F303AF">
              <w:rPr>
                <w:rFonts w:ascii="Times New Roman" w:hAnsi="Times New Roman" w:cs="Times New Roman"/>
                <w:spacing w:val="-1"/>
                <w:sz w:val="24"/>
              </w:rPr>
              <w:t>netvarkingos</w:t>
            </w:r>
            <w:r w:rsidRPr="00F303AF">
              <w:rPr>
                <w:rFonts w:ascii="Times New Roman" w:hAnsi="Times New Roman" w:cs="Times New Roman"/>
                <w:spacing w:val="49"/>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eksploatavimo </w:t>
            </w:r>
            <w:r w:rsidRPr="00F303AF">
              <w:rPr>
                <w:rFonts w:ascii="Times New Roman" w:hAnsi="Times New Roman" w:cs="Times New Roman"/>
                <w:spacing w:val="-1"/>
                <w:sz w:val="24"/>
              </w:rPr>
              <w:t>įtaką</w:t>
            </w:r>
            <w:r w:rsidRPr="00F303AF">
              <w:rPr>
                <w:rFonts w:ascii="Times New Roman" w:hAnsi="Times New Roman" w:cs="Times New Roman"/>
                <w:spacing w:val="39"/>
                <w:sz w:val="24"/>
              </w:rPr>
              <w:t xml:space="preserve"> </w:t>
            </w:r>
            <w:r w:rsidRPr="00F303AF">
              <w:rPr>
                <w:rFonts w:ascii="Times New Roman" w:hAnsi="Times New Roman" w:cs="Times New Roman"/>
                <w:spacing w:val="-1"/>
                <w:sz w:val="24"/>
              </w:rPr>
              <w:t>saugiam</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eismui,</w:t>
            </w:r>
            <w:r w:rsidRPr="00F303AF">
              <w:rPr>
                <w:rFonts w:ascii="Times New Roman" w:hAnsi="Times New Roman" w:cs="Times New Roman"/>
                <w:sz w:val="24"/>
              </w:rPr>
              <w:t xml:space="preserve"> aplinkai, </w:t>
            </w:r>
            <w:r w:rsidRPr="00F303AF">
              <w:rPr>
                <w:rFonts w:ascii="Times New Roman" w:hAnsi="Times New Roman" w:cs="Times New Roman"/>
                <w:spacing w:val="-1"/>
                <w:sz w:val="24"/>
              </w:rPr>
              <w:t>gamtai.</w:t>
            </w:r>
          </w:p>
          <w:p w:rsidR="003C0EC0" w:rsidRPr="00F303AF" w:rsidRDefault="006756A0" w:rsidP="008D0223">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lastRenderedPageBreak/>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priemonių</w:t>
            </w:r>
            <w:r w:rsidRPr="00F303AF">
              <w:rPr>
                <w:rFonts w:ascii="Times New Roman" w:hAnsi="Times New Roman" w:cs="Times New Roman"/>
                <w:sz w:val="24"/>
              </w:rPr>
              <w:t xml:space="preserve"> </w:t>
            </w:r>
            <w:r w:rsidRPr="00F303AF">
              <w:rPr>
                <w:rFonts w:ascii="Times New Roman" w:hAnsi="Times New Roman" w:cs="Times New Roman"/>
                <w:spacing w:val="-1"/>
                <w:sz w:val="24"/>
              </w:rPr>
              <w:t>pateikimo</w:t>
            </w:r>
            <w:r w:rsidRPr="00F303AF">
              <w:rPr>
                <w:rFonts w:ascii="Times New Roman" w:hAnsi="Times New Roman" w:cs="Times New Roman"/>
                <w:spacing w:val="65"/>
                <w:sz w:val="24"/>
              </w:rPr>
              <w:t xml:space="preserve"> </w:t>
            </w:r>
            <w:r w:rsidRPr="00F303AF">
              <w:rPr>
                <w:rFonts w:ascii="Times New Roman" w:hAnsi="Times New Roman" w:cs="Times New Roman"/>
                <w:spacing w:val="-1"/>
                <w:sz w:val="24"/>
              </w:rPr>
              <w:t>privalomajai</w:t>
            </w:r>
            <w:r w:rsidRPr="00F303AF">
              <w:rPr>
                <w:rFonts w:ascii="Times New Roman" w:hAnsi="Times New Roman" w:cs="Times New Roman"/>
                <w:sz w:val="24"/>
              </w:rPr>
              <w:t xml:space="preserve"> </w:t>
            </w:r>
            <w:r w:rsidRPr="00F303AF">
              <w:rPr>
                <w:rFonts w:ascii="Times New Roman" w:hAnsi="Times New Roman" w:cs="Times New Roman"/>
                <w:spacing w:val="-1"/>
                <w:sz w:val="24"/>
              </w:rPr>
              <w:t>techninei</w:t>
            </w:r>
            <w:r w:rsidRPr="00F303AF">
              <w:rPr>
                <w:rFonts w:ascii="Times New Roman" w:hAnsi="Times New Roman" w:cs="Times New Roman"/>
                <w:sz w:val="24"/>
              </w:rPr>
              <w:t xml:space="preserve"> apžiūrai, </w:t>
            </w:r>
            <w:r w:rsidRPr="00F303AF">
              <w:rPr>
                <w:rFonts w:ascii="Times New Roman" w:hAnsi="Times New Roman" w:cs="Times New Roman"/>
                <w:spacing w:val="-1"/>
                <w:sz w:val="24"/>
              </w:rPr>
              <w:t xml:space="preserve">periodiškumą </w:t>
            </w:r>
            <w:r w:rsidRPr="00F303AF">
              <w:rPr>
                <w:rFonts w:ascii="Times New Roman" w:hAnsi="Times New Roman" w:cs="Times New Roman"/>
                <w:sz w:val="24"/>
              </w:rPr>
              <w:t>ir</w:t>
            </w:r>
            <w:r w:rsidRPr="00F303AF">
              <w:rPr>
                <w:rFonts w:ascii="Times New Roman" w:hAnsi="Times New Roman" w:cs="Times New Roman"/>
                <w:spacing w:val="55"/>
                <w:sz w:val="24"/>
              </w:rPr>
              <w:t xml:space="preserve"> </w:t>
            </w:r>
            <w:r w:rsidRPr="00F303AF">
              <w:rPr>
                <w:rFonts w:ascii="Times New Roman" w:hAnsi="Times New Roman" w:cs="Times New Roman"/>
                <w:spacing w:val="-1"/>
                <w:sz w:val="24"/>
              </w:rPr>
              <w:t>atsakomybę.</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1.8. </w:t>
            </w:r>
            <w:r w:rsidR="006756A0" w:rsidRPr="00F303AF">
              <w:rPr>
                <w:rFonts w:ascii="Times New Roman" w:eastAsia="Calibri" w:hAnsi="Times New Roman" w:cs="Times New Roman"/>
                <w:spacing w:val="-1"/>
                <w:sz w:val="24"/>
              </w:rPr>
              <w:t>Paaiškinti</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transporto</w:t>
            </w:r>
            <w:r w:rsidR="006756A0" w:rsidRPr="00F303AF">
              <w:rPr>
                <w:rFonts w:ascii="Times New Roman" w:eastAsia="Calibri" w:hAnsi="Times New Roman" w:cs="Times New Roman"/>
                <w:spacing w:val="33"/>
                <w:sz w:val="24"/>
              </w:rPr>
              <w:t xml:space="preserve"> </w:t>
            </w:r>
            <w:r w:rsidR="006756A0" w:rsidRPr="00F303AF">
              <w:rPr>
                <w:rFonts w:ascii="Times New Roman" w:eastAsia="Calibri" w:hAnsi="Times New Roman" w:cs="Times New Roman"/>
                <w:spacing w:val="-1"/>
                <w:sz w:val="24"/>
              </w:rPr>
              <w:t>priemonės</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techninės</w:t>
            </w:r>
            <w:r w:rsidR="006756A0" w:rsidRPr="00F303AF">
              <w:rPr>
                <w:rFonts w:ascii="Times New Roman" w:eastAsia="Calibri" w:hAnsi="Times New Roman" w:cs="Times New Roman"/>
                <w:spacing w:val="27"/>
                <w:sz w:val="24"/>
              </w:rPr>
              <w:t xml:space="preserve"> </w:t>
            </w:r>
            <w:r w:rsidR="006756A0" w:rsidRPr="00F303AF">
              <w:rPr>
                <w:rFonts w:ascii="Times New Roman" w:eastAsia="Calibri" w:hAnsi="Times New Roman" w:cs="Times New Roman"/>
                <w:spacing w:val="-1"/>
                <w:sz w:val="24"/>
              </w:rPr>
              <w:t>eksploatacijos</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darbų</w:t>
            </w:r>
            <w:r w:rsidR="006756A0" w:rsidRPr="00F303AF">
              <w:rPr>
                <w:rFonts w:ascii="Times New Roman" w:eastAsia="Calibri" w:hAnsi="Times New Roman" w:cs="Times New Roman"/>
                <w:spacing w:val="29"/>
                <w:sz w:val="24"/>
              </w:rPr>
              <w:t xml:space="preserve"> </w:t>
            </w:r>
            <w:r w:rsidR="006756A0" w:rsidRPr="00F303AF">
              <w:rPr>
                <w:rFonts w:ascii="Times New Roman" w:eastAsia="Calibri" w:hAnsi="Times New Roman" w:cs="Times New Roman"/>
                <w:sz w:val="24"/>
              </w:rPr>
              <w:t xml:space="preserve">pobūdį, </w:t>
            </w:r>
            <w:r w:rsidR="006756A0" w:rsidRPr="00F303AF">
              <w:rPr>
                <w:rFonts w:ascii="Times New Roman" w:eastAsia="Calibri" w:hAnsi="Times New Roman" w:cs="Times New Roman"/>
                <w:spacing w:val="-1"/>
                <w:sz w:val="24"/>
              </w:rPr>
              <w:t>darbų</w:t>
            </w:r>
            <w:r w:rsidR="006756A0" w:rsidRPr="00F303AF">
              <w:rPr>
                <w:rFonts w:ascii="Times New Roman" w:eastAsia="Calibri" w:hAnsi="Times New Roman" w:cs="Times New Roman"/>
                <w:sz w:val="24"/>
              </w:rPr>
              <w:t xml:space="preserve"> </w:t>
            </w:r>
            <w:r w:rsidR="006756A0" w:rsidRPr="00F303AF">
              <w:rPr>
                <w:rFonts w:ascii="Times New Roman" w:eastAsia="Calibri" w:hAnsi="Times New Roman" w:cs="Times New Roman"/>
                <w:spacing w:val="-1"/>
                <w:sz w:val="24"/>
              </w:rPr>
              <w:t>saugos</w:t>
            </w:r>
            <w:r w:rsidR="006756A0" w:rsidRPr="00F303AF">
              <w:rPr>
                <w:rFonts w:ascii="Times New Roman" w:eastAsia="Calibri" w:hAnsi="Times New Roman" w:cs="Times New Roman"/>
                <w:spacing w:val="27"/>
                <w:sz w:val="24"/>
              </w:rPr>
              <w:t xml:space="preserve"> </w:t>
            </w:r>
            <w:r w:rsidR="006756A0" w:rsidRPr="00F303AF">
              <w:rPr>
                <w:rFonts w:ascii="Times New Roman" w:eastAsia="Calibri" w:hAnsi="Times New Roman" w:cs="Times New Roman"/>
                <w:spacing w:val="-1"/>
                <w:sz w:val="24"/>
              </w:rPr>
              <w:t>reikalavimus.</w:t>
            </w:r>
          </w:p>
        </w:tc>
        <w:tc>
          <w:tcPr>
            <w:tcW w:w="2929" w:type="pct"/>
          </w:tcPr>
          <w:p w:rsidR="006756A0" w:rsidRPr="00F303AF" w:rsidRDefault="006756A0" w:rsidP="008D0223">
            <w:pPr>
              <w:pStyle w:val="Antrat1"/>
              <w:ind w:left="0"/>
              <w:rPr>
                <w:rFonts w:cs="Times New Roman"/>
                <w:spacing w:val="-1"/>
                <w:lang w:val="lt-LT"/>
              </w:rPr>
            </w:pPr>
            <w:r w:rsidRPr="00F303AF">
              <w:rPr>
                <w:rFonts w:cs="Times New Roman"/>
                <w:spacing w:val="-1"/>
                <w:lang w:val="lt-LT"/>
              </w:rPr>
              <w:t>Tema. Transporto priemonių kategorijos, techninės eksploatacijos pagrindai, darbų saugos reikalavimai.</w:t>
            </w:r>
          </w:p>
          <w:p w:rsidR="006756A0" w:rsidRPr="00F303AF" w:rsidRDefault="006756A0" w:rsidP="008D0223">
            <w:pPr>
              <w:pStyle w:val="TableParagraph"/>
              <w:jc w:val="both"/>
              <w:rPr>
                <w:rFonts w:ascii="Times New Roman" w:eastAsia="Times New Roman" w:hAnsi="Times New Roman" w:cs="Times New Roman"/>
                <w:i/>
                <w:sz w:val="24"/>
                <w:szCs w:val="24"/>
                <w:lang w:val="lt-LT"/>
              </w:rPr>
            </w:pPr>
            <w:r w:rsidRPr="00F303AF">
              <w:rPr>
                <w:rFonts w:ascii="Times New Roman" w:hAnsi="Times New Roman" w:cs="Times New Roman"/>
                <w:i/>
                <w:spacing w:val="-1"/>
                <w:sz w:val="24"/>
                <w:lang w:val="lt-LT"/>
              </w:rPr>
              <w:t>Užduotys:</w:t>
            </w:r>
          </w:p>
          <w:p w:rsidR="006756A0" w:rsidRPr="00F303AF" w:rsidRDefault="006756A0" w:rsidP="008D0223">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eksploatacijos,</w:t>
            </w:r>
            <w:r w:rsidRPr="00F303AF">
              <w:rPr>
                <w:rFonts w:ascii="Times New Roman" w:hAnsi="Times New Roman" w:cs="Times New Roman"/>
                <w:sz w:val="24"/>
              </w:rPr>
              <w:t xml:space="preserve"> priežiūros</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ypatybes,</w:t>
            </w:r>
            <w:r w:rsidRPr="00F303AF">
              <w:rPr>
                <w:rFonts w:ascii="Times New Roman" w:hAnsi="Times New Roman" w:cs="Times New Roman"/>
                <w:sz w:val="24"/>
              </w:rPr>
              <w:t xml:space="preserve"> apibūdinti</w:t>
            </w:r>
            <w:r w:rsidRPr="00F303AF">
              <w:rPr>
                <w:rFonts w:ascii="Times New Roman" w:hAnsi="Times New Roman" w:cs="Times New Roman"/>
                <w:spacing w:val="33"/>
                <w:sz w:val="24"/>
              </w:rPr>
              <w:t xml:space="preserve"> </w:t>
            </w:r>
            <w:r w:rsidRPr="00F303AF">
              <w:rPr>
                <w:rFonts w:ascii="Times New Roman" w:hAnsi="Times New Roman" w:cs="Times New Roman"/>
                <w:spacing w:val="-1"/>
                <w:sz w:val="24"/>
              </w:rPr>
              <w:t>eksploatacines</w:t>
            </w:r>
            <w:r w:rsidRPr="00F303AF">
              <w:rPr>
                <w:rFonts w:ascii="Times New Roman" w:hAnsi="Times New Roman" w:cs="Times New Roman"/>
                <w:sz w:val="24"/>
              </w:rPr>
              <w:t xml:space="preserve"> </w:t>
            </w:r>
            <w:r w:rsidRPr="00F303AF">
              <w:rPr>
                <w:rFonts w:ascii="Times New Roman" w:hAnsi="Times New Roman" w:cs="Times New Roman"/>
                <w:spacing w:val="-1"/>
                <w:sz w:val="24"/>
              </w:rPr>
              <w:t>medžiagas,</w:t>
            </w:r>
            <w:r w:rsidRPr="00F303AF">
              <w:rPr>
                <w:rFonts w:ascii="Times New Roman" w:hAnsi="Times New Roman" w:cs="Times New Roman"/>
                <w:sz w:val="24"/>
              </w:rPr>
              <w:t xml:space="preserve"> </w:t>
            </w:r>
            <w:r w:rsidRPr="00F303AF">
              <w:rPr>
                <w:rFonts w:ascii="Times New Roman" w:hAnsi="Times New Roman" w:cs="Times New Roman"/>
                <w:spacing w:val="-1"/>
                <w:sz w:val="24"/>
              </w:rPr>
              <w:t>reikalavimus</w:t>
            </w:r>
            <w:r w:rsidRPr="00F303AF">
              <w:rPr>
                <w:rFonts w:ascii="Times New Roman" w:hAnsi="Times New Roman" w:cs="Times New Roman"/>
                <w:spacing w:val="57"/>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naudojimui </w:t>
            </w:r>
            <w:r w:rsidRPr="00F303AF">
              <w:rPr>
                <w:rFonts w:ascii="Times New Roman" w:hAnsi="Times New Roman" w:cs="Times New Roman"/>
                <w:spacing w:val="-1"/>
                <w:sz w:val="24"/>
              </w:rPr>
              <w:t>aplinkos</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atžvilgiu</w:t>
            </w:r>
            <w:r w:rsidRPr="00F303AF">
              <w:rPr>
                <w:rFonts w:ascii="Times New Roman" w:hAnsi="Times New Roman" w:cs="Times New Roman"/>
                <w:sz w:val="24"/>
              </w:rPr>
              <w:t xml:space="preserve"> </w:t>
            </w:r>
            <w:r w:rsidRPr="00F303AF">
              <w:rPr>
                <w:rFonts w:ascii="Times New Roman" w:hAnsi="Times New Roman" w:cs="Times New Roman"/>
                <w:spacing w:val="-1"/>
                <w:sz w:val="24"/>
              </w:rPr>
              <w:t>(garso</w:t>
            </w:r>
            <w:r w:rsidRPr="00F303AF">
              <w:rPr>
                <w:rFonts w:ascii="Times New Roman" w:hAnsi="Times New Roman" w:cs="Times New Roman"/>
                <w:sz w:val="24"/>
              </w:rPr>
              <w:t xml:space="preserve"> </w:t>
            </w:r>
            <w:r w:rsidRPr="00F303AF">
              <w:rPr>
                <w:rFonts w:ascii="Times New Roman" w:hAnsi="Times New Roman" w:cs="Times New Roman"/>
                <w:spacing w:val="-1"/>
                <w:sz w:val="24"/>
              </w:rPr>
              <w:t>signalo</w:t>
            </w:r>
            <w:r w:rsidRPr="00F303AF">
              <w:rPr>
                <w:rFonts w:ascii="Times New Roman" w:hAnsi="Times New Roman" w:cs="Times New Roman"/>
                <w:sz w:val="24"/>
              </w:rPr>
              <w:t xml:space="preserve"> naudojimas, </w:t>
            </w:r>
            <w:r w:rsidRPr="00F303AF">
              <w:rPr>
                <w:rFonts w:ascii="Times New Roman" w:hAnsi="Times New Roman" w:cs="Times New Roman"/>
                <w:spacing w:val="-1"/>
                <w:sz w:val="24"/>
              </w:rPr>
              <w:t>taupus</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degalų</w:t>
            </w:r>
            <w:r w:rsidRPr="00F303AF">
              <w:rPr>
                <w:rFonts w:ascii="Times New Roman" w:hAnsi="Times New Roman" w:cs="Times New Roman"/>
                <w:sz w:val="24"/>
              </w:rPr>
              <w:t xml:space="preserve"> </w:t>
            </w:r>
            <w:r w:rsidRPr="00F303AF">
              <w:rPr>
                <w:rFonts w:ascii="Times New Roman" w:hAnsi="Times New Roman" w:cs="Times New Roman"/>
                <w:spacing w:val="-1"/>
                <w:sz w:val="24"/>
              </w:rPr>
              <w:t>naudojimas,</w:t>
            </w:r>
            <w:r w:rsidRPr="00F303AF">
              <w:rPr>
                <w:rFonts w:ascii="Times New Roman" w:hAnsi="Times New Roman" w:cs="Times New Roman"/>
                <w:sz w:val="24"/>
              </w:rPr>
              <w:t xml:space="preserve"> teršalų </w:t>
            </w:r>
            <w:r w:rsidRPr="00F303AF">
              <w:rPr>
                <w:rFonts w:ascii="Times New Roman" w:hAnsi="Times New Roman" w:cs="Times New Roman"/>
                <w:spacing w:val="-1"/>
                <w:sz w:val="24"/>
              </w:rPr>
              <w:t>išmetimo</w:t>
            </w:r>
            <w:r w:rsidRPr="00F303AF">
              <w:rPr>
                <w:rFonts w:ascii="Times New Roman" w:hAnsi="Times New Roman" w:cs="Times New Roman"/>
                <w:sz w:val="24"/>
              </w:rPr>
              <w:t xml:space="preserve"> normos ir</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pan.).</w:t>
            </w:r>
          </w:p>
          <w:p w:rsidR="006756A0" w:rsidRPr="00F303AF" w:rsidRDefault="006756A0" w:rsidP="008D0223">
            <w:pPr>
              <w:pStyle w:val="Sraopastraipa"/>
              <w:widowControl w:val="0"/>
              <w:numPr>
                <w:ilvl w:val="0"/>
                <w:numId w:val="15"/>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dažniausiai</w:t>
            </w:r>
            <w:r w:rsidRPr="00F303AF">
              <w:rPr>
                <w:rFonts w:ascii="Times New Roman" w:hAnsi="Times New Roman" w:cs="Times New Roman"/>
                <w:sz w:val="24"/>
              </w:rPr>
              <w:t xml:space="preserve"> </w:t>
            </w:r>
            <w:r w:rsidRPr="00F303AF">
              <w:rPr>
                <w:rFonts w:ascii="Times New Roman" w:hAnsi="Times New Roman" w:cs="Times New Roman"/>
                <w:spacing w:val="-1"/>
                <w:sz w:val="24"/>
              </w:rPr>
              <w:t>pasitaikančius</w:t>
            </w:r>
            <w:r w:rsidRPr="00F303AF">
              <w:rPr>
                <w:rFonts w:ascii="Times New Roman" w:hAnsi="Times New Roman" w:cs="Times New Roman"/>
                <w:spacing w:val="53"/>
                <w:sz w:val="24"/>
              </w:rPr>
              <w:t xml:space="preserve"> </w:t>
            </w:r>
            <w:r w:rsidRPr="00F303AF">
              <w:rPr>
                <w:rFonts w:ascii="Times New Roman" w:hAnsi="Times New Roman" w:cs="Times New Roman"/>
                <w:spacing w:val="-1"/>
                <w:sz w:val="24"/>
              </w:rPr>
              <w:t>gedimus</w:t>
            </w:r>
            <w:r w:rsidRPr="00F303AF">
              <w:rPr>
                <w:rFonts w:ascii="Times New Roman" w:hAnsi="Times New Roman" w:cs="Times New Roman"/>
                <w:sz w:val="24"/>
              </w:rPr>
              <w:t xml:space="preserve"> </w:t>
            </w:r>
            <w:r w:rsidRPr="00F303AF">
              <w:rPr>
                <w:rFonts w:ascii="Times New Roman" w:hAnsi="Times New Roman" w:cs="Times New Roman"/>
                <w:spacing w:val="-1"/>
                <w:sz w:val="24"/>
              </w:rPr>
              <w:t>(pagal</w:t>
            </w:r>
            <w:r w:rsidRPr="00F303AF">
              <w:rPr>
                <w:rFonts w:ascii="Times New Roman" w:hAnsi="Times New Roman" w:cs="Times New Roman"/>
                <w:spacing w:val="1"/>
                <w:sz w:val="24"/>
              </w:rPr>
              <w:t xml:space="preserve"> </w:t>
            </w:r>
            <w:r w:rsidRPr="00F303AF">
              <w:rPr>
                <w:rFonts w:ascii="Times New Roman" w:hAnsi="Times New Roman" w:cs="Times New Roman"/>
                <w:sz w:val="24"/>
              </w:rPr>
              <w:t xml:space="preserve">transporto </w:t>
            </w:r>
            <w:r w:rsidRPr="00F303AF">
              <w:rPr>
                <w:rFonts w:ascii="Times New Roman" w:hAnsi="Times New Roman" w:cs="Times New Roman"/>
                <w:spacing w:val="-1"/>
                <w:sz w:val="24"/>
              </w:rPr>
              <w:t>priemonės</w:t>
            </w:r>
            <w:r w:rsidRPr="00F303AF">
              <w:rPr>
                <w:rFonts w:ascii="Times New Roman" w:hAnsi="Times New Roman" w:cs="Times New Roman"/>
                <w:sz w:val="24"/>
              </w:rPr>
              <w:t xml:space="preserve"> </w:t>
            </w:r>
            <w:r w:rsidRPr="00F303AF">
              <w:rPr>
                <w:rFonts w:ascii="Times New Roman" w:hAnsi="Times New Roman" w:cs="Times New Roman"/>
                <w:spacing w:val="-1"/>
                <w:sz w:val="24"/>
              </w:rPr>
              <w:t>kategoriją),</w:t>
            </w:r>
            <w:r w:rsidRPr="00F303AF">
              <w:rPr>
                <w:rFonts w:ascii="Times New Roman" w:hAnsi="Times New Roman" w:cs="Times New Roman"/>
                <w:spacing w:val="45"/>
                <w:sz w:val="24"/>
              </w:rPr>
              <w:t xml:space="preserve"> </w:t>
            </w:r>
            <w:r w:rsidRPr="00F303AF">
              <w:rPr>
                <w:rFonts w:ascii="Times New Roman" w:hAnsi="Times New Roman" w:cs="Times New Roman"/>
                <w:spacing w:val="-1"/>
                <w:sz w:val="24"/>
              </w:rPr>
              <w:t>ypač vairo,</w:t>
            </w:r>
            <w:r w:rsidRPr="00F303AF">
              <w:rPr>
                <w:rFonts w:ascii="Times New Roman" w:hAnsi="Times New Roman" w:cs="Times New Roman"/>
                <w:sz w:val="24"/>
              </w:rPr>
              <w:t xml:space="preserve"> </w:t>
            </w:r>
            <w:r w:rsidRPr="00F303AF">
              <w:rPr>
                <w:rFonts w:ascii="Times New Roman" w:hAnsi="Times New Roman" w:cs="Times New Roman"/>
                <w:spacing w:val="-1"/>
                <w:sz w:val="24"/>
              </w:rPr>
              <w:t>pakabos,</w:t>
            </w:r>
            <w:r w:rsidRPr="00F303AF">
              <w:rPr>
                <w:rFonts w:ascii="Times New Roman" w:hAnsi="Times New Roman" w:cs="Times New Roman"/>
                <w:sz w:val="24"/>
              </w:rPr>
              <w:t xml:space="preserve"> važiuoklės, stabdžių,</w:t>
            </w:r>
            <w:r w:rsidRPr="00F303AF">
              <w:rPr>
                <w:rFonts w:ascii="Times New Roman" w:hAnsi="Times New Roman" w:cs="Times New Roman"/>
                <w:spacing w:val="32"/>
                <w:sz w:val="24"/>
              </w:rPr>
              <w:t xml:space="preserve"> </w:t>
            </w:r>
            <w:r w:rsidRPr="00F303AF">
              <w:rPr>
                <w:rFonts w:ascii="Times New Roman" w:hAnsi="Times New Roman" w:cs="Times New Roman"/>
                <w:spacing w:val="-1"/>
                <w:sz w:val="24"/>
              </w:rPr>
              <w:t>padangų</w:t>
            </w:r>
            <w:r w:rsidRPr="00F303AF">
              <w:rPr>
                <w:rFonts w:ascii="Times New Roman" w:hAnsi="Times New Roman" w:cs="Times New Roman"/>
                <w:sz w:val="24"/>
              </w:rPr>
              <w:t xml:space="preserve"> </w:t>
            </w:r>
            <w:r w:rsidRPr="00F303AF">
              <w:rPr>
                <w:rFonts w:ascii="Times New Roman" w:hAnsi="Times New Roman" w:cs="Times New Roman"/>
                <w:spacing w:val="-1"/>
                <w:sz w:val="24"/>
              </w:rPr>
              <w:t>(ratų),</w:t>
            </w:r>
            <w:r w:rsidRPr="00F303AF">
              <w:rPr>
                <w:rFonts w:ascii="Times New Roman" w:hAnsi="Times New Roman" w:cs="Times New Roman"/>
                <w:sz w:val="24"/>
              </w:rPr>
              <w:t xml:space="preserve"> </w:t>
            </w:r>
            <w:r w:rsidRPr="00F303AF">
              <w:rPr>
                <w:rFonts w:ascii="Times New Roman" w:hAnsi="Times New Roman" w:cs="Times New Roman"/>
                <w:spacing w:val="-1"/>
                <w:sz w:val="24"/>
              </w:rPr>
              <w:t>išmetimo</w:t>
            </w:r>
            <w:r w:rsidRPr="00F303AF">
              <w:rPr>
                <w:rFonts w:ascii="Times New Roman" w:hAnsi="Times New Roman" w:cs="Times New Roman"/>
                <w:sz w:val="24"/>
              </w:rPr>
              <w:t xml:space="preserve"> sistemų, </w:t>
            </w:r>
            <w:r w:rsidRPr="00F303AF">
              <w:rPr>
                <w:rFonts w:ascii="Times New Roman" w:hAnsi="Times New Roman" w:cs="Times New Roman"/>
                <w:spacing w:val="-1"/>
                <w:sz w:val="24"/>
              </w:rPr>
              <w:t>apšvietimo</w:t>
            </w:r>
            <w:r w:rsidRPr="00F303AF">
              <w:rPr>
                <w:rFonts w:ascii="Times New Roman" w:hAnsi="Times New Roman" w:cs="Times New Roman"/>
                <w:sz w:val="24"/>
              </w:rPr>
              <w:t xml:space="preserve"> ir</w:t>
            </w:r>
            <w:r w:rsidRPr="00F303AF">
              <w:rPr>
                <w:rFonts w:ascii="Times New Roman" w:hAnsi="Times New Roman" w:cs="Times New Roman"/>
                <w:spacing w:val="51"/>
                <w:sz w:val="24"/>
              </w:rPr>
              <w:t xml:space="preserve"> </w:t>
            </w:r>
            <w:r w:rsidRPr="00F303AF">
              <w:rPr>
                <w:rFonts w:ascii="Times New Roman" w:hAnsi="Times New Roman" w:cs="Times New Roman"/>
                <w:sz w:val="24"/>
              </w:rPr>
              <w:t xml:space="preserve">šviesos </w:t>
            </w:r>
            <w:r w:rsidRPr="00F303AF">
              <w:rPr>
                <w:rFonts w:ascii="Times New Roman" w:hAnsi="Times New Roman" w:cs="Times New Roman"/>
                <w:spacing w:val="-1"/>
                <w:sz w:val="24"/>
              </w:rPr>
              <w:t>signalizacijos</w:t>
            </w:r>
            <w:r w:rsidRPr="00F303AF">
              <w:rPr>
                <w:rFonts w:ascii="Times New Roman" w:hAnsi="Times New Roman" w:cs="Times New Roman"/>
                <w:sz w:val="24"/>
              </w:rPr>
              <w:t xml:space="preserve"> </w:t>
            </w:r>
            <w:r w:rsidRPr="00F303AF">
              <w:rPr>
                <w:rFonts w:ascii="Times New Roman" w:hAnsi="Times New Roman" w:cs="Times New Roman"/>
                <w:spacing w:val="-1"/>
                <w:sz w:val="24"/>
              </w:rPr>
              <w:t>prietaisų,</w:t>
            </w:r>
            <w:r w:rsidRPr="00F303AF">
              <w:rPr>
                <w:rFonts w:ascii="Times New Roman" w:hAnsi="Times New Roman" w:cs="Times New Roman"/>
                <w:sz w:val="24"/>
              </w:rPr>
              <w:t xml:space="preserve"> </w:t>
            </w:r>
            <w:r w:rsidRPr="00F303AF">
              <w:rPr>
                <w:rFonts w:ascii="Times New Roman" w:hAnsi="Times New Roman" w:cs="Times New Roman"/>
                <w:spacing w:val="-1"/>
                <w:sz w:val="24"/>
              </w:rPr>
              <w:t>priekinio</w:t>
            </w:r>
            <w:r w:rsidRPr="00F303AF">
              <w:rPr>
                <w:rFonts w:ascii="Times New Roman" w:hAnsi="Times New Roman" w:cs="Times New Roman"/>
                <w:sz w:val="24"/>
              </w:rPr>
              <w:t xml:space="preserve"> stiklo ir</w:t>
            </w:r>
            <w:r w:rsidRPr="00F303AF">
              <w:rPr>
                <w:rFonts w:ascii="Times New Roman" w:hAnsi="Times New Roman" w:cs="Times New Roman"/>
                <w:spacing w:val="53"/>
                <w:sz w:val="24"/>
              </w:rPr>
              <w:t xml:space="preserve"> </w:t>
            </w:r>
            <w:r w:rsidRPr="00F303AF">
              <w:rPr>
                <w:rFonts w:ascii="Times New Roman" w:hAnsi="Times New Roman" w:cs="Times New Roman"/>
                <w:spacing w:val="-1"/>
                <w:sz w:val="24"/>
              </w:rPr>
              <w:t>valytuvų,</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galinio</w:t>
            </w:r>
            <w:r w:rsidRPr="00F303AF">
              <w:rPr>
                <w:rFonts w:ascii="Times New Roman" w:hAnsi="Times New Roman" w:cs="Times New Roman"/>
                <w:sz w:val="24"/>
              </w:rPr>
              <w:t xml:space="preserve"> vaizdo </w:t>
            </w:r>
            <w:r w:rsidRPr="00F303AF">
              <w:rPr>
                <w:rFonts w:ascii="Times New Roman" w:hAnsi="Times New Roman" w:cs="Times New Roman"/>
                <w:spacing w:val="-1"/>
                <w:sz w:val="24"/>
              </w:rPr>
              <w:t>veidrodžių,</w:t>
            </w:r>
            <w:r w:rsidRPr="00F303AF">
              <w:rPr>
                <w:rFonts w:ascii="Times New Roman" w:hAnsi="Times New Roman" w:cs="Times New Roman"/>
                <w:sz w:val="24"/>
              </w:rPr>
              <w:t xml:space="preserve"> </w:t>
            </w:r>
            <w:r w:rsidRPr="00F303AF">
              <w:rPr>
                <w:rFonts w:ascii="Times New Roman" w:hAnsi="Times New Roman" w:cs="Times New Roman"/>
                <w:spacing w:val="-1"/>
                <w:sz w:val="24"/>
              </w:rPr>
              <w:t>garso</w:t>
            </w:r>
            <w:r w:rsidRPr="00F303AF">
              <w:rPr>
                <w:rFonts w:ascii="Times New Roman" w:hAnsi="Times New Roman" w:cs="Times New Roman"/>
                <w:spacing w:val="43"/>
                <w:sz w:val="24"/>
              </w:rPr>
              <w:t xml:space="preserve"> </w:t>
            </w:r>
            <w:r w:rsidRPr="00F303AF">
              <w:rPr>
                <w:rFonts w:ascii="Times New Roman" w:hAnsi="Times New Roman" w:cs="Times New Roman"/>
                <w:spacing w:val="-1"/>
                <w:sz w:val="24"/>
              </w:rPr>
              <w:t>signalo</w:t>
            </w:r>
            <w:r w:rsidRPr="00F303AF">
              <w:rPr>
                <w:rFonts w:ascii="Times New Roman" w:hAnsi="Times New Roman" w:cs="Times New Roman"/>
                <w:sz w:val="24"/>
              </w:rPr>
              <w:t xml:space="preserve"> ir </w:t>
            </w:r>
            <w:r w:rsidRPr="00F303AF">
              <w:rPr>
                <w:rFonts w:ascii="Times New Roman" w:hAnsi="Times New Roman" w:cs="Times New Roman"/>
                <w:spacing w:val="-1"/>
                <w:sz w:val="24"/>
              </w:rPr>
              <w:t>saugos</w:t>
            </w:r>
            <w:r w:rsidRPr="00F303AF">
              <w:rPr>
                <w:rFonts w:ascii="Times New Roman" w:hAnsi="Times New Roman" w:cs="Times New Roman"/>
                <w:sz w:val="24"/>
              </w:rPr>
              <w:t xml:space="preserve"> diržų.</w:t>
            </w:r>
          </w:p>
          <w:p w:rsidR="003C0EC0" w:rsidRPr="00F303AF" w:rsidRDefault="006756A0" w:rsidP="008D0223">
            <w:pPr>
              <w:pStyle w:val="Sraopastraipa"/>
              <w:widowControl w:val="0"/>
              <w:numPr>
                <w:ilvl w:val="0"/>
                <w:numId w:val="16"/>
              </w:numPr>
              <w:spacing w:after="0" w:line="240" w:lineRule="auto"/>
              <w:ind w:left="0" w:firstLine="0"/>
              <w:jc w:val="both"/>
              <w:rPr>
                <w:rFonts w:ascii="Times New Roman" w:hAnsi="Times New Roman" w:cs="Times New Roman"/>
                <w:spacing w:val="-1"/>
                <w:sz w:val="24"/>
              </w:rPr>
            </w:pPr>
            <w:r w:rsidRPr="00F303AF">
              <w:rPr>
                <w:rFonts w:ascii="Times New Roman" w:hAnsi="Times New Roman" w:cs="Times New Roman"/>
                <w:spacing w:val="-1"/>
                <w:sz w:val="24"/>
              </w:rPr>
              <w:t>Apibūdinti</w:t>
            </w:r>
            <w:r w:rsidRPr="00F303AF">
              <w:rPr>
                <w:rFonts w:ascii="Times New Roman" w:hAnsi="Times New Roman" w:cs="Times New Roman"/>
                <w:sz w:val="24"/>
              </w:rPr>
              <w:t xml:space="preserve"> </w:t>
            </w:r>
            <w:r w:rsidRPr="00F303AF">
              <w:rPr>
                <w:rFonts w:ascii="Times New Roman" w:hAnsi="Times New Roman" w:cs="Times New Roman"/>
                <w:spacing w:val="-1"/>
                <w:sz w:val="24"/>
              </w:rPr>
              <w:t>papildomos</w:t>
            </w:r>
            <w:r w:rsidRPr="00F303AF">
              <w:rPr>
                <w:rFonts w:ascii="Times New Roman" w:hAnsi="Times New Roman" w:cs="Times New Roman"/>
                <w:sz w:val="24"/>
              </w:rPr>
              <w:t xml:space="preserve"> </w:t>
            </w:r>
            <w:r w:rsidRPr="00F303AF">
              <w:rPr>
                <w:rFonts w:ascii="Times New Roman" w:hAnsi="Times New Roman" w:cs="Times New Roman"/>
                <w:spacing w:val="-1"/>
                <w:sz w:val="24"/>
              </w:rPr>
              <w:t>įrangos</w:t>
            </w:r>
            <w:r w:rsidRPr="00F303AF">
              <w:rPr>
                <w:rFonts w:ascii="Times New Roman" w:hAnsi="Times New Roman" w:cs="Times New Roman"/>
                <w:sz w:val="24"/>
              </w:rPr>
              <w:t xml:space="preserve"> ir </w:t>
            </w:r>
            <w:r w:rsidRPr="00F303AF">
              <w:rPr>
                <w:rFonts w:ascii="Times New Roman" w:hAnsi="Times New Roman" w:cs="Times New Roman"/>
                <w:spacing w:val="-1"/>
                <w:sz w:val="24"/>
              </w:rPr>
              <w:t>saugos priemonių: saugos diržų, galvos atramų, vaikų vežimo įrangos naudojimą ir paaiškinti</w:t>
            </w:r>
            <w:r w:rsidR="00F55F1A" w:rsidRPr="00F303AF">
              <w:rPr>
                <w:rFonts w:ascii="Times New Roman" w:hAnsi="Times New Roman" w:cs="Times New Roman"/>
                <w:spacing w:val="-1"/>
                <w:sz w:val="24"/>
              </w:rPr>
              <w:t xml:space="preserve"> </w:t>
            </w:r>
            <w:r w:rsidRPr="00F303AF">
              <w:rPr>
                <w:rFonts w:ascii="Times New Roman" w:hAnsi="Times New Roman" w:cs="Times New Roman"/>
                <w:spacing w:val="-1"/>
                <w:sz w:val="24"/>
              </w:rPr>
              <w:t>transporto priemonių varomų priekiniais ir (arba) galiniais ratais vairavimo ypatumus.</w:t>
            </w:r>
          </w:p>
          <w:p w:rsidR="006756A0" w:rsidRPr="00F303AF" w:rsidRDefault="006756A0" w:rsidP="008D0223">
            <w:pPr>
              <w:pStyle w:val="Sraopastraipa"/>
              <w:widowControl w:val="0"/>
              <w:numPr>
                <w:ilvl w:val="0"/>
                <w:numId w:val="16"/>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pacing w:val="-1"/>
                <w:sz w:val="24"/>
              </w:rPr>
              <w:t>Paaiškinti</w:t>
            </w:r>
            <w:r w:rsidRPr="00F303AF">
              <w:rPr>
                <w:rFonts w:ascii="Times New Roman" w:hAnsi="Times New Roman" w:cs="Times New Roman"/>
                <w:sz w:val="24"/>
              </w:rPr>
              <w:t xml:space="preserve"> </w:t>
            </w:r>
            <w:r w:rsidRPr="00F303AF">
              <w:rPr>
                <w:rFonts w:ascii="Times New Roman" w:hAnsi="Times New Roman" w:cs="Times New Roman"/>
                <w:spacing w:val="-1"/>
                <w:sz w:val="24"/>
              </w:rPr>
              <w:t>priekabos,</w:t>
            </w:r>
            <w:r w:rsidRPr="00F303AF">
              <w:rPr>
                <w:rFonts w:ascii="Times New Roman" w:hAnsi="Times New Roman" w:cs="Times New Roman"/>
                <w:sz w:val="24"/>
              </w:rPr>
              <w:t xml:space="preserve"> kurios didžiausioji</w:t>
            </w:r>
            <w:r w:rsidRPr="00F303AF">
              <w:rPr>
                <w:rFonts w:ascii="Times New Roman" w:hAnsi="Times New Roman" w:cs="Times New Roman"/>
                <w:spacing w:val="35"/>
                <w:sz w:val="24"/>
              </w:rPr>
              <w:t xml:space="preserve"> </w:t>
            </w:r>
            <w:r w:rsidRPr="00F303AF">
              <w:rPr>
                <w:rFonts w:ascii="Times New Roman" w:hAnsi="Times New Roman" w:cs="Times New Roman"/>
                <w:sz w:val="24"/>
              </w:rPr>
              <w:t>leidžiamoji masė</w:t>
            </w:r>
            <w:r w:rsidRPr="00F303AF">
              <w:rPr>
                <w:rFonts w:ascii="Times New Roman" w:hAnsi="Times New Roman" w:cs="Times New Roman"/>
                <w:spacing w:val="-2"/>
                <w:sz w:val="24"/>
              </w:rPr>
              <w:t xml:space="preserve"> </w:t>
            </w:r>
            <w:r w:rsidRPr="00F303AF">
              <w:rPr>
                <w:rFonts w:ascii="Times New Roman" w:hAnsi="Times New Roman" w:cs="Times New Roman"/>
                <w:sz w:val="24"/>
              </w:rPr>
              <w:t>ne</w:t>
            </w:r>
            <w:r w:rsidRPr="00F303AF">
              <w:rPr>
                <w:rFonts w:ascii="Times New Roman" w:hAnsi="Times New Roman" w:cs="Times New Roman"/>
                <w:spacing w:val="-1"/>
                <w:sz w:val="24"/>
              </w:rPr>
              <w:t xml:space="preserve"> </w:t>
            </w:r>
            <w:r w:rsidRPr="00F303AF">
              <w:rPr>
                <w:rFonts w:ascii="Times New Roman" w:hAnsi="Times New Roman" w:cs="Times New Roman"/>
                <w:sz w:val="24"/>
              </w:rPr>
              <w:t>didesnė</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kaip</w:t>
            </w:r>
            <w:r w:rsidRPr="00F303AF">
              <w:rPr>
                <w:rFonts w:ascii="Times New Roman" w:hAnsi="Times New Roman" w:cs="Times New Roman"/>
                <w:sz w:val="24"/>
              </w:rPr>
              <w:t xml:space="preserve"> 750</w:t>
            </w:r>
            <w:r w:rsidRPr="00F303AF">
              <w:rPr>
                <w:rFonts w:ascii="Times New Roman" w:hAnsi="Times New Roman" w:cs="Times New Roman"/>
                <w:spacing w:val="1"/>
                <w:sz w:val="24"/>
              </w:rPr>
              <w:t xml:space="preserve"> </w:t>
            </w:r>
            <w:r w:rsidRPr="00F303AF">
              <w:rPr>
                <w:rFonts w:ascii="Times New Roman" w:hAnsi="Times New Roman" w:cs="Times New Roman"/>
                <w:spacing w:val="-1"/>
                <w:sz w:val="24"/>
              </w:rPr>
              <w:t>kg,</w:t>
            </w:r>
            <w:r w:rsidRPr="00F303AF">
              <w:rPr>
                <w:rFonts w:ascii="Times New Roman" w:hAnsi="Times New Roman" w:cs="Times New Roman"/>
                <w:spacing w:val="26"/>
                <w:sz w:val="24"/>
              </w:rPr>
              <w:t xml:space="preserve"> </w:t>
            </w:r>
            <w:r w:rsidRPr="00F303AF">
              <w:rPr>
                <w:rFonts w:ascii="Times New Roman" w:hAnsi="Times New Roman" w:cs="Times New Roman"/>
                <w:spacing w:val="-1"/>
                <w:sz w:val="24"/>
              </w:rPr>
              <w:t>paskirtį,</w:t>
            </w:r>
            <w:r w:rsidRPr="00F303AF">
              <w:rPr>
                <w:rFonts w:ascii="Times New Roman" w:hAnsi="Times New Roman" w:cs="Times New Roman"/>
                <w:sz w:val="24"/>
              </w:rPr>
              <w:t xml:space="preserve"> </w:t>
            </w:r>
            <w:r w:rsidRPr="00F303AF">
              <w:rPr>
                <w:rFonts w:ascii="Times New Roman" w:hAnsi="Times New Roman" w:cs="Times New Roman"/>
                <w:spacing w:val="-1"/>
                <w:sz w:val="24"/>
              </w:rPr>
              <w:t>sukabinimo</w:t>
            </w:r>
            <w:r w:rsidRPr="00F303AF">
              <w:rPr>
                <w:rFonts w:ascii="Times New Roman" w:hAnsi="Times New Roman" w:cs="Times New Roman"/>
                <w:sz w:val="24"/>
              </w:rPr>
              <w:t xml:space="preserve"> su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w:t>
            </w:r>
            <w:r w:rsidRPr="00F303AF">
              <w:rPr>
                <w:rFonts w:ascii="Times New Roman" w:hAnsi="Times New Roman" w:cs="Times New Roman"/>
                <w:spacing w:val="-1"/>
                <w:sz w:val="24"/>
              </w:rPr>
              <w:t>priemone</w:t>
            </w:r>
            <w:r w:rsidRPr="00F303AF">
              <w:rPr>
                <w:rFonts w:ascii="Times New Roman" w:hAnsi="Times New Roman" w:cs="Times New Roman"/>
                <w:spacing w:val="65"/>
                <w:sz w:val="24"/>
              </w:rPr>
              <w:t xml:space="preserve"> </w:t>
            </w:r>
            <w:r w:rsidRPr="00F303AF">
              <w:rPr>
                <w:rFonts w:ascii="Times New Roman" w:hAnsi="Times New Roman" w:cs="Times New Roman"/>
                <w:spacing w:val="-1"/>
                <w:sz w:val="24"/>
              </w:rPr>
              <w:t>įrenginio</w:t>
            </w:r>
            <w:r w:rsidRPr="00F303AF">
              <w:rPr>
                <w:rFonts w:ascii="Times New Roman" w:hAnsi="Times New Roman" w:cs="Times New Roman"/>
                <w:sz w:val="24"/>
              </w:rPr>
              <w:t xml:space="preserve"> </w:t>
            </w:r>
            <w:r w:rsidRPr="00F303AF">
              <w:rPr>
                <w:rFonts w:ascii="Times New Roman" w:hAnsi="Times New Roman" w:cs="Times New Roman"/>
                <w:spacing w:val="-1"/>
                <w:sz w:val="24"/>
              </w:rPr>
              <w:t>naudojimo</w:t>
            </w:r>
            <w:r w:rsidRPr="00F303AF">
              <w:rPr>
                <w:rFonts w:ascii="Times New Roman" w:hAnsi="Times New Roman" w:cs="Times New Roman"/>
                <w:spacing w:val="5"/>
                <w:sz w:val="24"/>
              </w:rPr>
              <w:t xml:space="preserve"> </w:t>
            </w:r>
            <w:r w:rsidRPr="00F303AF">
              <w:rPr>
                <w:rFonts w:ascii="Times New Roman" w:hAnsi="Times New Roman" w:cs="Times New Roman"/>
                <w:spacing w:val="-1"/>
                <w:sz w:val="24"/>
              </w:rPr>
              <w:t>ypatybes,</w:t>
            </w:r>
            <w:r w:rsidRPr="00F303AF">
              <w:rPr>
                <w:rFonts w:ascii="Times New Roman" w:hAnsi="Times New Roman" w:cs="Times New Roman"/>
                <w:sz w:val="24"/>
              </w:rPr>
              <w:t xml:space="preserve"> </w:t>
            </w:r>
            <w:r w:rsidRPr="00F303AF">
              <w:rPr>
                <w:rFonts w:ascii="Times New Roman" w:hAnsi="Times New Roman" w:cs="Times New Roman"/>
                <w:spacing w:val="-1"/>
                <w:sz w:val="24"/>
              </w:rPr>
              <w:t>taisyklingo</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sukabinimo</w:t>
            </w:r>
            <w:r w:rsidRPr="00F303AF">
              <w:rPr>
                <w:rFonts w:ascii="Times New Roman" w:hAnsi="Times New Roman" w:cs="Times New Roman"/>
                <w:sz w:val="24"/>
              </w:rPr>
              <w:t xml:space="preserve"> </w:t>
            </w:r>
            <w:r w:rsidRPr="00F303AF">
              <w:rPr>
                <w:rFonts w:ascii="Times New Roman" w:hAnsi="Times New Roman" w:cs="Times New Roman"/>
                <w:spacing w:val="-1"/>
                <w:sz w:val="24"/>
              </w:rPr>
              <w:t>(atkabinimo),</w:t>
            </w:r>
            <w:r w:rsidRPr="00F303AF">
              <w:rPr>
                <w:rFonts w:ascii="Times New Roman" w:hAnsi="Times New Roman" w:cs="Times New Roman"/>
                <w:sz w:val="24"/>
              </w:rPr>
              <w:t xml:space="preserve"> </w:t>
            </w:r>
            <w:r w:rsidRPr="00F303AF">
              <w:rPr>
                <w:rFonts w:ascii="Times New Roman" w:hAnsi="Times New Roman" w:cs="Times New Roman"/>
                <w:spacing w:val="-1"/>
                <w:sz w:val="24"/>
              </w:rPr>
              <w:t>darbų</w:t>
            </w:r>
            <w:r w:rsidRPr="00F303AF">
              <w:rPr>
                <w:rFonts w:ascii="Times New Roman" w:hAnsi="Times New Roman" w:cs="Times New Roman"/>
                <w:sz w:val="24"/>
              </w:rPr>
              <w:t xml:space="preserve"> </w:t>
            </w:r>
            <w:r w:rsidRPr="00F303AF">
              <w:rPr>
                <w:rFonts w:ascii="Times New Roman" w:hAnsi="Times New Roman" w:cs="Times New Roman"/>
                <w:spacing w:val="-1"/>
                <w:sz w:val="24"/>
              </w:rPr>
              <w:t>saugos</w:t>
            </w:r>
            <w:r w:rsidRPr="00F303AF">
              <w:rPr>
                <w:rFonts w:ascii="Times New Roman" w:hAnsi="Times New Roman" w:cs="Times New Roman"/>
                <w:sz w:val="24"/>
              </w:rPr>
              <w:t xml:space="preserve"> (tik</w:t>
            </w:r>
            <w:r w:rsidRPr="00F303AF">
              <w:rPr>
                <w:rFonts w:ascii="Times New Roman" w:hAnsi="Times New Roman" w:cs="Times New Roman"/>
                <w:spacing w:val="2"/>
                <w:sz w:val="24"/>
              </w:rPr>
              <w:t xml:space="preserve"> </w:t>
            </w:r>
            <w:r w:rsidRPr="00F303AF">
              <w:rPr>
                <w:rFonts w:ascii="Times New Roman" w:hAnsi="Times New Roman" w:cs="Times New Roman"/>
                <w:sz w:val="24"/>
              </w:rPr>
              <w:t>B</w:t>
            </w:r>
            <w:r w:rsidRPr="00F303AF">
              <w:rPr>
                <w:rFonts w:ascii="Times New Roman" w:hAnsi="Times New Roman" w:cs="Times New Roman"/>
                <w:spacing w:val="53"/>
                <w:sz w:val="24"/>
              </w:rPr>
              <w:t xml:space="preserve"> </w:t>
            </w:r>
            <w:r w:rsidRPr="00F303AF">
              <w:rPr>
                <w:rFonts w:ascii="Times New Roman" w:hAnsi="Times New Roman" w:cs="Times New Roman"/>
                <w:spacing w:val="-1"/>
                <w:sz w:val="24"/>
              </w:rPr>
              <w:t>kategorijos</w:t>
            </w:r>
            <w:r w:rsidRPr="00F303AF">
              <w:rPr>
                <w:rFonts w:ascii="Times New Roman" w:hAnsi="Times New Roman" w:cs="Times New Roman"/>
                <w:sz w:val="24"/>
              </w:rPr>
              <w:t xml:space="preserve"> </w:t>
            </w:r>
            <w:r w:rsidRPr="00F303AF">
              <w:rPr>
                <w:rFonts w:ascii="Times New Roman" w:hAnsi="Times New Roman" w:cs="Times New Roman"/>
                <w:spacing w:val="-1"/>
                <w:sz w:val="24"/>
              </w:rPr>
              <w:t>transporto</w:t>
            </w:r>
            <w:r w:rsidRPr="00F303AF">
              <w:rPr>
                <w:rFonts w:ascii="Times New Roman" w:hAnsi="Times New Roman" w:cs="Times New Roman"/>
                <w:sz w:val="24"/>
              </w:rPr>
              <w:t xml:space="preserve"> priemonėms)</w:t>
            </w:r>
            <w:r w:rsidRPr="00F303AF">
              <w:rPr>
                <w:rFonts w:ascii="Times New Roman" w:hAnsi="Times New Roman" w:cs="Times New Roman"/>
                <w:spacing w:val="31"/>
                <w:sz w:val="24"/>
              </w:rPr>
              <w:t xml:space="preserve"> </w:t>
            </w:r>
            <w:r w:rsidRPr="00F303AF">
              <w:rPr>
                <w:rFonts w:ascii="Times New Roman" w:hAnsi="Times New Roman" w:cs="Times New Roman"/>
                <w:spacing w:val="-1"/>
                <w:sz w:val="24"/>
              </w:rPr>
              <w:t>reikalavimus.</w:t>
            </w:r>
          </w:p>
          <w:p w:rsidR="006756A0" w:rsidRPr="00F303AF" w:rsidRDefault="006756A0" w:rsidP="008D0223">
            <w:pPr>
              <w:pStyle w:val="Sraopastraipa"/>
              <w:widowControl w:val="0"/>
              <w:numPr>
                <w:ilvl w:val="0"/>
                <w:numId w:val="16"/>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pacing w:val="-1"/>
                <w:sz w:val="24"/>
              </w:rPr>
              <w:t>Paaiškinti</w:t>
            </w:r>
            <w:r w:rsidRPr="00F303AF">
              <w:rPr>
                <w:rFonts w:ascii="Times New Roman" w:hAnsi="Times New Roman" w:cs="Times New Roman"/>
                <w:spacing w:val="1"/>
                <w:sz w:val="24"/>
              </w:rPr>
              <w:t xml:space="preserve"> </w:t>
            </w:r>
            <w:r w:rsidRPr="00F303AF">
              <w:rPr>
                <w:rFonts w:ascii="Times New Roman" w:hAnsi="Times New Roman" w:cs="Times New Roman"/>
                <w:spacing w:val="-1"/>
                <w:sz w:val="24"/>
              </w:rPr>
              <w:t>žemėlapio</w:t>
            </w:r>
            <w:r w:rsidRPr="00F303AF">
              <w:rPr>
                <w:rFonts w:ascii="Times New Roman" w:hAnsi="Times New Roman" w:cs="Times New Roman"/>
                <w:sz w:val="24"/>
              </w:rPr>
              <w:t xml:space="preserve"> </w:t>
            </w:r>
            <w:r w:rsidRPr="00F303AF">
              <w:rPr>
                <w:rFonts w:ascii="Times New Roman" w:hAnsi="Times New Roman" w:cs="Times New Roman"/>
                <w:spacing w:val="-1"/>
                <w:sz w:val="24"/>
              </w:rPr>
              <w:t>skaitymo</w:t>
            </w:r>
            <w:r w:rsidRPr="00F303AF">
              <w:rPr>
                <w:rFonts w:ascii="Times New Roman" w:hAnsi="Times New Roman" w:cs="Times New Roman"/>
                <w:sz w:val="24"/>
              </w:rPr>
              <w:t xml:space="preserve"> </w:t>
            </w:r>
            <w:r w:rsidRPr="00F303AF">
              <w:rPr>
                <w:rFonts w:ascii="Times New Roman" w:hAnsi="Times New Roman" w:cs="Times New Roman"/>
                <w:spacing w:val="1"/>
                <w:sz w:val="24"/>
              </w:rPr>
              <w:t>ir</w:t>
            </w:r>
            <w:r w:rsidRPr="00F303AF">
              <w:rPr>
                <w:rFonts w:ascii="Times New Roman" w:hAnsi="Times New Roman" w:cs="Times New Roman"/>
                <w:sz w:val="24"/>
              </w:rPr>
              <w:t xml:space="preserve"> </w:t>
            </w:r>
            <w:r w:rsidRPr="00F303AF">
              <w:rPr>
                <w:rFonts w:ascii="Times New Roman" w:hAnsi="Times New Roman" w:cs="Times New Roman"/>
                <w:spacing w:val="-1"/>
                <w:sz w:val="24"/>
              </w:rPr>
              <w:t>maršruto</w:t>
            </w:r>
            <w:r w:rsidRPr="00F303AF">
              <w:rPr>
                <w:rFonts w:ascii="Times New Roman" w:hAnsi="Times New Roman" w:cs="Times New Roman"/>
                <w:spacing w:val="47"/>
                <w:sz w:val="24"/>
              </w:rPr>
              <w:t xml:space="preserve"> </w:t>
            </w:r>
            <w:r w:rsidRPr="00F303AF">
              <w:rPr>
                <w:rFonts w:ascii="Times New Roman" w:hAnsi="Times New Roman" w:cs="Times New Roman"/>
                <w:spacing w:val="-1"/>
                <w:sz w:val="24"/>
              </w:rPr>
              <w:t>planavimo,</w:t>
            </w:r>
            <w:r w:rsidRPr="00F303AF">
              <w:rPr>
                <w:rFonts w:ascii="Times New Roman" w:hAnsi="Times New Roman" w:cs="Times New Roman"/>
                <w:sz w:val="24"/>
              </w:rPr>
              <w:t xml:space="preserve"> </w:t>
            </w:r>
            <w:r w:rsidRPr="00F303AF">
              <w:rPr>
                <w:rFonts w:ascii="Times New Roman" w:hAnsi="Times New Roman" w:cs="Times New Roman"/>
                <w:spacing w:val="-1"/>
                <w:sz w:val="24"/>
              </w:rPr>
              <w:t>elektroninių</w:t>
            </w:r>
            <w:r w:rsidRPr="00F303AF">
              <w:rPr>
                <w:rFonts w:ascii="Times New Roman" w:hAnsi="Times New Roman" w:cs="Times New Roman"/>
                <w:sz w:val="24"/>
              </w:rPr>
              <w:t xml:space="preserve"> </w:t>
            </w:r>
            <w:r w:rsidRPr="00F303AF">
              <w:rPr>
                <w:rFonts w:ascii="Times New Roman" w:hAnsi="Times New Roman" w:cs="Times New Roman"/>
                <w:spacing w:val="-1"/>
                <w:sz w:val="24"/>
              </w:rPr>
              <w:t>navigacijos</w:t>
            </w:r>
            <w:r w:rsidRPr="00F303AF">
              <w:rPr>
                <w:rFonts w:ascii="Times New Roman" w:hAnsi="Times New Roman" w:cs="Times New Roman"/>
                <w:sz w:val="24"/>
              </w:rPr>
              <w:t xml:space="preserve"> sistemų</w:t>
            </w:r>
            <w:r w:rsidRPr="00F303AF">
              <w:rPr>
                <w:rFonts w:ascii="Times New Roman" w:hAnsi="Times New Roman" w:cs="Times New Roman"/>
                <w:spacing w:val="53"/>
                <w:sz w:val="24"/>
              </w:rPr>
              <w:t xml:space="preserve"> </w:t>
            </w:r>
            <w:r w:rsidRPr="00F303AF">
              <w:rPr>
                <w:rFonts w:ascii="Times New Roman" w:hAnsi="Times New Roman" w:cs="Times New Roman"/>
                <w:spacing w:val="-1"/>
                <w:sz w:val="24"/>
              </w:rPr>
              <w:t>naudojimo</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ypatumus.</w:t>
            </w:r>
          </w:p>
        </w:tc>
      </w:tr>
      <w:tr w:rsidR="003C0EC0" w:rsidRPr="00F303AF" w:rsidTr="00326CB7">
        <w:trPr>
          <w:trHeight w:val="57"/>
          <w:jc w:val="center"/>
        </w:trPr>
        <w:tc>
          <w:tcPr>
            <w:tcW w:w="999" w:type="pct"/>
            <w:vMerge/>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p>
        </w:tc>
        <w:tc>
          <w:tcPr>
            <w:tcW w:w="1073" w:type="pct"/>
          </w:tcPr>
          <w:p w:rsidR="003C0EC0" w:rsidRPr="00F303AF" w:rsidRDefault="003C0EC0"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1.9. </w:t>
            </w:r>
            <w:r w:rsidR="00F55F1A" w:rsidRPr="00F303AF">
              <w:rPr>
                <w:rFonts w:ascii="Times New Roman" w:eastAsia="Calibri" w:hAnsi="Times New Roman" w:cs="Times New Roman"/>
                <w:spacing w:val="-1"/>
                <w:sz w:val="24"/>
              </w:rPr>
              <w:t>Vadovaujantis</w:t>
            </w:r>
            <w:r w:rsidR="00F55F1A" w:rsidRPr="00F303AF">
              <w:rPr>
                <w:rFonts w:ascii="Times New Roman" w:eastAsia="Calibri" w:hAnsi="Times New Roman" w:cs="Times New Roman"/>
                <w:sz w:val="24"/>
              </w:rPr>
              <w:t xml:space="preserve"> </w:t>
            </w:r>
            <w:r w:rsidR="00F55F1A" w:rsidRPr="00F303AF">
              <w:rPr>
                <w:rFonts w:ascii="Times New Roman" w:eastAsia="Calibri" w:hAnsi="Times New Roman" w:cs="Times New Roman"/>
                <w:spacing w:val="-1"/>
                <w:sz w:val="24"/>
              </w:rPr>
              <w:t>Kelių</w:t>
            </w:r>
            <w:r w:rsidR="00F55F1A" w:rsidRPr="00F303AF">
              <w:rPr>
                <w:rFonts w:ascii="Times New Roman" w:eastAsia="Calibri" w:hAnsi="Times New Roman" w:cs="Times New Roman"/>
                <w:spacing w:val="27"/>
                <w:sz w:val="24"/>
              </w:rPr>
              <w:t xml:space="preserve"> </w:t>
            </w:r>
            <w:r w:rsidR="00F55F1A" w:rsidRPr="00F303AF">
              <w:rPr>
                <w:rFonts w:ascii="Times New Roman" w:eastAsia="Calibri" w:hAnsi="Times New Roman" w:cs="Times New Roman"/>
                <w:spacing w:val="-1"/>
                <w:sz w:val="24"/>
              </w:rPr>
              <w:t>eismo</w:t>
            </w:r>
            <w:r w:rsidR="00F55F1A" w:rsidRPr="00F303AF">
              <w:rPr>
                <w:rFonts w:ascii="Times New Roman" w:eastAsia="Calibri" w:hAnsi="Times New Roman" w:cs="Times New Roman"/>
                <w:sz w:val="24"/>
              </w:rPr>
              <w:t xml:space="preserve"> </w:t>
            </w:r>
            <w:r w:rsidR="00F55F1A" w:rsidRPr="00F303AF">
              <w:rPr>
                <w:rFonts w:ascii="Times New Roman" w:eastAsia="Calibri" w:hAnsi="Times New Roman" w:cs="Times New Roman"/>
                <w:spacing w:val="-1"/>
                <w:sz w:val="24"/>
              </w:rPr>
              <w:t>taisyklių,</w:t>
            </w:r>
            <w:r w:rsidR="00F55F1A" w:rsidRPr="00F303AF">
              <w:rPr>
                <w:rFonts w:ascii="Times New Roman" w:eastAsia="Calibri" w:hAnsi="Times New Roman" w:cs="Times New Roman"/>
                <w:spacing w:val="22"/>
                <w:sz w:val="24"/>
              </w:rPr>
              <w:t xml:space="preserve"> </w:t>
            </w:r>
            <w:r w:rsidR="00F55F1A" w:rsidRPr="00F303AF">
              <w:rPr>
                <w:rFonts w:ascii="Times New Roman" w:eastAsia="Calibri" w:hAnsi="Times New Roman" w:cs="Times New Roman"/>
                <w:spacing w:val="-1"/>
                <w:sz w:val="24"/>
              </w:rPr>
              <w:t>saugaus</w:t>
            </w:r>
            <w:r w:rsidR="00F55F1A" w:rsidRPr="00F303AF">
              <w:rPr>
                <w:rFonts w:ascii="Times New Roman" w:eastAsia="Calibri" w:hAnsi="Times New Roman" w:cs="Times New Roman"/>
                <w:sz w:val="24"/>
              </w:rPr>
              <w:t xml:space="preserve"> eismo,</w:t>
            </w:r>
            <w:r w:rsidR="00F55F1A" w:rsidRPr="00F303AF">
              <w:rPr>
                <w:rFonts w:ascii="Times New Roman" w:eastAsia="Calibri" w:hAnsi="Times New Roman" w:cs="Times New Roman"/>
                <w:spacing w:val="25"/>
                <w:sz w:val="24"/>
              </w:rPr>
              <w:t xml:space="preserve"> </w:t>
            </w:r>
            <w:r w:rsidR="00F55F1A" w:rsidRPr="00F303AF">
              <w:rPr>
                <w:rFonts w:ascii="Times New Roman" w:eastAsia="Calibri" w:hAnsi="Times New Roman" w:cs="Times New Roman"/>
                <w:spacing w:val="-1"/>
                <w:sz w:val="24"/>
              </w:rPr>
              <w:t>transporto</w:t>
            </w:r>
            <w:r w:rsidR="00F55F1A" w:rsidRPr="00F303AF">
              <w:rPr>
                <w:rFonts w:ascii="Times New Roman" w:eastAsia="Calibri" w:hAnsi="Times New Roman" w:cs="Times New Roman"/>
                <w:sz w:val="24"/>
              </w:rPr>
              <w:t xml:space="preserve"> </w:t>
            </w:r>
            <w:r w:rsidR="00F55F1A" w:rsidRPr="00F303AF">
              <w:rPr>
                <w:rFonts w:ascii="Times New Roman" w:eastAsia="Calibri" w:hAnsi="Times New Roman" w:cs="Times New Roman"/>
                <w:spacing w:val="-1"/>
                <w:sz w:val="24"/>
              </w:rPr>
              <w:t>priemonių</w:t>
            </w:r>
            <w:r w:rsidR="00F55F1A" w:rsidRPr="00F303AF">
              <w:rPr>
                <w:rFonts w:ascii="Times New Roman" w:eastAsia="Calibri" w:hAnsi="Times New Roman" w:cs="Times New Roman"/>
                <w:spacing w:val="33"/>
                <w:sz w:val="24"/>
              </w:rPr>
              <w:t xml:space="preserve"> </w:t>
            </w:r>
            <w:r w:rsidR="00F55F1A" w:rsidRPr="00F303AF">
              <w:rPr>
                <w:rFonts w:ascii="Times New Roman" w:eastAsia="Calibri" w:hAnsi="Times New Roman" w:cs="Times New Roman"/>
                <w:spacing w:val="-1"/>
                <w:sz w:val="24"/>
              </w:rPr>
              <w:t>techninės</w:t>
            </w:r>
            <w:r w:rsidR="00F55F1A" w:rsidRPr="00F303AF">
              <w:rPr>
                <w:rFonts w:ascii="Times New Roman" w:eastAsia="Calibri" w:hAnsi="Times New Roman" w:cs="Times New Roman"/>
                <w:spacing w:val="27"/>
                <w:sz w:val="24"/>
              </w:rPr>
              <w:t xml:space="preserve"> </w:t>
            </w:r>
            <w:r w:rsidR="00F55F1A" w:rsidRPr="00F303AF">
              <w:rPr>
                <w:rFonts w:ascii="Times New Roman" w:eastAsia="Calibri" w:hAnsi="Times New Roman" w:cs="Times New Roman"/>
                <w:spacing w:val="-1"/>
                <w:sz w:val="24"/>
              </w:rPr>
              <w:t>eksploatacijos,</w:t>
            </w:r>
            <w:r w:rsidR="00F55F1A" w:rsidRPr="00F303AF">
              <w:rPr>
                <w:rFonts w:ascii="Times New Roman" w:eastAsia="Calibri" w:hAnsi="Times New Roman" w:cs="Times New Roman"/>
                <w:sz w:val="24"/>
              </w:rPr>
              <w:t xml:space="preserve"> </w:t>
            </w:r>
            <w:r w:rsidR="00F55F1A" w:rsidRPr="00F303AF">
              <w:rPr>
                <w:rFonts w:ascii="Times New Roman" w:eastAsia="Calibri" w:hAnsi="Times New Roman" w:cs="Times New Roman"/>
                <w:spacing w:val="-1"/>
                <w:sz w:val="24"/>
              </w:rPr>
              <w:t>darbų</w:t>
            </w:r>
            <w:r w:rsidR="00F55F1A" w:rsidRPr="00F303AF">
              <w:rPr>
                <w:rFonts w:ascii="Times New Roman" w:eastAsia="Calibri" w:hAnsi="Times New Roman" w:cs="Times New Roman"/>
                <w:spacing w:val="31"/>
                <w:sz w:val="24"/>
              </w:rPr>
              <w:t xml:space="preserve"> </w:t>
            </w:r>
            <w:r w:rsidR="00F55F1A" w:rsidRPr="00F303AF">
              <w:rPr>
                <w:rFonts w:ascii="Times New Roman" w:eastAsia="Calibri" w:hAnsi="Times New Roman" w:cs="Times New Roman"/>
                <w:spacing w:val="-1"/>
                <w:sz w:val="24"/>
              </w:rPr>
              <w:t>saugos</w:t>
            </w:r>
            <w:r w:rsidR="00F55F1A" w:rsidRPr="00F303AF">
              <w:rPr>
                <w:rFonts w:ascii="Times New Roman" w:eastAsia="Calibri" w:hAnsi="Times New Roman" w:cs="Times New Roman"/>
                <w:spacing w:val="2"/>
                <w:sz w:val="24"/>
              </w:rPr>
              <w:t xml:space="preserve"> </w:t>
            </w:r>
            <w:r w:rsidR="00F55F1A" w:rsidRPr="00F303AF">
              <w:rPr>
                <w:rFonts w:ascii="Times New Roman" w:eastAsia="Calibri" w:hAnsi="Times New Roman" w:cs="Times New Roman"/>
                <w:spacing w:val="-1"/>
                <w:sz w:val="24"/>
              </w:rPr>
              <w:t>reikalavimais,</w:t>
            </w:r>
            <w:r w:rsidR="00F55F1A" w:rsidRPr="00F303AF">
              <w:rPr>
                <w:rFonts w:ascii="Times New Roman" w:eastAsia="Calibri" w:hAnsi="Times New Roman" w:cs="Times New Roman"/>
                <w:spacing w:val="25"/>
                <w:sz w:val="24"/>
              </w:rPr>
              <w:t xml:space="preserve"> </w:t>
            </w:r>
            <w:r w:rsidR="00F55F1A" w:rsidRPr="00F303AF">
              <w:rPr>
                <w:rFonts w:ascii="Times New Roman" w:eastAsia="Calibri" w:hAnsi="Times New Roman" w:cs="Times New Roman"/>
                <w:spacing w:val="-1"/>
                <w:sz w:val="24"/>
              </w:rPr>
              <w:t>atsakyti</w:t>
            </w:r>
            <w:r w:rsidR="00F55F1A" w:rsidRPr="00F303AF">
              <w:rPr>
                <w:rFonts w:ascii="Times New Roman" w:eastAsia="Calibri" w:hAnsi="Times New Roman" w:cs="Times New Roman"/>
                <w:sz w:val="24"/>
              </w:rPr>
              <w:t xml:space="preserve"> į </w:t>
            </w:r>
            <w:r w:rsidR="00F55F1A" w:rsidRPr="00F303AF">
              <w:rPr>
                <w:rFonts w:ascii="Times New Roman" w:eastAsia="Calibri" w:hAnsi="Times New Roman" w:cs="Times New Roman"/>
                <w:spacing w:val="-1"/>
                <w:sz w:val="24"/>
              </w:rPr>
              <w:t>pateikto</w:t>
            </w:r>
            <w:r w:rsidR="00F55F1A" w:rsidRPr="00F303AF">
              <w:rPr>
                <w:rFonts w:ascii="Times New Roman" w:eastAsia="Calibri" w:hAnsi="Times New Roman" w:cs="Times New Roman"/>
                <w:sz w:val="24"/>
              </w:rPr>
              <w:t xml:space="preserve"> testo</w:t>
            </w:r>
            <w:r w:rsidR="00F55F1A" w:rsidRPr="00F303AF">
              <w:rPr>
                <w:rFonts w:ascii="Times New Roman" w:eastAsia="Calibri" w:hAnsi="Times New Roman" w:cs="Times New Roman"/>
                <w:spacing w:val="20"/>
                <w:sz w:val="24"/>
              </w:rPr>
              <w:t xml:space="preserve"> </w:t>
            </w:r>
            <w:r w:rsidR="00F55F1A" w:rsidRPr="00F303AF">
              <w:rPr>
                <w:rFonts w:ascii="Times New Roman" w:eastAsia="Calibri" w:hAnsi="Times New Roman" w:cs="Times New Roman"/>
                <w:sz w:val="24"/>
              </w:rPr>
              <w:t xml:space="preserve">klausimus </w:t>
            </w:r>
            <w:r w:rsidR="00F55F1A" w:rsidRPr="00F303AF">
              <w:rPr>
                <w:rFonts w:ascii="Times New Roman" w:eastAsia="Calibri" w:hAnsi="Times New Roman" w:cs="Times New Roman"/>
                <w:spacing w:val="-1"/>
                <w:sz w:val="24"/>
              </w:rPr>
              <w:t>(išspręsti</w:t>
            </w:r>
            <w:r w:rsidR="00F55F1A" w:rsidRPr="00F303AF">
              <w:rPr>
                <w:rFonts w:ascii="Times New Roman" w:eastAsia="Calibri" w:hAnsi="Times New Roman" w:cs="Times New Roman"/>
                <w:spacing w:val="28"/>
                <w:sz w:val="24"/>
              </w:rPr>
              <w:t xml:space="preserve"> </w:t>
            </w:r>
            <w:r w:rsidR="00F55F1A" w:rsidRPr="00F303AF">
              <w:rPr>
                <w:rFonts w:ascii="Times New Roman" w:eastAsia="Calibri" w:hAnsi="Times New Roman" w:cs="Times New Roman"/>
                <w:spacing w:val="-1"/>
                <w:sz w:val="24"/>
              </w:rPr>
              <w:t>bilietą).</w:t>
            </w:r>
          </w:p>
        </w:tc>
        <w:tc>
          <w:tcPr>
            <w:tcW w:w="2929" w:type="pct"/>
          </w:tcPr>
          <w:p w:rsidR="00AA23CF" w:rsidRPr="00F303AF" w:rsidRDefault="00AA23CF"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 Kelių eismo taisyklių, saugaus eismo, transporto priemonių techninės eksploatacijos, darbų saugos reikalavimai.</w:t>
            </w:r>
            <w:r w:rsidRPr="00F303AF">
              <w:rPr>
                <w:rFonts w:ascii="Times New Roman" w:eastAsia="Times New Roman" w:hAnsi="Times New Roman" w:cs="Times New Roman"/>
                <w:b/>
                <w:bCs/>
                <w:spacing w:val="59"/>
                <w:sz w:val="24"/>
                <w:szCs w:val="24"/>
              </w:rPr>
              <w:t xml:space="preserve"> </w:t>
            </w:r>
            <w:r w:rsidRPr="00F303AF">
              <w:rPr>
                <w:rFonts w:ascii="Times New Roman" w:eastAsia="Times New Roman" w:hAnsi="Times New Roman" w:cs="Times New Roman"/>
                <w:bCs/>
                <w:i/>
                <w:spacing w:val="-1"/>
                <w:sz w:val="24"/>
                <w:szCs w:val="24"/>
              </w:rPr>
              <w:t>Užduotys:</w:t>
            </w:r>
          </w:p>
          <w:p w:rsidR="003C0EC0" w:rsidRPr="00F303AF" w:rsidRDefault="00AA23CF" w:rsidP="008D0223">
            <w:pPr>
              <w:pStyle w:val="Sraopastraipa"/>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Išspręsti</w:t>
            </w:r>
            <w:r w:rsidRPr="00F303AF">
              <w:rPr>
                <w:rFonts w:ascii="Times New Roman" w:eastAsia="Calibri" w:hAnsi="Times New Roman" w:cs="Times New Roman"/>
                <w:sz w:val="24"/>
              </w:rPr>
              <w:t xml:space="preserve"> testą</w:t>
            </w:r>
            <w:r w:rsidRPr="00F303AF">
              <w:rPr>
                <w:rFonts w:ascii="Times New Roman" w:eastAsia="Calibri" w:hAnsi="Times New Roman" w:cs="Times New Roman"/>
                <w:spacing w:val="-1"/>
                <w:sz w:val="24"/>
              </w:rPr>
              <w:t xml:space="preserve"> sudarytą</w:t>
            </w:r>
            <w:r w:rsidRPr="00F303AF">
              <w:rPr>
                <w:rFonts w:ascii="Times New Roman" w:eastAsia="Calibri" w:hAnsi="Times New Roman" w:cs="Times New Roman"/>
                <w:sz w:val="24"/>
              </w:rPr>
              <w:t xml:space="preserve"> iš </w:t>
            </w:r>
            <w:r w:rsidR="00F55F1A" w:rsidRPr="00F303AF">
              <w:rPr>
                <w:rFonts w:ascii="Times New Roman" w:eastAsia="Calibri" w:hAnsi="Times New Roman" w:cs="Times New Roman"/>
                <w:sz w:val="24"/>
              </w:rPr>
              <w:t>K</w:t>
            </w:r>
            <w:r w:rsidRPr="00F303AF">
              <w:rPr>
                <w:rFonts w:ascii="Times New Roman" w:eastAsia="Calibri" w:hAnsi="Times New Roman" w:cs="Times New Roman"/>
                <w:sz w:val="24"/>
              </w:rPr>
              <w:t xml:space="preserve">elių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30"/>
                <w:sz w:val="24"/>
              </w:rPr>
              <w:t xml:space="preserve"> </w:t>
            </w:r>
            <w:r w:rsidRPr="00F303AF">
              <w:rPr>
                <w:rFonts w:ascii="Times New Roman" w:eastAsia="Calibri" w:hAnsi="Times New Roman" w:cs="Times New Roman"/>
                <w:spacing w:val="-1"/>
                <w:sz w:val="24"/>
              </w:rPr>
              <w:t>taisyklių,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4"/>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5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eksploatacijos,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dalykų.</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highlight w:val="yellow"/>
                <w:lang w:eastAsia="lt-LT"/>
              </w:rPr>
            </w:pPr>
            <w:r w:rsidRPr="00F303AF">
              <w:rPr>
                <w:rFonts w:ascii="Times New Roman" w:eastAsia="Times New Roman" w:hAnsi="Times New Roman" w:cs="Times New Roman"/>
                <w:sz w:val="24"/>
                <w:szCs w:val="24"/>
                <w:lang w:eastAsia="lt-LT"/>
              </w:rPr>
              <w:t>Mokymosi pasiekimų vertinimo kriterijai</w:t>
            </w:r>
          </w:p>
        </w:tc>
        <w:tc>
          <w:tcPr>
            <w:tcW w:w="4001" w:type="pct"/>
            <w:gridSpan w:val="2"/>
          </w:tcPr>
          <w:p w:rsidR="003C0EC0" w:rsidRPr="00F303AF" w:rsidRDefault="00DE549F"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Išvardintos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paaiškintos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taisyklių,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pacing w:val="22"/>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z w:val="24"/>
              </w:rPr>
              <w:t xml:space="preserve"> teisinių </w:t>
            </w:r>
            <w:r w:rsidRPr="00F303AF">
              <w:rPr>
                <w:rFonts w:ascii="Times New Roman" w:eastAsia="Calibri" w:hAnsi="Times New Roman" w:cs="Times New Roman"/>
                <w:spacing w:val="-1"/>
                <w:sz w:val="24"/>
              </w:rPr>
              <w:t>žinių</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bendrosios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nuostatos. Išvardinti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kelio</w:t>
            </w:r>
            <w:r w:rsidRPr="00F303AF">
              <w:rPr>
                <w:rFonts w:ascii="Times New Roman" w:eastAsia="Calibri" w:hAnsi="Times New Roman" w:cs="Times New Roman"/>
                <w:sz w:val="24"/>
              </w:rPr>
              <w:t xml:space="preserve"> ženklai,</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papildomos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lentelės,</w:t>
            </w:r>
            <w:r w:rsidRPr="00F303AF">
              <w:rPr>
                <w:rFonts w:ascii="Times New Roman" w:eastAsia="Calibri" w:hAnsi="Times New Roman" w:cs="Times New Roman"/>
                <w:spacing w:val="34"/>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z w:val="24"/>
              </w:rPr>
              <w:t xml:space="preserve">skiriamieji ir </w:t>
            </w:r>
            <w:r w:rsidRPr="00F303AF">
              <w:rPr>
                <w:rFonts w:ascii="Times New Roman" w:eastAsia="Calibri" w:hAnsi="Times New Roman" w:cs="Times New Roman"/>
                <w:spacing w:val="-1"/>
                <w:sz w:val="24"/>
              </w:rPr>
              <w:t>informaciniai</w:t>
            </w:r>
            <w:r w:rsidRPr="00F303AF">
              <w:rPr>
                <w:rFonts w:ascii="Times New Roman" w:eastAsia="Calibri" w:hAnsi="Times New Roman" w:cs="Times New Roman"/>
                <w:sz w:val="24"/>
              </w:rPr>
              <w:t xml:space="preserve"> ženklai</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jų</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naudojimo</w:t>
            </w:r>
            <w:r w:rsidRPr="00F303AF">
              <w:rPr>
                <w:rFonts w:ascii="Times New Roman" w:eastAsia="Calibri" w:hAnsi="Times New Roman" w:cs="Times New Roman"/>
                <w:spacing w:val="2"/>
                <w:sz w:val="24"/>
              </w:rPr>
              <w:t xml:space="preserve"> </w:t>
            </w:r>
            <w:r w:rsidRPr="00F303AF">
              <w:rPr>
                <w:rFonts w:ascii="Times New Roman" w:eastAsia="Calibri" w:hAnsi="Times New Roman" w:cs="Times New Roman"/>
                <w:spacing w:val="-1"/>
                <w:sz w:val="24"/>
              </w:rPr>
              <w:t>ypatumai. Išvardintos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ženklinimo</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priemonės,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rūšys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charakteristikos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jų naudojimo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ypatumai. Išvardinti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reikalavimai</w:t>
            </w:r>
            <w:r w:rsidRPr="00F303AF">
              <w:rPr>
                <w:rFonts w:ascii="Times New Roman" w:eastAsia="Calibri" w:hAnsi="Times New Roman" w:cs="Times New Roman"/>
                <w:sz w:val="24"/>
              </w:rPr>
              <w:t xml:space="preserve"> eismo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tvarkai</w:t>
            </w:r>
            <w:r w:rsidRPr="00F303AF">
              <w:rPr>
                <w:rFonts w:ascii="Times New Roman" w:eastAsia="Calibri" w:hAnsi="Times New Roman" w:cs="Times New Roman"/>
                <w:sz w:val="24"/>
              </w:rPr>
              <w:t xml:space="preserve"> keliuose</w:t>
            </w:r>
            <w:r w:rsidRPr="00F303AF">
              <w:rPr>
                <w:rFonts w:ascii="Times New Roman" w:eastAsia="Calibri" w:hAnsi="Times New Roman" w:cs="Times New Roman"/>
                <w:spacing w:val="24"/>
                <w:sz w:val="24"/>
              </w:rPr>
              <w:t xml:space="preserve"> </w:t>
            </w:r>
            <w:r w:rsidRPr="00F303AF">
              <w:rPr>
                <w:rFonts w:ascii="Times New Roman" w:eastAsia="Calibri" w:hAnsi="Times New Roman" w:cs="Times New Roman"/>
                <w:spacing w:val="-1"/>
                <w:sz w:val="24"/>
              </w:rPr>
              <w:t>palaikyti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paaiškinti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ypatumai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galimos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klaidos. I</w:t>
            </w:r>
            <w:r w:rsidRPr="00F303AF">
              <w:rPr>
                <w:rFonts w:ascii="Times New Roman" w:eastAsia="Calibri" w:hAnsi="Times New Roman" w:cs="Times New Roman"/>
                <w:spacing w:val="-1"/>
                <w:sz w:val="24"/>
              </w:rPr>
              <w:t>švardinti</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kelių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eismo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reguliavimo,</w:t>
            </w:r>
            <w:r w:rsidRPr="00F303AF">
              <w:rPr>
                <w:rFonts w:ascii="Times New Roman" w:eastAsia="Calibri" w:hAnsi="Times New Roman" w:cs="Times New Roman"/>
                <w:sz w:val="24"/>
              </w:rPr>
              <w:t xml:space="preserve"> važiavimo</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per</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reguliuojamas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nereguliuojamas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sankryžas</w:t>
            </w:r>
            <w:r w:rsidRPr="00F303AF">
              <w:rPr>
                <w:rFonts w:ascii="Times New Roman" w:eastAsia="Calibri" w:hAnsi="Times New Roman" w:cs="Times New Roman"/>
                <w:sz w:val="24"/>
              </w:rPr>
              <w:t xml:space="preserve"> taisyklių</w:t>
            </w:r>
            <w:r w:rsidRPr="00F303AF">
              <w:rPr>
                <w:rFonts w:ascii="Times New Roman" w:eastAsia="Calibri" w:hAnsi="Times New Roman" w:cs="Times New Roman"/>
                <w:spacing w:val="23"/>
                <w:sz w:val="24"/>
              </w:rPr>
              <w:t xml:space="preserve"> </w:t>
            </w:r>
            <w:r w:rsidRPr="00F303AF">
              <w:rPr>
                <w:rFonts w:ascii="Times New Roman" w:eastAsia="Calibri" w:hAnsi="Times New Roman" w:cs="Times New Roman"/>
                <w:spacing w:val="-1"/>
                <w:sz w:val="24"/>
              </w:rPr>
              <w:t>reikalavimai</w:t>
            </w:r>
            <w:r w:rsidRPr="00F303AF">
              <w:rPr>
                <w:rFonts w:ascii="Times New Roman" w:eastAsia="Calibri" w:hAnsi="Times New Roman" w:cs="Times New Roman"/>
                <w:sz w:val="24"/>
              </w:rPr>
              <w:t xml:space="preserve"> bei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ypatumai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galimos</w:t>
            </w:r>
            <w:r w:rsidRPr="00F303AF">
              <w:rPr>
                <w:rFonts w:ascii="Times New Roman" w:eastAsia="Calibri" w:hAnsi="Times New Roman" w:cs="Times New Roman"/>
                <w:sz w:val="24"/>
              </w:rPr>
              <w:t xml:space="preserve"> klaidos. I</w:t>
            </w:r>
            <w:r w:rsidRPr="00F303AF">
              <w:rPr>
                <w:rFonts w:ascii="Times New Roman" w:eastAsia="Calibri" w:hAnsi="Times New Roman" w:cs="Times New Roman"/>
                <w:spacing w:val="-1"/>
                <w:sz w:val="24"/>
              </w:rPr>
              <w:t>švardintos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eksploatacinės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savybės</w:t>
            </w:r>
            <w:r w:rsidRPr="00F303AF">
              <w:rPr>
                <w:rFonts w:ascii="Times New Roman" w:eastAsia="Calibri" w:hAnsi="Times New Roman" w:cs="Times New Roman"/>
                <w:spacing w:val="32"/>
                <w:sz w:val="24"/>
              </w:rPr>
              <w:t xml:space="preserve"> </w:t>
            </w:r>
            <w:r w:rsidRPr="00F303AF">
              <w:rPr>
                <w:rFonts w:ascii="Times New Roman" w:eastAsia="Calibri" w:hAnsi="Times New Roman" w:cs="Times New Roman"/>
                <w:spacing w:val="-1"/>
                <w:sz w:val="24"/>
              </w:rPr>
              <w:t>bei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26"/>
                <w:sz w:val="24"/>
              </w:rPr>
              <w:t xml:space="preserve"> </w:t>
            </w:r>
            <w:r w:rsidRPr="00F303AF">
              <w:rPr>
                <w:rFonts w:ascii="Times New Roman" w:eastAsia="Calibri" w:hAnsi="Times New Roman" w:cs="Times New Roman"/>
                <w:spacing w:val="-1"/>
                <w:sz w:val="24"/>
              </w:rPr>
              <w:t>ypatumai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galimos</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z w:val="24"/>
              </w:rPr>
              <w:t>klaidos. I</w:t>
            </w:r>
            <w:r w:rsidRPr="00F303AF">
              <w:rPr>
                <w:rFonts w:ascii="Times New Roman" w:eastAsia="Calibri" w:hAnsi="Times New Roman" w:cs="Times New Roman"/>
                <w:spacing w:val="-1"/>
                <w:sz w:val="24"/>
              </w:rPr>
              <w:t>švardintos</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apibūdintos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transporto</w:t>
            </w:r>
            <w:r w:rsidRPr="00F303AF">
              <w:rPr>
                <w:rFonts w:ascii="Times New Roman" w:eastAsia="Calibri" w:hAnsi="Times New Roman" w:cs="Times New Roman"/>
                <w:spacing w:val="37"/>
                <w:sz w:val="24"/>
              </w:rPr>
              <w:t xml:space="preserve"> </w:t>
            </w:r>
            <w:r w:rsidRPr="00F303AF">
              <w:rPr>
                <w:rFonts w:ascii="Times New Roman" w:eastAsia="Calibri" w:hAnsi="Times New Roman" w:cs="Times New Roman"/>
                <w:spacing w:val="-1"/>
                <w:sz w:val="24"/>
              </w:rPr>
              <w:t>priemonių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kategorijos,</w:t>
            </w:r>
            <w:r w:rsidRPr="00F303AF">
              <w:rPr>
                <w:rFonts w:ascii="Times New Roman" w:eastAsia="Calibri" w:hAnsi="Times New Roman" w:cs="Times New Roman"/>
                <w:spacing w:val="35"/>
                <w:sz w:val="24"/>
              </w:rPr>
              <w:t xml:space="preserve">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pacing w:val="27"/>
                <w:sz w:val="24"/>
              </w:rPr>
              <w:t xml:space="preserve"> </w:t>
            </w:r>
            <w:r w:rsidRPr="00F303AF">
              <w:rPr>
                <w:rFonts w:ascii="Times New Roman" w:eastAsia="Calibri" w:hAnsi="Times New Roman" w:cs="Times New Roman"/>
                <w:spacing w:val="-1"/>
                <w:sz w:val="24"/>
              </w:rPr>
              <w:t>eksploatacijos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pagrindų,</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darbų</w:t>
            </w:r>
            <w:r w:rsidRPr="00F303AF">
              <w:rPr>
                <w:rFonts w:ascii="Times New Roman" w:eastAsia="Calibri" w:hAnsi="Times New Roman" w:cs="Times New Roman"/>
                <w:sz w:val="24"/>
              </w:rPr>
              <w:t xml:space="preserve"> saugos</w:t>
            </w:r>
            <w:r w:rsidRPr="00F303AF">
              <w:rPr>
                <w:rFonts w:ascii="Times New Roman" w:eastAsia="Calibri" w:hAnsi="Times New Roman" w:cs="Times New Roman"/>
                <w:spacing w:val="21"/>
                <w:sz w:val="24"/>
              </w:rPr>
              <w:t xml:space="preserve"> </w:t>
            </w:r>
            <w:r w:rsidRPr="00F303AF">
              <w:rPr>
                <w:rFonts w:ascii="Times New Roman" w:eastAsia="Calibri" w:hAnsi="Times New Roman" w:cs="Times New Roman"/>
                <w:spacing w:val="-1"/>
                <w:sz w:val="24"/>
              </w:rPr>
              <w:t>reikalavimai</w:t>
            </w:r>
            <w:r w:rsidRPr="00F303AF">
              <w:rPr>
                <w:rFonts w:ascii="Times New Roman" w:eastAsia="Calibri" w:hAnsi="Times New Roman" w:cs="Times New Roman"/>
                <w:sz w:val="24"/>
              </w:rPr>
              <w:t xml:space="preserve"> bei</w:t>
            </w:r>
            <w:r w:rsidRPr="00F303AF">
              <w:rPr>
                <w:rFonts w:ascii="Times New Roman" w:eastAsia="Calibri" w:hAnsi="Times New Roman" w:cs="Times New Roman"/>
                <w:spacing w:val="28"/>
                <w:sz w:val="24"/>
              </w:rPr>
              <w:t xml:space="preserve"> </w:t>
            </w:r>
            <w:r w:rsidRPr="00F303AF">
              <w:rPr>
                <w:rFonts w:ascii="Times New Roman" w:eastAsia="Calibri" w:hAnsi="Times New Roman" w:cs="Times New Roman"/>
                <w:spacing w:val="-1"/>
                <w:sz w:val="24"/>
              </w:rPr>
              <w:t>paaiškinti</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reikalavimų</w:t>
            </w:r>
            <w:r w:rsidRPr="00F303AF">
              <w:rPr>
                <w:rFonts w:ascii="Times New Roman" w:eastAsia="Calibri" w:hAnsi="Times New Roman" w:cs="Times New Roman"/>
                <w:spacing w:val="33"/>
                <w:sz w:val="24"/>
              </w:rPr>
              <w:t xml:space="preserve"> </w:t>
            </w:r>
            <w:r w:rsidRPr="00F303AF">
              <w:rPr>
                <w:rFonts w:ascii="Times New Roman" w:eastAsia="Calibri" w:hAnsi="Times New Roman" w:cs="Times New Roman"/>
                <w:spacing w:val="-1"/>
                <w:sz w:val="24"/>
              </w:rPr>
              <w:t>laikymosi</w:t>
            </w:r>
            <w:r w:rsidRPr="00F303AF">
              <w:rPr>
                <w:rFonts w:ascii="Times New Roman" w:eastAsia="Calibri" w:hAnsi="Times New Roman" w:cs="Times New Roman"/>
                <w:spacing w:val="3"/>
                <w:sz w:val="24"/>
              </w:rPr>
              <w:t xml:space="preserve"> </w:t>
            </w:r>
            <w:r w:rsidRPr="00F303AF">
              <w:rPr>
                <w:rFonts w:ascii="Times New Roman" w:eastAsia="Calibri" w:hAnsi="Times New Roman" w:cs="Times New Roman"/>
                <w:spacing w:val="-1"/>
                <w:sz w:val="24"/>
              </w:rPr>
              <w:t>ypatumai</w:t>
            </w:r>
            <w:r w:rsidRPr="00F303AF">
              <w:rPr>
                <w:rFonts w:ascii="Times New Roman" w:eastAsia="Calibri" w:hAnsi="Times New Roman" w:cs="Times New Roman"/>
                <w:sz w:val="24"/>
              </w:rPr>
              <w:t xml:space="preserve"> ir</w:t>
            </w:r>
            <w:r w:rsidRPr="00F303AF">
              <w:rPr>
                <w:rFonts w:ascii="Times New Roman" w:eastAsia="Calibri" w:hAnsi="Times New Roman" w:cs="Times New Roman"/>
                <w:spacing w:val="29"/>
                <w:sz w:val="24"/>
              </w:rPr>
              <w:t xml:space="preserve"> </w:t>
            </w:r>
            <w:r w:rsidRPr="00F303AF">
              <w:rPr>
                <w:rFonts w:ascii="Times New Roman" w:eastAsia="Calibri" w:hAnsi="Times New Roman" w:cs="Times New Roman"/>
                <w:spacing w:val="-1"/>
                <w:sz w:val="24"/>
              </w:rPr>
              <w:t>galimos</w:t>
            </w:r>
            <w:r w:rsidRPr="00F303AF">
              <w:rPr>
                <w:rFonts w:ascii="Times New Roman" w:eastAsia="Calibri" w:hAnsi="Times New Roman" w:cs="Times New Roman"/>
                <w:sz w:val="24"/>
              </w:rPr>
              <w:t xml:space="preserve"> klaidos. </w:t>
            </w:r>
            <w:r w:rsidRPr="00F303AF">
              <w:rPr>
                <w:rFonts w:ascii="Times New Roman" w:eastAsia="Calibri" w:hAnsi="Times New Roman" w:cs="Times New Roman"/>
                <w:spacing w:val="-5"/>
                <w:sz w:val="24"/>
              </w:rPr>
              <w:t>Teisingai</w:t>
            </w:r>
            <w:r w:rsidRPr="00F303AF">
              <w:rPr>
                <w:rFonts w:ascii="Times New Roman" w:eastAsia="Calibri" w:hAnsi="Times New Roman" w:cs="Times New Roman"/>
                <w:spacing w:val="-7"/>
                <w:sz w:val="24"/>
              </w:rPr>
              <w:t xml:space="preserve"> </w:t>
            </w:r>
            <w:r w:rsidR="00CF487F" w:rsidRPr="00F303AF">
              <w:rPr>
                <w:rFonts w:ascii="Times New Roman" w:eastAsia="Calibri" w:hAnsi="Times New Roman" w:cs="Times New Roman"/>
                <w:spacing w:val="-4"/>
                <w:sz w:val="24"/>
              </w:rPr>
              <w:t>atsakyta</w:t>
            </w:r>
            <w:r w:rsidR="00CF487F" w:rsidRPr="00F303AF">
              <w:rPr>
                <w:rFonts w:ascii="Times New Roman" w:eastAsia="Calibri" w:hAnsi="Times New Roman" w:cs="Times New Roman"/>
                <w:spacing w:val="-11"/>
                <w:sz w:val="24"/>
              </w:rPr>
              <w:t xml:space="preserve"> </w:t>
            </w:r>
            <w:r w:rsidR="00CF487F" w:rsidRPr="00F303AF">
              <w:rPr>
                <w:rFonts w:ascii="Times New Roman" w:eastAsia="Calibri" w:hAnsi="Times New Roman" w:cs="Times New Roman"/>
                <w:sz w:val="24"/>
              </w:rPr>
              <w:t>į</w:t>
            </w:r>
            <w:r w:rsidR="00CF487F" w:rsidRPr="00F303AF">
              <w:rPr>
                <w:rFonts w:ascii="Times New Roman" w:eastAsia="Calibri" w:hAnsi="Times New Roman" w:cs="Times New Roman"/>
                <w:spacing w:val="27"/>
                <w:sz w:val="24"/>
              </w:rPr>
              <w:t xml:space="preserve"> </w:t>
            </w:r>
            <w:r w:rsidR="00CF487F" w:rsidRPr="00F303AF">
              <w:rPr>
                <w:rFonts w:ascii="Times New Roman" w:eastAsia="Calibri" w:hAnsi="Times New Roman" w:cs="Times New Roman"/>
                <w:spacing w:val="-3"/>
                <w:sz w:val="24"/>
              </w:rPr>
              <w:t>ne</w:t>
            </w:r>
            <w:r w:rsidR="00CF487F" w:rsidRPr="00F303AF">
              <w:rPr>
                <w:rFonts w:ascii="Times New Roman" w:eastAsia="Calibri" w:hAnsi="Times New Roman" w:cs="Times New Roman"/>
                <w:spacing w:val="-9"/>
                <w:sz w:val="24"/>
              </w:rPr>
              <w:t xml:space="preserve"> </w:t>
            </w:r>
            <w:r w:rsidR="00CF487F" w:rsidRPr="00F303AF">
              <w:rPr>
                <w:rFonts w:ascii="Times New Roman" w:eastAsia="Calibri" w:hAnsi="Times New Roman" w:cs="Times New Roman"/>
                <w:spacing w:val="-4"/>
                <w:sz w:val="24"/>
              </w:rPr>
              <w:t>mažiau</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4"/>
                <w:sz w:val="24"/>
              </w:rPr>
              <w:t>kaip</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3"/>
                <w:sz w:val="24"/>
              </w:rPr>
              <w:t>80</w:t>
            </w:r>
            <w:r w:rsidR="00CF487F" w:rsidRPr="00F303AF">
              <w:rPr>
                <w:rFonts w:ascii="Times New Roman" w:eastAsia="Calibri" w:hAnsi="Times New Roman" w:cs="Times New Roman"/>
                <w:spacing w:val="26"/>
                <w:sz w:val="24"/>
              </w:rPr>
              <w:t xml:space="preserve"> </w:t>
            </w:r>
            <w:r w:rsidR="00CF487F" w:rsidRPr="00F303AF">
              <w:rPr>
                <w:rFonts w:ascii="Times New Roman" w:eastAsia="Calibri" w:hAnsi="Times New Roman" w:cs="Times New Roman"/>
                <w:spacing w:val="-4"/>
                <w:sz w:val="24"/>
              </w:rPr>
              <w:t>proc.</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4"/>
                <w:sz w:val="24"/>
              </w:rPr>
              <w:t>testo</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4"/>
                <w:sz w:val="24"/>
              </w:rPr>
              <w:t>klausimų</w:t>
            </w:r>
            <w:r w:rsidR="00CF487F" w:rsidRPr="00F303AF">
              <w:rPr>
                <w:rFonts w:ascii="Times New Roman" w:eastAsia="Calibri" w:hAnsi="Times New Roman" w:cs="Times New Roman"/>
                <w:spacing w:val="25"/>
                <w:sz w:val="24"/>
              </w:rPr>
              <w:t xml:space="preserve"> </w:t>
            </w:r>
            <w:r w:rsidR="00CF487F" w:rsidRPr="00F303AF">
              <w:rPr>
                <w:rFonts w:ascii="Times New Roman" w:eastAsia="Calibri" w:hAnsi="Times New Roman" w:cs="Times New Roman"/>
                <w:spacing w:val="-4"/>
                <w:sz w:val="24"/>
              </w:rPr>
              <w:t>(24</w:t>
            </w:r>
            <w:r w:rsidR="00CF487F" w:rsidRPr="00F303AF">
              <w:rPr>
                <w:rFonts w:ascii="Times New Roman" w:eastAsia="Calibri" w:hAnsi="Times New Roman" w:cs="Times New Roman"/>
                <w:spacing w:val="-8"/>
                <w:sz w:val="24"/>
              </w:rPr>
              <w:t xml:space="preserve"> </w:t>
            </w:r>
            <w:r w:rsidR="00CF487F" w:rsidRPr="00F303AF">
              <w:rPr>
                <w:rFonts w:ascii="Times New Roman" w:eastAsia="Calibri" w:hAnsi="Times New Roman" w:cs="Times New Roman"/>
                <w:spacing w:val="-5"/>
                <w:sz w:val="24"/>
              </w:rPr>
              <w:t>klausimai</w:t>
            </w:r>
            <w:r w:rsidR="00CF487F" w:rsidRPr="00F303AF">
              <w:rPr>
                <w:rFonts w:ascii="Times New Roman" w:eastAsia="Calibri" w:hAnsi="Times New Roman" w:cs="Times New Roman"/>
                <w:spacing w:val="-7"/>
                <w:sz w:val="24"/>
              </w:rPr>
              <w:t xml:space="preserve"> </w:t>
            </w:r>
            <w:r w:rsidR="00CF487F" w:rsidRPr="00F303AF">
              <w:rPr>
                <w:rFonts w:ascii="Times New Roman" w:eastAsia="Calibri" w:hAnsi="Times New Roman" w:cs="Times New Roman"/>
                <w:spacing w:val="-3"/>
                <w:sz w:val="24"/>
              </w:rPr>
              <w:t>iš</w:t>
            </w:r>
            <w:r w:rsidR="00CF487F" w:rsidRPr="00F303AF">
              <w:rPr>
                <w:rFonts w:ascii="Times New Roman" w:eastAsia="Calibri" w:hAnsi="Times New Roman" w:cs="Times New Roman"/>
                <w:spacing w:val="-7"/>
                <w:sz w:val="24"/>
              </w:rPr>
              <w:t xml:space="preserve"> </w:t>
            </w:r>
            <w:r w:rsidR="00CF487F" w:rsidRPr="00F303AF">
              <w:rPr>
                <w:rFonts w:ascii="Times New Roman" w:eastAsia="Calibri" w:hAnsi="Times New Roman" w:cs="Times New Roman"/>
                <w:spacing w:val="-4"/>
                <w:sz w:val="24"/>
              </w:rPr>
              <w:t>30).</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 xml:space="preserve">Reikalavimai mokymui </w:t>
            </w:r>
            <w:r w:rsidRPr="00F303AF">
              <w:rPr>
                <w:rFonts w:ascii="Times New Roman" w:eastAsia="Times New Roman" w:hAnsi="Times New Roman" w:cs="Times New Roman"/>
                <w:sz w:val="24"/>
                <w:szCs w:val="24"/>
                <w:lang w:eastAsia="lt-LT"/>
              </w:rPr>
              <w:lastRenderedPageBreak/>
              <w:t>skirtiems metodiniams ir materialiesiems ištekliams</w:t>
            </w:r>
          </w:p>
        </w:tc>
        <w:tc>
          <w:tcPr>
            <w:tcW w:w="4001" w:type="pct"/>
            <w:gridSpan w:val="2"/>
          </w:tcPr>
          <w:p w:rsidR="003C0EC0" w:rsidRPr="00F303AF" w:rsidRDefault="003C0EC0" w:rsidP="008D0223">
            <w:pPr>
              <w:widowControl w:val="0"/>
              <w:spacing w:after="0" w:line="240" w:lineRule="auto"/>
              <w:rPr>
                <w:rFonts w:ascii="Times New Roman" w:eastAsia="Times New Roman" w:hAnsi="Times New Roman" w:cs="Times New Roman"/>
                <w:bCs/>
                <w:i/>
                <w:sz w:val="24"/>
                <w:szCs w:val="24"/>
                <w:lang w:eastAsia="lt-LT"/>
              </w:rPr>
            </w:pPr>
            <w:r w:rsidRPr="00F303AF">
              <w:rPr>
                <w:rFonts w:ascii="Times New Roman" w:eastAsia="Times New Roman" w:hAnsi="Times New Roman" w:cs="Times New Roman"/>
                <w:bCs/>
                <w:i/>
                <w:sz w:val="24"/>
                <w:szCs w:val="24"/>
                <w:lang w:eastAsia="lt-LT"/>
              </w:rPr>
              <w:lastRenderedPageBreak/>
              <w:t>Mokymo(</w:t>
            </w:r>
            <w:proofErr w:type="spellStart"/>
            <w:r w:rsidRPr="00F303AF">
              <w:rPr>
                <w:rFonts w:ascii="Times New Roman" w:eastAsia="Times New Roman" w:hAnsi="Times New Roman" w:cs="Times New Roman"/>
                <w:bCs/>
                <w:i/>
                <w:sz w:val="24"/>
                <w:szCs w:val="24"/>
                <w:lang w:eastAsia="lt-LT"/>
              </w:rPr>
              <w:t>si</w:t>
            </w:r>
            <w:proofErr w:type="spellEnd"/>
            <w:r w:rsidRPr="00F303AF">
              <w:rPr>
                <w:rFonts w:ascii="Times New Roman" w:eastAsia="Times New Roman" w:hAnsi="Times New Roman" w:cs="Times New Roman"/>
                <w:bCs/>
                <w:i/>
                <w:sz w:val="24"/>
                <w:szCs w:val="24"/>
                <w:lang w:eastAsia="lt-LT"/>
              </w:rPr>
              <w:t>) medžiaga:</w:t>
            </w:r>
          </w:p>
          <w:p w:rsidR="003C0EC0" w:rsidRPr="00F303AF" w:rsidRDefault="003C0EC0" w:rsidP="008D0223">
            <w:pPr>
              <w:widowControl w:val="0"/>
              <w:numPr>
                <w:ilvl w:val="0"/>
                <w:numId w:val="13"/>
              </w:numPr>
              <w:spacing w:after="0" w:line="240" w:lineRule="auto"/>
              <w:ind w:left="0" w:firstLine="0"/>
              <w:jc w:val="both"/>
              <w:rPr>
                <w:rFonts w:ascii="Times New Roman" w:eastAsia="Calibri" w:hAnsi="Times New Roman" w:cs="Times New Roman"/>
                <w:sz w:val="24"/>
                <w:szCs w:val="24"/>
                <w:lang w:eastAsia="lt-LT"/>
              </w:rPr>
            </w:pPr>
            <w:r w:rsidRPr="00F303AF">
              <w:rPr>
                <w:rFonts w:ascii="Times New Roman" w:eastAsia="Times New Roman" w:hAnsi="Times New Roman" w:cs="Times New Roman"/>
                <w:sz w:val="24"/>
                <w:szCs w:val="24"/>
              </w:rPr>
              <w:t>Vadovėliai ir kita mokomoji medžiaga</w:t>
            </w:r>
          </w:p>
          <w:p w:rsidR="0068174D" w:rsidRPr="00F303AF" w:rsidRDefault="0068174D" w:rsidP="008D0223">
            <w:pPr>
              <w:pStyle w:val="Sraopastraipa"/>
              <w:widowControl w:val="0"/>
              <w:numPr>
                <w:ilvl w:val="0"/>
                <w:numId w:val="13"/>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lastRenderedPageBreak/>
              <w:t>Saugaus</w:t>
            </w:r>
            <w:r w:rsidRPr="00F303AF">
              <w:rPr>
                <w:rFonts w:ascii="Times New Roman" w:hAnsi="Times New Roman" w:cs="Times New Roman"/>
                <w:spacing w:val="2"/>
                <w:sz w:val="24"/>
              </w:rPr>
              <w:t xml:space="preserve"> </w:t>
            </w:r>
            <w:r w:rsidRPr="00F303AF">
              <w:rPr>
                <w:rFonts w:ascii="Times New Roman" w:hAnsi="Times New Roman" w:cs="Times New Roman"/>
                <w:spacing w:val="-1"/>
                <w:sz w:val="24"/>
              </w:rPr>
              <w:t>eismo</w:t>
            </w:r>
            <w:r w:rsidRPr="00F303AF">
              <w:rPr>
                <w:rFonts w:ascii="Times New Roman" w:hAnsi="Times New Roman" w:cs="Times New Roman"/>
                <w:sz w:val="24"/>
              </w:rPr>
              <w:t xml:space="preserve"> </w:t>
            </w:r>
            <w:r w:rsidRPr="00F303AF">
              <w:rPr>
                <w:rFonts w:ascii="Times New Roman" w:hAnsi="Times New Roman" w:cs="Times New Roman"/>
                <w:spacing w:val="-1"/>
                <w:sz w:val="24"/>
              </w:rPr>
              <w:t>automobilių</w:t>
            </w:r>
            <w:r w:rsidRPr="00F303AF">
              <w:rPr>
                <w:rFonts w:ascii="Times New Roman" w:hAnsi="Times New Roman" w:cs="Times New Roman"/>
                <w:sz w:val="24"/>
              </w:rPr>
              <w:t xml:space="preserve"> keliais </w:t>
            </w:r>
            <w:r w:rsidRPr="00F303AF">
              <w:rPr>
                <w:rFonts w:ascii="Times New Roman" w:hAnsi="Times New Roman" w:cs="Times New Roman"/>
                <w:spacing w:val="-1"/>
                <w:sz w:val="24"/>
              </w:rPr>
              <w:t>įstatymas.</w:t>
            </w:r>
          </w:p>
          <w:p w:rsidR="0068174D" w:rsidRPr="00F303AF" w:rsidRDefault="0068174D" w:rsidP="008D0223">
            <w:pPr>
              <w:pStyle w:val="Sraopastraipa"/>
              <w:widowControl w:val="0"/>
              <w:numPr>
                <w:ilvl w:val="0"/>
                <w:numId w:val="13"/>
              </w:numPr>
              <w:spacing w:after="0" w:line="240" w:lineRule="auto"/>
              <w:ind w:left="0" w:firstLine="0"/>
              <w:contextualSpacing w:val="0"/>
              <w:jc w:val="both"/>
              <w:rPr>
                <w:rFonts w:ascii="Times New Roman" w:eastAsia="Times New Roman" w:hAnsi="Times New Roman" w:cs="Times New Roman"/>
                <w:sz w:val="24"/>
                <w:szCs w:val="24"/>
              </w:rPr>
            </w:pPr>
            <w:r w:rsidRPr="00F303AF">
              <w:rPr>
                <w:rFonts w:ascii="Times New Roman" w:hAnsi="Times New Roman" w:cs="Times New Roman"/>
                <w:spacing w:val="-1"/>
                <w:sz w:val="24"/>
              </w:rPr>
              <w:t>E-mokymo</w:t>
            </w:r>
            <w:r w:rsidRPr="00F303AF">
              <w:rPr>
                <w:rFonts w:ascii="Times New Roman" w:hAnsi="Times New Roman" w:cs="Times New Roman"/>
                <w:sz w:val="24"/>
              </w:rPr>
              <w:t xml:space="preserve"> priemonės.</w:t>
            </w:r>
          </w:p>
          <w:p w:rsidR="003C0EC0" w:rsidRPr="00F303AF" w:rsidRDefault="003C0EC0" w:rsidP="008D0223">
            <w:pPr>
              <w:widowControl w:val="0"/>
              <w:spacing w:after="0" w:line="240" w:lineRule="auto"/>
              <w:rPr>
                <w:rFonts w:ascii="Times New Roman" w:eastAsia="Times New Roman" w:hAnsi="Times New Roman" w:cs="Times New Roman"/>
                <w:i/>
                <w:sz w:val="24"/>
                <w:szCs w:val="24"/>
                <w:lang w:eastAsia="lt-LT"/>
              </w:rPr>
            </w:pPr>
            <w:r w:rsidRPr="00F303AF">
              <w:rPr>
                <w:rFonts w:ascii="Times New Roman" w:eastAsia="Times New Roman" w:hAnsi="Times New Roman" w:cs="Times New Roman"/>
                <w:i/>
                <w:sz w:val="24"/>
                <w:szCs w:val="24"/>
                <w:lang w:eastAsia="lt-LT"/>
              </w:rPr>
              <w:t>Mokymo(</w:t>
            </w:r>
            <w:proofErr w:type="spellStart"/>
            <w:r w:rsidRPr="00F303AF">
              <w:rPr>
                <w:rFonts w:ascii="Times New Roman" w:eastAsia="Times New Roman" w:hAnsi="Times New Roman" w:cs="Times New Roman"/>
                <w:i/>
                <w:sz w:val="24"/>
                <w:szCs w:val="24"/>
                <w:lang w:eastAsia="lt-LT"/>
              </w:rPr>
              <w:t>si</w:t>
            </w:r>
            <w:proofErr w:type="spellEnd"/>
            <w:r w:rsidRPr="00F303AF">
              <w:rPr>
                <w:rFonts w:ascii="Times New Roman" w:eastAsia="Times New Roman" w:hAnsi="Times New Roman" w:cs="Times New Roman"/>
                <w:i/>
                <w:sz w:val="24"/>
                <w:szCs w:val="24"/>
                <w:lang w:eastAsia="lt-LT"/>
              </w:rPr>
              <w:t>) priemonės:</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Kelio ženklų su magnetiniais laikikliais stendas, šių ženklų statymo ir galiojimo, praktinio taikymo, taip pat kelių ženklinimo praktinio taikymo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Eismo reguliavimo priemonės (visų tipų šviesoforų modeliai, reguliuotojo signalų schemos).</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proofErr w:type="spellStart"/>
            <w:r w:rsidRPr="00F303AF">
              <w:rPr>
                <w:rFonts w:ascii="Times New Roman" w:eastAsia="Times New Roman" w:hAnsi="Times New Roman" w:cs="Times New Roman"/>
                <w:sz w:val="24"/>
                <w:szCs w:val="24"/>
              </w:rPr>
              <w:t>Keturšalių</w:t>
            </w:r>
            <w:proofErr w:type="spellEnd"/>
            <w:r w:rsidRPr="00F303AF">
              <w:rPr>
                <w:rFonts w:ascii="Times New Roman" w:eastAsia="Times New Roman" w:hAnsi="Times New Roman" w:cs="Times New Roman"/>
                <w:sz w:val="24"/>
                <w:szCs w:val="24"/>
              </w:rPr>
              <w:t xml:space="preserve"> bei žiedinių sankryžų maketai ir įvairių kategorijų transporto priemonių modeliai važiavimo per sankryžas tvarkai demonstruoti. Važiavimo per kitas sankryžas (įskaitant reguliuojamas ir nereguliuojamas sankryžas, kur kertasi keliai su keliomis eismo juostomis, yra skiriamoji juosta ar pan.) tvarkai demonstruoti gali būti naudojamos sankryžos, kurios techninėmis priemonėmis ir skaidrėmis demonstruojamos ant magnetinės lentos.</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Geležinkelio pervažos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Kelių transporto priemonių išsidėstymo ir manevravimo bei lenkimo kelyje schemos, vietų, kur transporto priemonėms draudžiama lenkti, apsisukti, sustoti ir stovėti,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saugaus žmonių vežimo, krovinių (bagažo) pakrovimo, tvirtinimo </w:t>
            </w:r>
            <w:r w:rsidR="00C6699B" w:rsidRPr="00F303AF">
              <w:rPr>
                <w:rFonts w:ascii="Times New Roman" w:eastAsia="Times New Roman" w:hAnsi="Times New Roman" w:cs="Times New Roman"/>
                <w:sz w:val="24"/>
                <w:szCs w:val="24"/>
              </w:rPr>
              <w:t>ir ženklinimo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transporto priemonių skiriamųjų ženklų pavyzdžiai, jų tvi</w:t>
            </w:r>
            <w:r w:rsidR="00C6699B" w:rsidRPr="00F303AF">
              <w:rPr>
                <w:rFonts w:ascii="Times New Roman" w:eastAsia="Times New Roman" w:hAnsi="Times New Roman" w:cs="Times New Roman"/>
                <w:sz w:val="24"/>
                <w:szCs w:val="24"/>
              </w:rPr>
              <w:t>rtinimo vietų vaizdinė medžiaga.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transporto priemonių vilkimo būdų ir </w:t>
            </w:r>
            <w:proofErr w:type="spellStart"/>
            <w:r w:rsidRPr="00F303AF">
              <w:rPr>
                <w:rFonts w:ascii="Times New Roman" w:eastAsia="Times New Roman" w:hAnsi="Times New Roman" w:cs="Times New Roman"/>
                <w:sz w:val="24"/>
                <w:szCs w:val="24"/>
              </w:rPr>
              <w:t>vilkties</w:t>
            </w:r>
            <w:proofErr w:type="spellEnd"/>
            <w:r w:rsidRPr="00F303AF">
              <w:rPr>
                <w:rFonts w:ascii="Times New Roman" w:eastAsia="Times New Roman" w:hAnsi="Times New Roman" w:cs="Times New Roman"/>
                <w:sz w:val="24"/>
                <w:szCs w:val="24"/>
              </w:rPr>
              <w:t xml:space="preserve"> vaizdinė medž</w:t>
            </w:r>
            <w:r w:rsidR="00C6699B" w:rsidRPr="00F303AF">
              <w:rPr>
                <w:rFonts w:ascii="Times New Roman" w:eastAsia="Times New Roman" w:hAnsi="Times New Roman" w:cs="Times New Roman"/>
                <w:sz w:val="24"/>
                <w:szCs w:val="24"/>
              </w:rPr>
              <w:t>iaga.</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vaizdinė medžiaga apie kelio elementus, jėgas, veikiančias transporto priemones kelio vingyje ir posūkyje, greitėjimo ir lėtėjimo įtaką vežamiems keleiviams ir kroviniams, taip pat stabdymo ir sustojimo kelią, svarbiausius principus, susijusius su saugaus atstumo tarp transporto priemonių laikymusi, stabdymo atstumais ir judančios transporto priemonės stabilumu įvairiomis oro ir kelio sąlygomis, vairavimo rizikos veiksnius, susijusius su įvairiomis kelio sąlygomis, ypač joms keičiantis dėl oro ir dienos ar nakties meto permainų, įvairių kelių ypatybes, saugų vairavi</w:t>
            </w:r>
            <w:r w:rsidR="00C6699B" w:rsidRPr="00F303AF">
              <w:rPr>
                <w:rFonts w:ascii="Times New Roman" w:eastAsia="Times New Roman" w:hAnsi="Times New Roman" w:cs="Times New Roman"/>
                <w:sz w:val="24"/>
                <w:szCs w:val="24"/>
              </w:rPr>
              <w:t>mą automobilių kelių tuneliuose.</w:t>
            </w:r>
          </w:p>
          <w:p w:rsidR="00CF487F"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kelių žemėlapiai maršrutų schemoms nagrinėti; elektroninių navigacijos įrenginių ir</w:t>
            </w:r>
            <w:r w:rsidR="00C6699B" w:rsidRPr="00F303AF">
              <w:rPr>
                <w:rFonts w:ascii="Times New Roman" w:eastAsia="Times New Roman" w:hAnsi="Times New Roman" w:cs="Times New Roman"/>
                <w:sz w:val="24"/>
                <w:szCs w:val="24"/>
              </w:rPr>
              <w:t xml:space="preserve"> jų naudojimo vaizdinė medžiaga.</w:t>
            </w:r>
          </w:p>
          <w:p w:rsidR="003C0EC0" w:rsidRPr="00F303AF" w:rsidRDefault="00CF487F"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vaizdinė medžiaga apie transporto priemonių saugumo įrangą (saugos diržų, galvos atramų, vaiko saugos įrangą), vairuotojo taisyklingą sėdėseną prie vairo, teisingą elgesį (sprendimų priėmimą) kelyje pasitaikančių ypatingų aplinkybių, situacijų ir pavojų sąlygomis, reakcijos greitį, taip pat alkoholio, narkotikų, vaistų ir kitų panašių medžiagų vartojimo, dvasinės būsenos ir nuovargio poveikį saugiam vairavimui, pavojus, eismo įvykius, jų priežastis bei pasekmes, specifinius rizikos veiksnius, susijusius su kitų eismo dalyvių patirties stoka ir labiausiai pažeidžiamomis</w:t>
            </w:r>
            <w:r w:rsidR="00C6699B" w:rsidRPr="00F303AF">
              <w:rPr>
                <w:rFonts w:ascii="Times New Roman" w:eastAsia="Times New Roman" w:hAnsi="Times New Roman" w:cs="Times New Roman"/>
                <w:sz w:val="24"/>
                <w:szCs w:val="24"/>
              </w:rPr>
              <w:t xml:space="preserve"> </w:t>
            </w:r>
            <w:r w:rsidR="00C6699B" w:rsidRPr="00F303AF">
              <w:rPr>
                <w:rFonts w:ascii="Times New Roman" w:eastAsia="Calibri" w:hAnsi="Times New Roman" w:cs="Times New Roman"/>
                <w:spacing w:val="-1"/>
                <w:sz w:val="24"/>
              </w:rPr>
              <w:t>eismo</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dalyvių,</w:t>
            </w:r>
            <w:r w:rsidR="00C6699B" w:rsidRPr="00F303AF">
              <w:rPr>
                <w:rFonts w:ascii="Times New Roman" w:eastAsia="Calibri" w:hAnsi="Times New Roman" w:cs="Times New Roman"/>
                <w:sz w:val="24"/>
              </w:rPr>
              <w:t xml:space="preserve"> pavyzdžiui, </w:t>
            </w:r>
            <w:r w:rsidR="00C6699B" w:rsidRPr="00F303AF">
              <w:rPr>
                <w:rFonts w:ascii="Times New Roman" w:eastAsia="Calibri" w:hAnsi="Times New Roman" w:cs="Times New Roman"/>
                <w:spacing w:val="-1"/>
                <w:sz w:val="24"/>
              </w:rPr>
              <w:t>vaikų,</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pėsčiųjų,</w:t>
            </w:r>
            <w:r w:rsidR="00C6699B" w:rsidRPr="00F303AF">
              <w:rPr>
                <w:rFonts w:ascii="Times New Roman" w:eastAsia="Calibri" w:hAnsi="Times New Roman" w:cs="Times New Roman"/>
                <w:sz w:val="24"/>
              </w:rPr>
              <w:t xml:space="preserve"> dviratininkų ir</w:t>
            </w:r>
            <w:r w:rsidR="00C6699B" w:rsidRPr="00F303AF">
              <w:rPr>
                <w:rFonts w:ascii="Times New Roman" w:eastAsia="Calibri" w:hAnsi="Times New Roman" w:cs="Times New Roman"/>
                <w:spacing w:val="42"/>
                <w:sz w:val="24"/>
              </w:rPr>
              <w:t xml:space="preserve"> </w:t>
            </w:r>
            <w:r w:rsidR="00C6699B" w:rsidRPr="00F303AF">
              <w:rPr>
                <w:rFonts w:ascii="Times New Roman" w:eastAsia="Calibri" w:hAnsi="Times New Roman" w:cs="Times New Roman"/>
                <w:spacing w:val="-1"/>
                <w:sz w:val="24"/>
              </w:rPr>
              <w:t>mažesnio</w:t>
            </w:r>
            <w:r w:rsidR="00C6699B" w:rsidRPr="00F303AF">
              <w:rPr>
                <w:rFonts w:ascii="Times New Roman" w:eastAsia="Calibri" w:hAnsi="Times New Roman" w:cs="Times New Roman"/>
                <w:sz w:val="24"/>
              </w:rPr>
              <w:t xml:space="preserve"> judrumo </w:t>
            </w:r>
            <w:r w:rsidR="00C6699B" w:rsidRPr="00F303AF">
              <w:rPr>
                <w:rFonts w:ascii="Times New Roman" w:eastAsia="Calibri" w:hAnsi="Times New Roman" w:cs="Times New Roman"/>
                <w:spacing w:val="-1"/>
                <w:sz w:val="24"/>
              </w:rPr>
              <w:t>žmonių</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kategorijomis,</w:t>
            </w:r>
            <w:r w:rsidR="00C6699B" w:rsidRPr="00F303AF">
              <w:rPr>
                <w:rFonts w:ascii="Times New Roman" w:eastAsia="Calibri" w:hAnsi="Times New Roman" w:cs="Times New Roman"/>
                <w:sz w:val="24"/>
              </w:rPr>
              <w:t xml:space="preserve"> riziką, susijusią su</w:t>
            </w:r>
            <w:r w:rsidR="00C6699B" w:rsidRPr="00F303AF">
              <w:rPr>
                <w:rFonts w:ascii="Times New Roman" w:eastAsia="Calibri" w:hAnsi="Times New Roman" w:cs="Times New Roman"/>
                <w:spacing w:val="45"/>
                <w:sz w:val="24"/>
              </w:rPr>
              <w:t xml:space="preserve"> </w:t>
            </w:r>
            <w:r w:rsidR="00C6699B" w:rsidRPr="00F303AF">
              <w:rPr>
                <w:rFonts w:ascii="Times New Roman" w:eastAsia="Calibri" w:hAnsi="Times New Roman" w:cs="Times New Roman"/>
                <w:sz w:val="24"/>
              </w:rPr>
              <w:t xml:space="preserve">įvairių </w:t>
            </w:r>
            <w:r w:rsidR="00C6699B" w:rsidRPr="00F303AF">
              <w:rPr>
                <w:rFonts w:ascii="Times New Roman" w:eastAsia="Calibri" w:hAnsi="Times New Roman" w:cs="Times New Roman"/>
                <w:spacing w:val="-1"/>
                <w:sz w:val="24"/>
              </w:rPr>
              <w:t>transporto</w:t>
            </w:r>
            <w:r w:rsidR="00C6699B" w:rsidRPr="00F303AF">
              <w:rPr>
                <w:rFonts w:ascii="Times New Roman" w:eastAsia="Calibri" w:hAnsi="Times New Roman" w:cs="Times New Roman"/>
                <w:sz w:val="24"/>
              </w:rPr>
              <w:t xml:space="preserve"> priemonių </w:t>
            </w:r>
            <w:r w:rsidR="00C6699B" w:rsidRPr="00F303AF">
              <w:rPr>
                <w:rFonts w:ascii="Times New Roman" w:eastAsia="Calibri" w:hAnsi="Times New Roman" w:cs="Times New Roman"/>
                <w:spacing w:val="-1"/>
                <w:sz w:val="24"/>
              </w:rPr>
              <w:t>judėjimu</w:t>
            </w:r>
            <w:r w:rsidR="00C6699B" w:rsidRPr="00F303AF">
              <w:rPr>
                <w:rFonts w:ascii="Times New Roman" w:eastAsia="Calibri" w:hAnsi="Times New Roman" w:cs="Times New Roman"/>
                <w:sz w:val="24"/>
              </w:rPr>
              <w:t xml:space="preserve"> bei </w:t>
            </w:r>
            <w:r w:rsidR="00C6699B" w:rsidRPr="00F303AF">
              <w:rPr>
                <w:rFonts w:ascii="Times New Roman" w:eastAsia="Calibri" w:hAnsi="Times New Roman" w:cs="Times New Roman"/>
                <w:spacing w:val="-1"/>
                <w:sz w:val="24"/>
              </w:rPr>
              <w:t>vairavimu</w:t>
            </w:r>
            <w:r w:rsidR="00C6699B" w:rsidRPr="00F303AF">
              <w:rPr>
                <w:rFonts w:ascii="Times New Roman" w:eastAsia="Calibri" w:hAnsi="Times New Roman" w:cs="Times New Roman"/>
                <w:sz w:val="24"/>
              </w:rPr>
              <w:t xml:space="preserve"> ir jų</w:t>
            </w:r>
            <w:r w:rsidR="00C6699B" w:rsidRPr="00F303AF">
              <w:rPr>
                <w:rFonts w:ascii="Times New Roman" w:eastAsia="Calibri" w:hAnsi="Times New Roman" w:cs="Times New Roman"/>
                <w:spacing w:val="47"/>
                <w:sz w:val="24"/>
              </w:rPr>
              <w:t xml:space="preserve"> </w:t>
            </w:r>
            <w:r w:rsidR="00C6699B" w:rsidRPr="00F303AF">
              <w:rPr>
                <w:rFonts w:ascii="Times New Roman" w:eastAsia="Calibri" w:hAnsi="Times New Roman" w:cs="Times New Roman"/>
                <w:spacing w:val="-1"/>
                <w:sz w:val="24"/>
              </w:rPr>
              <w:t>vairuotojų</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skirtingais</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matymo</w:t>
            </w:r>
            <w:r w:rsidR="00C6699B" w:rsidRPr="00F303AF">
              <w:rPr>
                <w:rFonts w:ascii="Times New Roman" w:eastAsia="Calibri" w:hAnsi="Times New Roman" w:cs="Times New Roman"/>
                <w:sz w:val="24"/>
              </w:rPr>
              <w:t xml:space="preserve"> </w:t>
            </w:r>
            <w:r w:rsidR="00C6699B" w:rsidRPr="00F303AF">
              <w:rPr>
                <w:rFonts w:ascii="Times New Roman" w:eastAsia="Calibri" w:hAnsi="Times New Roman" w:cs="Times New Roman"/>
                <w:spacing w:val="-1"/>
                <w:sz w:val="24"/>
              </w:rPr>
              <w:t>laukais.</w:t>
            </w:r>
          </w:p>
          <w:p w:rsidR="00C6699B" w:rsidRPr="00F303AF" w:rsidRDefault="00C6699B"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pagrindinių transporto priemonių gedimų, turinčių įtakos saugiam važiavimui, vaizdinė medžiaga (vairo ir stabdžių sistemų, pakabos, padangų, žibintų ir posūkių rodiklių, atšvaitų, galinių veidrodžių, priekinio stiklo ir valytuvų, išmetamųjų dujų šalinimo sistemos, saugos diržų ir garso signalų įtaiso).</w:t>
            </w:r>
          </w:p>
          <w:p w:rsidR="00C6699B" w:rsidRPr="00F303AF" w:rsidRDefault="00C6699B"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automobilio reikmenys: keltuvas, pirmosios pagalbos rinkinys, avarinio sustojimo ženklas, gesintuvas ir pan.</w:t>
            </w:r>
          </w:p>
          <w:p w:rsidR="00C6699B" w:rsidRPr="00F303AF" w:rsidRDefault="00C6699B" w:rsidP="008D0223">
            <w:pPr>
              <w:widowControl w:val="0"/>
              <w:numPr>
                <w:ilvl w:val="0"/>
                <w:numId w:val="13"/>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 xml:space="preserve">transporto priemonių pagrindinių dalių mokomieji modeliai arba natūralių agregatų ir mazgų pjūviai arba techninėmis priemonėmis (pvz., kompiuteriu) sumodeliuoti šių agregatų ir mazgų veikimo principai (veikimas), kuriuos galima demonstruoti stambiu planu, taip pat vaizdinė medžiaga pagal transporto </w:t>
            </w:r>
            <w:r w:rsidRPr="00F303AF">
              <w:rPr>
                <w:rFonts w:ascii="Times New Roman" w:eastAsia="Times New Roman" w:hAnsi="Times New Roman" w:cs="Times New Roman"/>
                <w:sz w:val="24"/>
                <w:szCs w:val="24"/>
              </w:rPr>
              <w:lastRenderedPageBreak/>
              <w:t>priemonių kategorijas.</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lastRenderedPageBreak/>
              <w:t>Reikalavimai teorinio ir praktinio mokymo vietai</w:t>
            </w:r>
          </w:p>
        </w:tc>
        <w:tc>
          <w:tcPr>
            <w:tcW w:w="4001" w:type="pct"/>
            <w:gridSpan w:val="2"/>
          </w:tcPr>
          <w:p w:rsidR="003C0EC0" w:rsidRPr="00F303AF" w:rsidRDefault="00700589"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KET,</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saugaus</w:t>
            </w:r>
            <w:r w:rsidRPr="00F303AF">
              <w:rPr>
                <w:rFonts w:ascii="Times New Roman" w:eastAsia="Calibri" w:hAnsi="Times New Roman" w:cs="Times New Roman"/>
                <w:sz w:val="24"/>
              </w:rPr>
              <w:t xml:space="preserve"> eismo ir </w:t>
            </w:r>
            <w:r w:rsidRPr="00F303AF">
              <w:rPr>
                <w:rFonts w:ascii="Times New Roman" w:eastAsia="Calibri" w:hAnsi="Times New Roman" w:cs="Times New Roman"/>
                <w:spacing w:val="-1"/>
                <w:sz w:val="24"/>
              </w:rPr>
              <w:t>techninės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eksploatacijos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kabinetas</w:t>
            </w:r>
            <w:r w:rsidRPr="00F303AF">
              <w:rPr>
                <w:rFonts w:ascii="Times New Roman" w:eastAsia="Calibri" w:hAnsi="Times New Roman" w:cs="Times New Roman"/>
                <w:sz w:val="24"/>
              </w:rPr>
              <w:t xml:space="preserve"> su </w:t>
            </w:r>
            <w:r w:rsidRPr="00F303AF">
              <w:rPr>
                <w:rFonts w:ascii="Times New Roman" w:eastAsia="Calibri" w:hAnsi="Times New Roman" w:cs="Times New Roman"/>
                <w:spacing w:val="-1"/>
                <w:sz w:val="24"/>
              </w:rPr>
              <w:t>įranga,</w:t>
            </w:r>
            <w:r w:rsidRPr="00F303AF">
              <w:rPr>
                <w:rFonts w:ascii="Times New Roman" w:eastAsia="Calibri" w:hAnsi="Times New Roman" w:cs="Times New Roman"/>
                <w:spacing w:val="77"/>
                <w:sz w:val="24"/>
              </w:rPr>
              <w:t xml:space="preserve"> </w:t>
            </w:r>
            <w:r w:rsidRPr="00F303AF">
              <w:rPr>
                <w:rFonts w:ascii="Times New Roman" w:eastAsia="Calibri" w:hAnsi="Times New Roman" w:cs="Times New Roman"/>
                <w:spacing w:val="-1"/>
                <w:sz w:val="24"/>
              </w:rPr>
              <w:t>priemonėmis.</w:t>
            </w:r>
          </w:p>
        </w:tc>
      </w:tr>
      <w:tr w:rsidR="003C0EC0" w:rsidRPr="00F303AF" w:rsidTr="00D87E56">
        <w:trPr>
          <w:trHeight w:val="57"/>
          <w:jc w:val="center"/>
        </w:trPr>
        <w:tc>
          <w:tcPr>
            <w:tcW w:w="999" w:type="pct"/>
          </w:tcPr>
          <w:p w:rsidR="003C0EC0" w:rsidRPr="00F303AF" w:rsidRDefault="003C0EC0" w:rsidP="008D0223">
            <w:pPr>
              <w:widowControl w:val="0"/>
              <w:spacing w:after="0" w:line="240" w:lineRule="auto"/>
              <w:rPr>
                <w:rFonts w:ascii="Times New Roman" w:eastAsia="Times New Roman" w:hAnsi="Times New Roman" w:cs="Times New Roman"/>
                <w:sz w:val="24"/>
                <w:szCs w:val="24"/>
                <w:lang w:eastAsia="lt-LT"/>
              </w:rPr>
            </w:pPr>
            <w:r w:rsidRPr="00F303AF">
              <w:rPr>
                <w:rFonts w:ascii="Times New Roman" w:eastAsia="Times New Roman" w:hAnsi="Times New Roman" w:cs="Times New Roman"/>
                <w:sz w:val="24"/>
                <w:szCs w:val="24"/>
                <w:lang w:eastAsia="lt-LT"/>
              </w:rPr>
              <w:t>Reikalavimai mokytojo dalykiniam pasirengimui (dalykinei kvalifikacijai)</w:t>
            </w:r>
          </w:p>
        </w:tc>
        <w:tc>
          <w:tcPr>
            <w:tcW w:w="4001" w:type="pct"/>
            <w:gridSpan w:val="2"/>
          </w:tcPr>
          <w:p w:rsidR="003C0EC0" w:rsidRPr="00F303AF" w:rsidRDefault="003C0EC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w:t>
            </w:r>
            <w:r w:rsidR="0004575B" w:rsidRPr="00F303AF">
              <w:rPr>
                <w:rFonts w:ascii="Times New Roman" w:eastAsia="Calibri" w:hAnsi="Times New Roman" w:cs="Times New Roman"/>
                <w:sz w:val="24"/>
              </w:rPr>
              <w:t xml:space="preserve">gali vesti mokytojas, turintis: </w:t>
            </w:r>
          </w:p>
          <w:p w:rsidR="0004575B" w:rsidRPr="00F303AF" w:rsidRDefault="0004575B"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575B" w:rsidRPr="00F303AF" w:rsidRDefault="0004575B"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rPr>
              <w:t>3</w:t>
            </w:r>
            <w:r w:rsidRPr="00F303AF">
              <w:rPr>
                <w:rFonts w:ascii="Times New Roman" w:eastAsia="Calibri" w:hAnsi="Times New Roman" w:cs="Times New Roman"/>
                <w:sz w:val="24"/>
              </w:rPr>
              <w:t xml:space="preserve"> metų vairavimo patirtį tos kategorijos transporto priemonėmis, su kuriomis vykdo vairuotojų mokymą;</w:t>
            </w:r>
          </w:p>
          <w:p w:rsidR="0004575B" w:rsidRPr="00F303AF" w:rsidRDefault="0004575B" w:rsidP="008D0223">
            <w:pPr>
              <w:widowControl w:val="0"/>
              <w:spacing w:after="0" w:line="240" w:lineRule="auto"/>
              <w:jc w:val="both"/>
              <w:rPr>
                <w:rFonts w:ascii="Times New Roman" w:eastAsia="Times New Roman" w:hAnsi="Times New Roman" w:cs="Times New Roman"/>
                <w:sz w:val="24"/>
                <w:szCs w:val="24"/>
                <w:lang w:eastAsia="lt-LT"/>
              </w:rPr>
            </w:pPr>
            <w:r w:rsidRPr="00F303AF">
              <w:rPr>
                <w:rFonts w:ascii="Times New Roman" w:eastAsia="Calibri" w:hAnsi="Times New Roman" w:cs="Times New Roman"/>
                <w:sz w:val="24"/>
              </w:rPr>
              <w:t>3) Valstybinės kelių transporto inspekcijos (VKTI) nustatyta tvarka suteiktą teisę dirbti vairavimo mokykloje vairavimo instruktoriumi.</w:t>
            </w:r>
          </w:p>
        </w:tc>
      </w:tr>
    </w:tbl>
    <w:p w:rsidR="003C0EC0" w:rsidRPr="00F303AF" w:rsidRDefault="003C0EC0" w:rsidP="008D0223">
      <w:pPr>
        <w:widowControl w:val="0"/>
        <w:spacing w:after="0" w:line="240" w:lineRule="auto"/>
        <w:rPr>
          <w:rFonts w:ascii="Times New Roman" w:hAnsi="Times New Roman" w:cs="Times New Roman"/>
          <w:sz w:val="24"/>
          <w:szCs w:val="24"/>
        </w:rPr>
      </w:pPr>
    </w:p>
    <w:p w:rsidR="003E3C6C" w:rsidRPr="00F303AF" w:rsidRDefault="003E3C6C" w:rsidP="008D0223">
      <w:pPr>
        <w:widowControl w:val="0"/>
        <w:spacing w:after="0" w:line="240" w:lineRule="auto"/>
        <w:rPr>
          <w:rFonts w:ascii="Times New Roman" w:hAnsi="Times New Roman" w:cs="Times New Roman"/>
          <w:sz w:val="24"/>
          <w:szCs w:val="24"/>
        </w:rPr>
      </w:pPr>
    </w:p>
    <w:p w:rsidR="00082D06" w:rsidRPr="00F303AF" w:rsidRDefault="00082D06"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122A05" w:rsidRPr="00F303AF">
        <w:rPr>
          <w:rFonts w:ascii="Times New Roman" w:eastAsia="Times New Roman" w:hAnsi="Times New Roman" w:cs="Times New Roman"/>
          <w:b/>
          <w:bCs/>
          <w:spacing w:val="-1"/>
          <w:sz w:val="24"/>
          <w:szCs w:val="24"/>
        </w:rPr>
        <w:t>Kėbulo techninė priežiūra ir remontas</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082D06" w:rsidRPr="00F303AF" w:rsidTr="00196449">
        <w:trPr>
          <w:trHeight w:val="57"/>
          <w:jc w:val="center"/>
        </w:trPr>
        <w:tc>
          <w:tcPr>
            <w:tcW w:w="999" w:type="pct"/>
          </w:tcPr>
          <w:p w:rsidR="00082D06" w:rsidRPr="00F303AF" w:rsidRDefault="00082D06" w:rsidP="008D0223">
            <w:pPr>
              <w:pStyle w:val="Betarp"/>
              <w:widowControl w:val="0"/>
            </w:pPr>
            <w:r w:rsidRPr="00F303AF">
              <w:t>Valstybinis kodas</w:t>
            </w:r>
          </w:p>
        </w:tc>
        <w:tc>
          <w:tcPr>
            <w:tcW w:w="4001" w:type="pct"/>
            <w:gridSpan w:val="2"/>
          </w:tcPr>
          <w:p w:rsidR="00082D06" w:rsidRPr="00F303AF" w:rsidRDefault="004C2CB1" w:rsidP="008D0223">
            <w:pPr>
              <w:pStyle w:val="Betarp"/>
              <w:widowControl w:val="0"/>
            </w:pPr>
            <w:r w:rsidRPr="00F303AF">
              <w:t>4071648</w:t>
            </w:r>
          </w:p>
        </w:tc>
      </w:tr>
      <w:tr w:rsidR="00082D06" w:rsidRPr="00F303AF" w:rsidTr="00196449">
        <w:trPr>
          <w:trHeight w:val="57"/>
          <w:jc w:val="center"/>
        </w:trPr>
        <w:tc>
          <w:tcPr>
            <w:tcW w:w="999" w:type="pct"/>
          </w:tcPr>
          <w:p w:rsidR="00082D06" w:rsidRPr="00F303AF" w:rsidRDefault="00082D06" w:rsidP="008D0223">
            <w:pPr>
              <w:pStyle w:val="Betarp"/>
              <w:widowControl w:val="0"/>
            </w:pPr>
            <w:r w:rsidRPr="00F303AF">
              <w:t>Modulio LTKS lygis</w:t>
            </w:r>
          </w:p>
        </w:tc>
        <w:tc>
          <w:tcPr>
            <w:tcW w:w="4001" w:type="pct"/>
            <w:gridSpan w:val="2"/>
          </w:tcPr>
          <w:p w:rsidR="00082D06" w:rsidRPr="00F303AF" w:rsidRDefault="00082D06" w:rsidP="008D0223">
            <w:pPr>
              <w:pStyle w:val="Betarp"/>
              <w:widowControl w:val="0"/>
            </w:pPr>
            <w:r w:rsidRPr="00F303AF">
              <w:t>IV</w:t>
            </w:r>
          </w:p>
        </w:tc>
      </w:tr>
      <w:tr w:rsidR="00082D06" w:rsidRPr="00F303AF" w:rsidTr="00196449">
        <w:trPr>
          <w:trHeight w:val="57"/>
          <w:jc w:val="center"/>
        </w:trPr>
        <w:tc>
          <w:tcPr>
            <w:tcW w:w="999" w:type="pct"/>
          </w:tcPr>
          <w:p w:rsidR="00082D06" w:rsidRPr="00F303AF" w:rsidRDefault="00082D06" w:rsidP="008D0223">
            <w:pPr>
              <w:pStyle w:val="Betarp"/>
              <w:widowControl w:val="0"/>
            </w:pPr>
            <w:r w:rsidRPr="00F303AF">
              <w:t>Apimtis mokymosi kreditais</w:t>
            </w:r>
          </w:p>
        </w:tc>
        <w:tc>
          <w:tcPr>
            <w:tcW w:w="4001" w:type="pct"/>
            <w:gridSpan w:val="2"/>
          </w:tcPr>
          <w:p w:rsidR="00082D06" w:rsidRPr="00F303AF" w:rsidRDefault="00082D06" w:rsidP="008D0223">
            <w:pPr>
              <w:pStyle w:val="Betarp"/>
              <w:widowControl w:val="0"/>
              <w:rPr>
                <w:highlight w:val="yellow"/>
              </w:rPr>
            </w:pPr>
            <w:r w:rsidRPr="00F303AF">
              <w:t>5</w:t>
            </w:r>
          </w:p>
        </w:tc>
      </w:tr>
      <w:tr w:rsidR="00082D06" w:rsidRPr="00F303AF" w:rsidTr="00326CB7">
        <w:trPr>
          <w:trHeight w:val="57"/>
          <w:jc w:val="center"/>
        </w:trPr>
        <w:tc>
          <w:tcPr>
            <w:tcW w:w="999" w:type="pct"/>
            <w:shd w:val="clear" w:color="auto" w:fill="F2F2F2"/>
          </w:tcPr>
          <w:p w:rsidR="00082D06" w:rsidRPr="00F303AF" w:rsidRDefault="00082D06" w:rsidP="008D0223">
            <w:pPr>
              <w:pStyle w:val="Betarp"/>
              <w:widowControl w:val="0"/>
              <w:rPr>
                <w:bCs/>
                <w:iCs/>
              </w:rPr>
            </w:pPr>
            <w:r w:rsidRPr="00F303AF">
              <w:t>Kompetencijos</w:t>
            </w:r>
          </w:p>
        </w:tc>
        <w:tc>
          <w:tcPr>
            <w:tcW w:w="1073" w:type="pct"/>
            <w:shd w:val="clear" w:color="auto" w:fill="F2F2F2"/>
          </w:tcPr>
          <w:p w:rsidR="00082D06" w:rsidRPr="00F303AF" w:rsidRDefault="00082D06" w:rsidP="008D0223">
            <w:pPr>
              <w:pStyle w:val="Betarp"/>
              <w:widowControl w:val="0"/>
              <w:rPr>
                <w:bCs/>
                <w:iCs/>
              </w:rPr>
            </w:pPr>
            <w:r w:rsidRPr="00F303AF">
              <w:rPr>
                <w:bCs/>
                <w:iCs/>
              </w:rPr>
              <w:t>Mokymosi rezultatai</w:t>
            </w:r>
          </w:p>
        </w:tc>
        <w:tc>
          <w:tcPr>
            <w:tcW w:w="2929" w:type="pct"/>
            <w:shd w:val="clear" w:color="auto" w:fill="F2F2F2"/>
          </w:tcPr>
          <w:p w:rsidR="00082D06" w:rsidRPr="00F303AF" w:rsidRDefault="00082D06" w:rsidP="008D0223">
            <w:pPr>
              <w:pStyle w:val="Betarp"/>
              <w:widowControl w:val="0"/>
              <w:rPr>
                <w:bCs/>
                <w:iCs/>
              </w:rPr>
            </w:pPr>
            <w:r w:rsidRPr="00F303AF">
              <w:rPr>
                <w:bCs/>
                <w:iCs/>
              </w:rPr>
              <w:t>Rekomenduojamas turinys mokymosi rezultatams pasiekti</w:t>
            </w:r>
          </w:p>
        </w:tc>
      </w:tr>
      <w:tr w:rsidR="00684608" w:rsidRPr="00F303AF" w:rsidTr="00326CB7">
        <w:trPr>
          <w:trHeight w:val="57"/>
          <w:jc w:val="center"/>
        </w:trPr>
        <w:tc>
          <w:tcPr>
            <w:tcW w:w="999" w:type="pct"/>
            <w:vMerge w:val="restart"/>
          </w:tcPr>
          <w:p w:rsidR="00684608" w:rsidRPr="00F303AF" w:rsidRDefault="00122A05" w:rsidP="008D0223">
            <w:pPr>
              <w:pStyle w:val="Betarp"/>
              <w:widowControl w:val="0"/>
            </w:pPr>
            <w:r w:rsidRPr="00F303AF">
              <w:rPr>
                <w:spacing w:val="-1"/>
                <w:lang w:eastAsia="en-US"/>
              </w:rPr>
              <w:t>Atlikti kėbulo techninę priežiūrą ir remontą.</w:t>
            </w:r>
          </w:p>
        </w:tc>
        <w:tc>
          <w:tcPr>
            <w:tcW w:w="1073" w:type="pct"/>
          </w:tcPr>
          <w:p w:rsidR="00684608" w:rsidRPr="00F303AF" w:rsidRDefault="00684608" w:rsidP="008D0223">
            <w:pPr>
              <w:pStyle w:val="Betarp"/>
              <w:widowControl w:val="0"/>
            </w:pPr>
            <w:r w:rsidRPr="00F303AF">
              <w:t xml:space="preserve">1.1. </w:t>
            </w:r>
            <w:r w:rsidR="00122A05" w:rsidRPr="00F303AF">
              <w:rPr>
                <w:rFonts w:eastAsia="Calibri"/>
                <w:spacing w:val="-1"/>
                <w:szCs w:val="22"/>
                <w:lang w:eastAsia="en-US"/>
              </w:rPr>
              <w:t>Paaiškinti automobilių atskirų kėbulo elementų paskirtį ir veikimą, atpažinti pagrindines dalis bei tiksliai apibūdinti pagrindinius reguliavimo, techninės priežiūros ir remonto darbus.</w:t>
            </w:r>
          </w:p>
        </w:tc>
        <w:tc>
          <w:tcPr>
            <w:tcW w:w="2929" w:type="pct"/>
          </w:tcPr>
          <w:p w:rsidR="00684608" w:rsidRPr="00F303AF" w:rsidRDefault="00684608"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122A05" w:rsidRPr="00F303AF">
              <w:rPr>
                <w:rFonts w:ascii="Times New Roman" w:eastAsia="Times New Roman" w:hAnsi="Times New Roman" w:cs="Times New Roman"/>
                <w:b/>
                <w:bCs/>
                <w:spacing w:val="-1"/>
                <w:sz w:val="24"/>
                <w:szCs w:val="24"/>
              </w:rPr>
              <w:t>Kėbulo elementai.</w:t>
            </w:r>
          </w:p>
          <w:p w:rsidR="00684608" w:rsidRPr="00F303AF" w:rsidRDefault="00684608"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durų, bagažinės ir variklio gaubtų paskirtį.</w:t>
            </w:r>
          </w:p>
          <w:p w:rsidR="00684608"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durų, bagažinės ir variklio gaubtų veikimą ir įvardinti pagrindines dalis.</w:t>
            </w:r>
          </w:p>
          <w:p w:rsidR="00122A05" w:rsidRPr="00F303AF" w:rsidRDefault="00122A05"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Kėbulo elementų reguliavimas, techninė priežiūra ir remontas.</w:t>
            </w:r>
          </w:p>
          <w:p w:rsidR="00122A05" w:rsidRPr="00F303AF" w:rsidRDefault="00122A05" w:rsidP="008D0223">
            <w:pPr>
              <w:widowControl w:val="0"/>
              <w:spacing w:after="0" w:line="240" w:lineRule="auto"/>
              <w:jc w:val="both"/>
              <w:rPr>
                <w:rFonts w:ascii="Times New Roman" w:eastAsia="Calibri" w:hAnsi="Times New Roman" w:cs="Times New Roman"/>
                <w:i/>
                <w:spacing w:val="-1"/>
                <w:sz w:val="24"/>
              </w:rPr>
            </w:pPr>
            <w:r w:rsidRPr="00F303AF">
              <w:rPr>
                <w:rFonts w:ascii="Times New Roman" w:eastAsia="Calibri" w:hAnsi="Times New Roman" w:cs="Times New Roman"/>
                <w:i/>
                <w:spacing w:val="-1"/>
                <w:sz w:val="24"/>
              </w:rPr>
              <w:t>Užduotys: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kėbulo elementų techninės priežiūros technologijas.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automobilio plovimo technologiją.</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kėbulo elementų gedimus, gedimų priežastis, jų nustatymo būdus, elementų reguliavimo, remonto ir keitimo technologijas.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automobilio dugno padengimo antikorozine danga instrukciją.</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Įvardinti automobilio dugno, kosmetines kėbulo priežiūros priemones.</w:t>
            </w:r>
          </w:p>
        </w:tc>
      </w:tr>
      <w:tr w:rsidR="00684608" w:rsidRPr="00F303AF" w:rsidTr="00326CB7">
        <w:trPr>
          <w:trHeight w:val="57"/>
          <w:jc w:val="center"/>
        </w:trPr>
        <w:tc>
          <w:tcPr>
            <w:tcW w:w="999" w:type="pct"/>
            <w:vMerge/>
          </w:tcPr>
          <w:p w:rsidR="00684608" w:rsidRPr="00F303AF" w:rsidRDefault="00684608" w:rsidP="008D0223">
            <w:pPr>
              <w:pStyle w:val="Betarp"/>
              <w:widowControl w:val="0"/>
              <w:jc w:val="both"/>
            </w:pPr>
          </w:p>
        </w:tc>
        <w:tc>
          <w:tcPr>
            <w:tcW w:w="1073" w:type="pct"/>
          </w:tcPr>
          <w:p w:rsidR="00684608" w:rsidRPr="00F303AF" w:rsidRDefault="00684608"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00122A05" w:rsidRPr="00F303AF">
              <w:rPr>
                <w:rFonts w:ascii="Times New Roman" w:eastAsia="Calibri" w:hAnsi="Times New Roman" w:cs="Times New Roman"/>
                <w:spacing w:val="-1"/>
                <w:sz w:val="24"/>
              </w:rPr>
              <w:t>Paaiškinti automobilių papildomų kėbulo elementų paskirtį ir veikimą, atpažinti pagrindines dalis bei tiksliai apibūdinti pagrindinius reguliavimo, techninės priežiūros ir remonto darbus.</w:t>
            </w:r>
          </w:p>
        </w:tc>
        <w:tc>
          <w:tcPr>
            <w:tcW w:w="2929" w:type="pct"/>
          </w:tcPr>
          <w:p w:rsidR="00122A05" w:rsidRPr="00F303AF" w:rsidRDefault="00122A05"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Pr="00F303AF">
              <w:rPr>
                <w:rFonts w:ascii="Times New Roman" w:eastAsia="Times New Roman" w:hAnsi="Times New Roman" w:cs="Times New Roman"/>
                <w:b/>
                <w:bCs/>
                <w:spacing w:val="-1"/>
                <w:sz w:val="24"/>
                <w:szCs w:val="24"/>
              </w:rPr>
              <w:t>Papildomi kėbulo įrengimai.</w:t>
            </w:r>
          </w:p>
          <w:p w:rsidR="00122A05" w:rsidRPr="00F303AF" w:rsidRDefault="00122A05"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papildomų kėbulo įrengimų (stoglangio, priekabos kablio ir kt.) sandarą, veikimo principus.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papildomų kėbulo įrengimų ardymo ir surinkimo technologijas.</w:t>
            </w:r>
          </w:p>
          <w:p w:rsidR="00122A05" w:rsidRPr="00F303AF" w:rsidRDefault="00122A05"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Papildomų kėbulo įrengimų reguliavimas, techninė priežiūra ir remontas.</w:t>
            </w:r>
          </w:p>
          <w:p w:rsidR="00122A05" w:rsidRPr="00F303AF" w:rsidRDefault="00122A05" w:rsidP="008D0223">
            <w:pPr>
              <w:widowControl w:val="0"/>
              <w:spacing w:after="0" w:line="240" w:lineRule="auto"/>
              <w:jc w:val="both"/>
              <w:rPr>
                <w:rFonts w:ascii="Times New Roman" w:eastAsia="Calibri" w:hAnsi="Times New Roman" w:cs="Times New Roman"/>
                <w:i/>
                <w:spacing w:val="-1"/>
                <w:sz w:val="24"/>
              </w:rPr>
            </w:pPr>
            <w:r w:rsidRPr="00F303AF">
              <w:rPr>
                <w:rFonts w:ascii="Times New Roman" w:eastAsia="Calibri" w:hAnsi="Times New Roman" w:cs="Times New Roman"/>
                <w:i/>
                <w:spacing w:val="-1"/>
                <w:sz w:val="24"/>
              </w:rPr>
              <w:t>Užduotys: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Apibūdinti kėbulo pagalbinių įrengimų techninės būklės įvertinimo pagal išorinius požymius technologijas.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Paaiškinti kėbulo pagalbinių įrengimų techninės priežiūros technologijas.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Atpažinti kėbulo pagalbinių elementų gedimus, apibūdinti gedimų priežastis, nurodyti jų nustatymo būdus.</w:t>
            </w:r>
          </w:p>
          <w:p w:rsidR="00684608" w:rsidRPr="00F303AF" w:rsidRDefault="00122A05"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automobilio kėbulo pagalbinių įrengimų reguliavimo, remonto ir keitimo technologijas.</w:t>
            </w:r>
          </w:p>
          <w:p w:rsidR="00122A05" w:rsidRPr="00F303AF" w:rsidRDefault="00122A05" w:rsidP="008D0223">
            <w:pPr>
              <w:pStyle w:val="Sraopastraipa"/>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Įvardinti prietaisus ir įrankius, naudojamus atliekant kėbulo pagalbinių įrengimų techninės priežiūros ir remonto darbus.</w:t>
            </w:r>
          </w:p>
        </w:tc>
      </w:tr>
      <w:tr w:rsidR="00684608" w:rsidRPr="00F303AF" w:rsidTr="00326CB7">
        <w:trPr>
          <w:trHeight w:val="57"/>
          <w:jc w:val="center"/>
        </w:trPr>
        <w:tc>
          <w:tcPr>
            <w:tcW w:w="999" w:type="pct"/>
            <w:vMerge/>
          </w:tcPr>
          <w:p w:rsidR="00684608" w:rsidRPr="00F303AF" w:rsidRDefault="00684608" w:rsidP="008D0223">
            <w:pPr>
              <w:pStyle w:val="Betarp"/>
              <w:widowControl w:val="0"/>
            </w:pPr>
          </w:p>
        </w:tc>
        <w:tc>
          <w:tcPr>
            <w:tcW w:w="1073" w:type="pct"/>
          </w:tcPr>
          <w:p w:rsidR="00684608" w:rsidRPr="00F303AF" w:rsidRDefault="00684608"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001F0AC4" w:rsidRPr="00F303AF">
              <w:rPr>
                <w:rFonts w:ascii="Times New Roman" w:eastAsia="Calibri" w:hAnsi="Times New Roman" w:cs="Times New Roman"/>
                <w:spacing w:val="-1"/>
                <w:sz w:val="24"/>
              </w:rPr>
              <w:t>Tiksliai pagal technologinius reikalavimus (instrukcijas) atlikti automobilių atskirų kėbulo elementų reguliavimus, techninę priežiūrą ir remontą.</w:t>
            </w:r>
          </w:p>
        </w:tc>
        <w:tc>
          <w:tcPr>
            <w:tcW w:w="2929" w:type="pct"/>
          </w:tcPr>
          <w:p w:rsidR="001F0AC4" w:rsidRPr="00F303AF" w:rsidRDefault="00684608"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1F0AC4" w:rsidRPr="00F303AF">
              <w:rPr>
                <w:rFonts w:ascii="Times New Roman" w:eastAsia="Times New Roman" w:hAnsi="Times New Roman" w:cs="Times New Roman"/>
                <w:b/>
                <w:bCs/>
                <w:spacing w:val="-1"/>
                <w:sz w:val="24"/>
                <w:szCs w:val="24"/>
              </w:rPr>
              <w:t>Kėbulo elementai ir jų remontas.</w:t>
            </w:r>
          </w:p>
          <w:p w:rsidR="00684608" w:rsidRPr="00F303AF" w:rsidRDefault="00684608"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durų užraktus.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bagažinės ir variklio gaubtų užraktus.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duris.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Suremontuoti ar pakeisti durų užraktų, bagažinės ir variklio dangčių užraktų, pakeltų dangčių fiksavimo mechanizmus.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Pakeisti dangčių sandarinimo juostas.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smulkius automobilio grindų ir slenksčių remonto darbus.</w:t>
            </w:r>
          </w:p>
          <w:p w:rsidR="00684608"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Padengti dugną antikorozine danga.</w:t>
            </w:r>
          </w:p>
          <w:p w:rsidR="001F0AC4" w:rsidRPr="00F303AF" w:rsidRDefault="001F0AC4"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Kėbulo elementų reguliavimas ir techninė priežiūra.</w:t>
            </w:r>
          </w:p>
          <w:p w:rsidR="001F0AC4" w:rsidRPr="00F303AF" w:rsidRDefault="001F0AC4"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Atlikti išorinę apžiūrą: patikrinti duris, bagažinės ir variklio dangčius, pakeltų dangčių fiksavimo mechanizmus, variklio ir bagažinės dangčių sandarinimo juostas, dalių, tvirtinamų prie kėbulo (durų, variklio ir bagažinės dangčių, sėdynės, įlipimo į kabiną pakopų ir kt.) tvirtinimą, grindų būklę ir kėbulo slenksčius, kanalus, skirtus vandeniui nubėgti, kėbulo dažų sluoksnį.</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nustatytų parametrų atitikimą gamintojo rekomendacijas.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Sureguliuoti durų spyneles.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Sureguliuoti bagažinės ir variklio pakeltų dangčių fiksavimo mechanizmus, dangčių užraktus.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Sureguliuoti dalių, tvirtinamų prie kėbulo (durų, variklio ir bagažinės dangčių, sėdynės) tvirtinimą.</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Išvalyti kanalus, skirtus vandeniui nubėgti.</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Nuplauti automobilį.</w:t>
            </w:r>
          </w:p>
        </w:tc>
      </w:tr>
      <w:tr w:rsidR="00684608" w:rsidRPr="00F303AF" w:rsidTr="00326CB7">
        <w:trPr>
          <w:trHeight w:val="57"/>
          <w:jc w:val="center"/>
        </w:trPr>
        <w:tc>
          <w:tcPr>
            <w:tcW w:w="999" w:type="pct"/>
            <w:vMerge/>
          </w:tcPr>
          <w:p w:rsidR="00684608" w:rsidRPr="00F303AF" w:rsidRDefault="00684608" w:rsidP="008D0223">
            <w:pPr>
              <w:pStyle w:val="Betarp"/>
              <w:widowControl w:val="0"/>
            </w:pPr>
          </w:p>
        </w:tc>
        <w:tc>
          <w:tcPr>
            <w:tcW w:w="1073" w:type="pct"/>
          </w:tcPr>
          <w:p w:rsidR="00684608" w:rsidRPr="00F303AF" w:rsidRDefault="00335DBC"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1.4 </w:t>
            </w:r>
            <w:r w:rsidR="001F0AC4" w:rsidRPr="00F303AF">
              <w:rPr>
                <w:rFonts w:ascii="Times New Roman" w:eastAsia="Calibri" w:hAnsi="Times New Roman" w:cs="Times New Roman"/>
                <w:spacing w:val="-1"/>
                <w:sz w:val="24"/>
              </w:rPr>
              <w:t>Tiksliai pagal technologinius reikalavimus (instrukcijas) atlikti automobilių papildomų kėbulo elementų reguliavimą, techninę priežiūrą ir remontą.</w:t>
            </w:r>
          </w:p>
        </w:tc>
        <w:tc>
          <w:tcPr>
            <w:tcW w:w="2929" w:type="pct"/>
          </w:tcPr>
          <w:p w:rsidR="00335DBC" w:rsidRPr="00F303AF" w:rsidRDefault="00335DBC"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1F0AC4" w:rsidRPr="00F303AF">
              <w:rPr>
                <w:rFonts w:ascii="Times New Roman" w:eastAsia="Times New Roman" w:hAnsi="Times New Roman" w:cs="Times New Roman"/>
                <w:b/>
                <w:bCs/>
                <w:spacing w:val="-1"/>
                <w:sz w:val="24"/>
                <w:szCs w:val="24"/>
              </w:rPr>
              <w:t>Papildomi kėbulo įrengimai ir jų remontas.</w:t>
            </w:r>
          </w:p>
          <w:p w:rsidR="00335DBC" w:rsidRPr="00F303AF" w:rsidRDefault="00335DBC"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Išardyti ir surinkti stoglangio, priekabos kablio, kėbulo dangčio nuleidimo ir pakėlimo mechanizmus.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Suremontuoti ar pakeisti stoglangio, priekabos kablio, kėbulo dangčio nuleidimo ir pakėlimo mechanizmus, automobilio vilkimo įtaisus.</w:t>
            </w:r>
          </w:p>
          <w:p w:rsidR="001F0AC4" w:rsidRPr="00F303AF" w:rsidRDefault="001F0AC4"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Parinkti prietaisus ir įrankius remontui atlikti.</w:t>
            </w:r>
          </w:p>
          <w:p w:rsidR="00684608" w:rsidRPr="00F303AF" w:rsidRDefault="001F0AC4" w:rsidP="008D0223">
            <w:pPr>
              <w:pStyle w:val="Sraopastraipa"/>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Sutvarkyti darbo vietą, prietaisus ir įrankius.</w:t>
            </w:r>
          </w:p>
          <w:p w:rsidR="00CE78D6" w:rsidRPr="00F303AF" w:rsidRDefault="00CE78D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 Papildomų kėbulo įrengimų reguliavimai ir techninė priežiūra.</w:t>
            </w:r>
          </w:p>
          <w:p w:rsidR="00CE78D6" w:rsidRPr="00F303AF" w:rsidRDefault="00CE78D6"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CE78D6" w:rsidRPr="00F303AF" w:rsidRDefault="00CE78D6"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Patikrinti stoglangio, priekabos kablio, dangčio nuleidimo ir pakėlimo mechanizmų techninę būklę. </w:t>
            </w:r>
          </w:p>
          <w:p w:rsidR="00CE78D6" w:rsidRPr="00F303AF" w:rsidRDefault="00CE78D6"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lastRenderedPageBreak/>
              <w:t xml:space="preserve">Įvertinti vilkimo įtaisų techninę būklę. </w:t>
            </w:r>
          </w:p>
          <w:p w:rsidR="00CE78D6" w:rsidRPr="00F303AF" w:rsidRDefault="00CE78D6"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Įvertinti nustatytų parametrų atitikimą gamintojo rekomendacijoms.</w:t>
            </w:r>
          </w:p>
          <w:p w:rsidR="001F0AC4" w:rsidRPr="00F303AF" w:rsidRDefault="00CE78D6" w:rsidP="008D0223">
            <w:pPr>
              <w:pStyle w:val="Sraopastraipa"/>
              <w:widowControl w:val="0"/>
              <w:numPr>
                <w:ilvl w:val="0"/>
                <w:numId w:val="24"/>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Atlikti stoglangio, priekabos kablio, dangčio nuleidimo ir pakėlimo mechanizmų techninę priežiūrą. </w:t>
            </w:r>
          </w:p>
        </w:tc>
      </w:tr>
      <w:tr w:rsidR="00082D06" w:rsidRPr="00F303AF" w:rsidTr="00196449">
        <w:trPr>
          <w:trHeight w:val="57"/>
          <w:jc w:val="center"/>
        </w:trPr>
        <w:tc>
          <w:tcPr>
            <w:tcW w:w="999" w:type="pct"/>
          </w:tcPr>
          <w:p w:rsidR="00082D06" w:rsidRPr="00F303AF" w:rsidRDefault="00082D06" w:rsidP="008D0223">
            <w:pPr>
              <w:pStyle w:val="Betarp"/>
              <w:widowControl w:val="0"/>
              <w:rPr>
                <w:highlight w:val="yellow"/>
              </w:rPr>
            </w:pPr>
            <w:r w:rsidRPr="00F303AF">
              <w:lastRenderedPageBreak/>
              <w:t xml:space="preserve">Mokymosi pasiekimų vertinimo kriterijai </w:t>
            </w:r>
          </w:p>
        </w:tc>
        <w:tc>
          <w:tcPr>
            <w:tcW w:w="4001" w:type="pct"/>
            <w:gridSpan w:val="2"/>
          </w:tcPr>
          <w:p w:rsidR="00CE78D6" w:rsidRPr="00F303AF" w:rsidRDefault="00CE78D6"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Paaiškinti automobilių atskirų kėbulo elementų veikimą ir paskirtį, atpažinti pagrindines dalis, apibūdinti reguliavimo, techninės priežiūros ir remonto darbus. Paaiškinti automobilių papildomų kėbulo elementų veikimą ir paskirtį, atpažinti pagrindines dalis, apibūdinti reguliavimo, techninės priežiūros ir remonto darbus. Atlikti automobilių atskirų kėbulo elementų reguliavimo, techninės priežiūros ir remonto darbus. Atlikti automobilių papildomų kėbulo elementų reguliavimo, techninės priežiūros ir remonto darbus. </w:t>
            </w:r>
          </w:p>
        </w:tc>
      </w:tr>
      <w:tr w:rsidR="00082D06" w:rsidRPr="00F303AF" w:rsidTr="00196449">
        <w:trPr>
          <w:trHeight w:val="57"/>
          <w:jc w:val="center"/>
        </w:trPr>
        <w:tc>
          <w:tcPr>
            <w:tcW w:w="999" w:type="pct"/>
          </w:tcPr>
          <w:p w:rsidR="00082D06" w:rsidRPr="00F303AF" w:rsidRDefault="00082D06" w:rsidP="008D0223">
            <w:pPr>
              <w:pStyle w:val="2vidutinistinklelis1"/>
              <w:widowControl w:val="0"/>
            </w:pPr>
            <w:r w:rsidRPr="00F303AF">
              <w:t>Reikalavimai mokymui skirtiems metodiniams ir materialiesiems ištekliams</w:t>
            </w:r>
          </w:p>
        </w:tc>
        <w:tc>
          <w:tcPr>
            <w:tcW w:w="4001" w:type="pct"/>
            <w:gridSpan w:val="2"/>
          </w:tcPr>
          <w:p w:rsidR="00082D06" w:rsidRPr="00F303AF" w:rsidRDefault="00082D06" w:rsidP="008D0223">
            <w:pPr>
              <w:pStyle w:val="Betarp"/>
              <w:widowControl w:val="0"/>
              <w:rPr>
                <w:bCs/>
                <w:i/>
              </w:rPr>
            </w:pPr>
            <w:r w:rsidRPr="00F303AF">
              <w:rPr>
                <w:bCs/>
                <w:i/>
              </w:rPr>
              <w:t>Mokymo(</w:t>
            </w:r>
            <w:proofErr w:type="spellStart"/>
            <w:r w:rsidRPr="00F303AF">
              <w:rPr>
                <w:bCs/>
                <w:i/>
              </w:rPr>
              <w:t>si</w:t>
            </w:r>
            <w:proofErr w:type="spellEnd"/>
            <w:r w:rsidRPr="00F303AF">
              <w:rPr>
                <w:bCs/>
                <w:i/>
              </w:rPr>
              <w:t>) medžiaga:</w:t>
            </w:r>
          </w:p>
          <w:p w:rsidR="00082D06" w:rsidRPr="00F303AF" w:rsidRDefault="00082D06"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 xml:space="preserve">Vadovėliai ir kita mokomoji medžiaga. </w:t>
            </w:r>
          </w:p>
          <w:p w:rsidR="00CE78D6" w:rsidRPr="00F303AF" w:rsidRDefault="00CE78D6"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w:t>
            </w:r>
            <w:r w:rsidR="002A05E8" w:rsidRPr="00F303AF">
              <w:rPr>
                <w:rFonts w:ascii="Times New Roman" w:hAnsi="Times New Roman" w:cs="Times New Roman"/>
                <w:sz w:val="24"/>
                <w:szCs w:val="24"/>
              </w:rPr>
              <w:t>i</w:t>
            </w:r>
            <w:r w:rsidRPr="00F303AF">
              <w:rPr>
                <w:rFonts w:ascii="Times New Roman" w:hAnsi="Times New Roman" w:cs="Times New Roman"/>
                <w:sz w:val="24"/>
                <w:szCs w:val="24"/>
              </w:rPr>
              <w:t xml:space="preserve">ų kėbulo techninės priežiūros ir remonto </w:t>
            </w:r>
            <w:proofErr w:type="spellStart"/>
            <w:r w:rsidRPr="00F303AF">
              <w:rPr>
                <w:rFonts w:ascii="Times New Roman" w:hAnsi="Times New Roman" w:cs="Times New Roman"/>
                <w:sz w:val="24"/>
                <w:szCs w:val="24"/>
              </w:rPr>
              <w:t>skaidruolės</w:t>
            </w:r>
            <w:proofErr w:type="spellEnd"/>
            <w:r w:rsidRPr="00F303AF">
              <w:rPr>
                <w:rFonts w:ascii="Times New Roman" w:hAnsi="Times New Roman" w:cs="Times New Roman"/>
                <w:sz w:val="24"/>
                <w:szCs w:val="24"/>
              </w:rPr>
              <w:t xml:space="preserve"> ir / arba plakatai.</w:t>
            </w:r>
          </w:p>
          <w:p w:rsidR="00082D06" w:rsidRPr="00F303AF" w:rsidRDefault="00082D06"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 xml:space="preserve">E-mokymosi medžiaga. </w:t>
            </w:r>
          </w:p>
          <w:p w:rsidR="00082D06" w:rsidRPr="00F303AF" w:rsidRDefault="00082D06" w:rsidP="008D0223">
            <w:pPr>
              <w:pStyle w:val="Betarp"/>
              <w:widowControl w:val="0"/>
              <w:rPr>
                <w:i/>
              </w:rPr>
            </w:pPr>
            <w:r w:rsidRPr="00F303AF">
              <w:rPr>
                <w:i/>
              </w:rPr>
              <w:t>Mokymo(</w:t>
            </w:r>
            <w:proofErr w:type="spellStart"/>
            <w:r w:rsidRPr="00F303AF">
              <w:rPr>
                <w:i/>
              </w:rPr>
              <w:t>si</w:t>
            </w:r>
            <w:proofErr w:type="spellEnd"/>
            <w:r w:rsidRPr="00F303AF">
              <w:rPr>
                <w:i/>
              </w:rPr>
              <w:t>) priemonės:</w:t>
            </w:r>
          </w:p>
          <w:p w:rsidR="00CE78D6" w:rsidRPr="00F303AF" w:rsidRDefault="00436F80"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w:t>
            </w:r>
            <w:r w:rsidR="00CE78D6" w:rsidRPr="00F303AF">
              <w:rPr>
                <w:rFonts w:ascii="Times New Roman" w:hAnsi="Times New Roman" w:cs="Times New Roman"/>
                <w:sz w:val="24"/>
                <w:szCs w:val="24"/>
              </w:rPr>
              <w:t xml:space="preserve">utomobilių techninės priežiūros ir remonto </w:t>
            </w:r>
            <w:r w:rsidRPr="00F303AF">
              <w:rPr>
                <w:rFonts w:ascii="Times New Roman" w:hAnsi="Times New Roman" w:cs="Times New Roman"/>
                <w:sz w:val="24"/>
                <w:szCs w:val="24"/>
              </w:rPr>
              <w:t>maketai</w:t>
            </w:r>
            <w:r w:rsidR="00CE78D6" w:rsidRPr="00F303AF">
              <w:rPr>
                <w:rFonts w:ascii="Times New Roman" w:hAnsi="Times New Roman" w:cs="Times New Roman"/>
                <w:sz w:val="24"/>
                <w:szCs w:val="24"/>
              </w:rPr>
              <w:t>, stendai.</w:t>
            </w:r>
          </w:p>
          <w:p w:rsidR="00082D06" w:rsidRPr="00F303AF" w:rsidRDefault="00CE78D6"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Įvairių kėbulo tipų automobiliai ir / arba jų kėbulo mazgai ir elementai.</w:t>
            </w:r>
          </w:p>
          <w:p w:rsidR="00CE78D6" w:rsidRPr="00F303AF" w:rsidRDefault="00436F80"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K</w:t>
            </w:r>
            <w:r w:rsidR="00CE78D6" w:rsidRPr="00F303AF">
              <w:rPr>
                <w:rFonts w:ascii="Times New Roman" w:hAnsi="Times New Roman" w:cs="Times New Roman"/>
                <w:sz w:val="24"/>
                <w:szCs w:val="24"/>
              </w:rPr>
              <w:t>ėbulo remonto ir techninės</w:t>
            </w:r>
            <w:r w:rsidRPr="00F303AF">
              <w:rPr>
                <w:rFonts w:ascii="Times New Roman" w:hAnsi="Times New Roman" w:cs="Times New Roman"/>
                <w:sz w:val="24"/>
                <w:szCs w:val="24"/>
              </w:rPr>
              <w:t xml:space="preserve"> priežiūros bazinė</w:t>
            </w:r>
            <w:r w:rsidR="00CE78D6" w:rsidRPr="00F303AF">
              <w:rPr>
                <w:rFonts w:ascii="Times New Roman" w:hAnsi="Times New Roman" w:cs="Times New Roman"/>
                <w:sz w:val="24"/>
                <w:szCs w:val="24"/>
              </w:rPr>
              <w:t xml:space="preserve"> ir specializuota įranga ir </w:t>
            </w:r>
            <w:r w:rsidRPr="00F303AF">
              <w:rPr>
                <w:rFonts w:ascii="Times New Roman" w:hAnsi="Times New Roman" w:cs="Times New Roman"/>
                <w:sz w:val="24"/>
                <w:szCs w:val="24"/>
              </w:rPr>
              <w:t>įrankiai.</w:t>
            </w:r>
          </w:p>
          <w:p w:rsidR="00CE78D6" w:rsidRPr="00F303AF" w:rsidRDefault="00436F80"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Š</w:t>
            </w:r>
            <w:r w:rsidR="00CE78D6" w:rsidRPr="00F303AF">
              <w:rPr>
                <w:rFonts w:ascii="Times New Roman" w:hAnsi="Times New Roman" w:cs="Times New Roman"/>
                <w:sz w:val="24"/>
                <w:szCs w:val="24"/>
              </w:rPr>
              <w:t xml:space="preserve">altkalvio </w:t>
            </w:r>
            <w:r w:rsidRPr="00F303AF">
              <w:rPr>
                <w:rFonts w:ascii="Times New Roman" w:hAnsi="Times New Roman" w:cs="Times New Roman"/>
                <w:sz w:val="24"/>
                <w:szCs w:val="24"/>
              </w:rPr>
              <w:t>darbastaliai</w:t>
            </w:r>
            <w:r w:rsidR="00CE78D6" w:rsidRPr="00F303AF">
              <w:rPr>
                <w:rFonts w:ascii="Times New Roman" w:hAnsi="Times New Roman" w:cs="Times New Roman"/>
                <w:sz w:val="24"/>
                <w:szCs w:val="24"/>
              </w:rPr>
              <w:t>, šaltkalvio įrankių</w:t>
            </w:r>
            <w:r w:rsidRPr="00F303AF">
              <w:rPr>
                <w:rFonts w:ascii="Times New Roman" w:hAnsi="Times New Roman" w:cs="Times New Roman"/>
                <w:sz w:val="24"/>
                <w:szCs w:val="24"/>
              </w:rPr>
              <w:t xml:space="preserve"> komplektai.</w:t>
            </w:r>
          </w:p>
          <w:p w:rsidR="00CE78D6" w:rsidRPr="00F303AF" w:rsidRDefault="00436F80"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Katalogai</w:t>
            </w:r>
            <w:r w:rsidR="00CE78D6" w:rsidRPr="00F303AF">
              <w:rPr>
                <w:rFonts w:ascii="Times New Roman" w:hAnsi="Times New Roman" w:cs="Times New Roman"/>
                <w:sz w:val="24"/>
                <w:szCs w:val="24"/>
              </w:rPr>
              <w:t xml:space="preserve">, specialybės literatūra, </w:t>
            </w:r>
            <w:r w:rsidRPr="00F303AF">
              <w:rPr>
                <w:rFonts w:ascii="Times New Roman" w:hAnsi="Times New Roman" w:cs="Times New Roman"/>
                <w:sz w:val="24"/>
                <w:szCs w:val="24"/>
              </w:rPr>
              <w:t>gamyklinė</w:t>
            </w:r>
            <w:r w:rsidR="00CE78D6" w:rsidRPr="00F303AF">
              <w:rPr>
                <w:rFonts w:ascii="Times New Roman" w:hAnsi="Times New Roman" w:cs="Times New Roman"/>
                <w:sz w:val="24"/>
                <w:szCs w:val="24"/>
              </w:rPr>
              <w:t xml:space="preserve">s </w:t>
            </w:r>
            <w:r w:rsidRPr="00F303AF">
              <w:rPr>
                <w:rFonts w:ascii="Times New Roman" w:hAnsi="Times New Roman" w:cs="Times New Roman"/>
                <w:sz w:val="24"/>
                <w:szCs w:val="24"/>
              </w:rPr>
              <w:t>instrukcijos.</w:t>
            </w:r>
          </w:p>
          <w:p w:rsidR="00CE78D6" w:rsidRPr="00F303AF" w:rsidRDefault="00436F80"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Techninė</w:t>
            </w:r>
            <w:r w:rsidR="00CE78D6" w:rsidRPr="00F303AF">
              <w:rPr>
                <w:rFonts w:ascii="Times New Roman" w:hAnsi="Times New Roman" w:cs="Times New Roman"/>
                <w:sz w:val="24"/>
                <w:szCs w:val="24"/>
              </w:rPr>
              <w:t>s mokymo</w:t>
            </w:r>
            <w:r w:rsidRPr="00F303AF">
              <w:rPr>
                <w:rFonts w:ascii="Times New Roman" w:hAnsi="Times New Roman" w:cs="Times New Roman"/>
                <w:sz w:val="24"/>
                <w:szCs w:val="24"/>
              </w:rPr>
              <w:t xml:space="preserve"> priemonė</w:t>
            </w:r>
            <w:r w:rsidR="00CE78D6" w:rsidRPr="00F303AF">
              <w:rPr>
                <w:rFonts w:ascii="Times New Roman" w:hAnsi="Times New Roman" w:cs="Times New Roman"/>
                <w:sz w:val="24"/>
                <w:szCs w:val="24"/>
              </w:rPr>
              <w:t>s – kompiuteri</w:t>
            </w:r>
            <w:r w:rsidRPr="00F303AF">
              <w:rPr>
                <w:rFonts w:ascii="Times New Roman" w:hAnsi="Times New Roman" w:cs="Times New Roman"/>
                <w:sz w:val="24"/>
                <w:szCs w:val="24"/>
              </w:rPr>
              <w:t>ai</w:t>
            </w:r>
            <w:r w:rsidR="00CE78D6" w:rsidRPr="00F303AF">
              <w:rPr>
                <w:rFonts w:ascii="Times New Roman" w:hAnsi="Times New Roman" w:cs="Times New Roman"/>
                <w:sz w:val="24"/>
                <w:szCs w:val="24"/>
              </w:rPr>
              <w:t xml:space="preserve">, </w:t>
            </w:r>
            <w:r w:rsidRPr="00F303AF">
              <w:rPr>
                <w:rFonts w:ascii="Times New Roman" w:hAnsi="Times New Roman" w:cs="Times New Roman"/>
                <w:sz w:val="24"/>
                <w:szCs w:val="24"/>
              </w:rPr>
              <w:t>projektorius</w:t>
            </w:r>
            <w:r w:rsidR="00CE78D6" w:rsidRPr="00F303AF">
              <w:rPr>
                <w:rFonts w:ascii="Times New Roman" w:hAnsi="Times New Roman" w:cs="Times New Roman"/>
                <w:sz w:val="24"/>
                <w:szCs w:val="24"/>
              </w:rPr>
              <w:t>, programin</w:t>
            </w:r>
            <w:r w:rsidRPr="00F303AF">
              <w:rPr>
                <w:rFonts w:ascii="Times New Roman" w:hAnsi="Times New Roman" w:cs="Times New Roman"/>
                <w:sz w:val="24"/>
                <w:szCs w:val="24"/>
              </w:rPr>
              <w:t>ė</w:t>
            </w:r>
            <w:r w:rsidR="00CE78D6" w:rsidRPr="00F303AF">
              <w:rPr>
                <w:rFonts w:ascii="Times New Roman" w:hAnsi="Times New Roman" w:cs="Times New Roman"/>
                <w:sz w:val="24"/>
                <w:szCs w:val="24"/>
              </w:rPr>
              <w:t xml:space="preserve"> įranga ir kt.</w:t>
            </w:r>
          </w:p>
        </w:tc>
      </w:tr>
      <w:tr w:rsidR="00082D06" w:rsidRPr="00F303AF" w:rsidTr="00196449">
        <w:trPr>
          <w:trHeight w:val="57"/>
          <w:jc w:val="center"/>
        </w:trPr>
        <w:tc>
          <w:tcPr>
            <w:tcW w:w="999" w:type="pct"/>
          </w:tcPr>
          <w:p w:rsidR="00082D06" w:rsidRPr="00F303AF" w:rsidRDefault="00082D06" w:rsidP="008D0223">
            <w:pPr>
              <w:pStyle w:val="2vidutinistinklelis1"/>
              <w:widowControl w:val="0"/>
            </w:pPr>
            <w:r w:rsidRPr="00F303AF">
              <w:t>Reikalavimai teorinio ir praktinio mokymo vietai</w:t>
            </w:r>
          </w:p>
        </w:tc>
        <w:tc>
          <w:tcPr>
            <w:tcW w:w="4001" w:type="pct"/>
            <w:gridSpan w:val="2"/>
          </w:tcPr>
          <w:p w:rsidR="00082D06" w:rsidRPr="00F303AF" w:rsidRDefault="00CE78D6" w:rsidP="008D0223">
            <w:pPr>
              <w:widowControl w:val="0"/>
              <w:spacing w:after="0" w:line="240" w:lineRule="auto"/>
              <w:rPr>
                <w:rFonts w:ascii="Times New Roman" w:eastAsia="Times New Roman" w:hAnsi="Times New Roman" w:cs="Times New Roman"/>
                <w:sz w:val="24"/>
                <w:szCs w:val="24"/>
              </w:rPr>
            </w:pPr>
            <w:r w:rsidRPr="00F303AF">
              <w:rPr>
                <w:rFonts w:ascii="Times New Roman" w:eastAsia="Calibri" w:hAnsi="Times New Roman" w:cs="Times New Roman"/>
                <w:sz w:val="24"/>
              </w:rPr>
              <w:t xml:space="preserve">Automobilių techninės priežiūros ir remonto gamybinės dirbtuvės su atitinkama įranga, įrankiais, priemonėmis. </w:t>
            </w:r>
          </w:p>
        </w:tc>
      </w:tr>
      <w:tr w:rsidR="00082D06" w:rsidRPr="00F303AF" w:rsidTr="00196449">
        <w:trPr>
          <w:trHeight w:val="57"/>
          <w:jc w:val="center"/>
        </w:trPr>
        <w:tc>
          <w:tcPr>
            <w:tcW w:w="999" w:type="pct"/>
          </w:tcPr>
          <w:p w:rsidR="00082D06" w:rsidRPr="00F303AF" w:rsidRDefault="00082D06" w:rsidP="008D0223">
            <w:pPr>
              <w:pStyle w:val="2vidutinistinklelis1"/>
              <w:widowControl w:val="0"/>
            </w:pPr>
            <w:r w:rsidRPr="00F303AF">
              <w:t>Reikalavimai mokytojo dalykiniam pasirengimui (dalykinei kvalifikacijai)</w:t>
            </w:r>
          </w:p>
        </w:tc>
        <w:tc>
          <w:tcPr>
            <w:tcW w:w="4001" w:type="pct"/>
            <w:gridSpan w:val="2"/>
          </w:tcPr>
          <w:p w:rsidR="009D1AF5" w:rsidRPr="00F303AF" w:rsidRDefault="009D1AF5"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082D06" w:rsidRPr="00F303AF" w:rsidRDefault="009D1AF5"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6F80" w:rsidRPr="00F303AF" w:rsidRDefault="00436F80"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18652C" w:rsidRPr="00F303AF" w:rsidRDefault="0018652C" w:rsidP="008D0223">
      <w:pPr>
        <w:widowControl w:val="0"/>
        <w:spacing w:after="0" w:line="240" w:lineRule="auto"/>
        <w:rPr>
          <w:rFonts w:ascii="Times New Roman" w:hAnsi="Times New Roman" w:cs="Times New Roman"/>
          <w:sz w:val="24"/>
          <w:szCs w:val="24"/>
        </w:rPr>
      </w:pPr>
    </w:p>
    <w:p w:rsidR="0018652C" w:rsidRPr="00F303AF" w:rsidRDefault="0018652C" w:rsidP="008D0223">
      <w:pPr>
        <w:widowControl w:val="0"/>
        <w:spacing w:after="0" w:line="240" w:lineRule="auto"/>
        <w:rPr>
          <w:rFonts w:ascii="Times New Roman" w:hAnsi="Times New Roman" w:cs="Times New Roman"/>
          <w:sz w:val="24"/>
          <w:szCs w:val="24"/>
        </w:rPr>
      </w:pPr>
    </w:p>
    <w:p w:rsidR="00BB5D8E" w:rsidRPr="00F303AF" w:rsidRDefault="00BB5D8E"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2A05E8" w:rsidRPr="00F303AF">
        <w:rPr>
          <w:rFonts w:ascii="Times New Roman" w:eastAsia="Times New Roman" w:hAnsi="Times New Roman" w:cs="Times New Roman"/>
          <w:b/>
          <w:bCs/>
          <w:spacing w:val="-1"/>
          <w:sz w:val="24"/>
          <w:szCs w:val="24"/>
        </w:rPr>
        <w:t>Automobilių elektroninių valdymo sistemų jutiklių ir valdiklių diagnostika</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BB5D8E" w:rsidRPr="00F303AF" w:rsidTr="0079424D">
        <w:trPr>
          <w:trHeight w:val="57"/>
          <w:jc w:val="center"/>
        </w:trPr>
        <w:tc>
          <w:tcPr>
            <w:tcW w:w="999" w:type="pct"/>
          </w:tcPr>
          <w:p w:rsidR="00BB5D8E" w:rsidRPr="00F303AF" w:rsidRDefault="00BB5D8E" w:rsidP="008D0223">
            <w:pPr>
              <w:pStyle w:val="Betarp"/>
              <w:widowControl w:val="0"/>
            </w:pPr>
            <w:r w:rsidRPr="00F303AF">
              <w:t>Valstybinis kodas</w:t>
            </w:r>
          </w:p>
        </w:tc>
        <w:tc>
          <w:tcPr>
            <w:tcW w:w="4001" w:type="pct"/>
            <w:gridSpan w:val="2"/>
          </w:tcPr>
          <w:p w:rsidR="00BB5D8E" w:rsidRPr="00F303AF" w:rsidRDefault="004C2CB1" w:rsidP="008D0223">
            <w:pPr>
              <w:pStyle w:val="Betarp"/>
              <w:widowControl w:val="0"/>
            </w:pPr>
            <w:r w:rsidRPr="00F303AF">
              <w:t>4071649</w:t>
            </w:r>
          </w:p>
        </w:tc>
      </w:tr>
      <w:tr w:rsidR="00BB5D8E" w:rsidRPr="00F303AF" w:rsidTr="0079424D">
        <w:trPr>
          <w:trHeight w:val="57"/>
          <w:jc w:val="center"/>
        </w:trPr>
        <w:tc>
          <w:tcPr>
            <w:tcW w:w="999" w:type="pct"/>
          </w:tcPr>
          <w:p w:rsidR="00BB5D8E" w:rsidRPr="00F303AF" w:rsidRDefault="00BB5D8E" w:rsidP="008D0223">
            <w:pPr>
              <w:pStyle w:val="Betarp"/>
              <w:widowControl w:val="0"/>
            </w:pPr>
            <w:r w:rsidRPr="00F303AF">
              <w:t>Modulio LTKS lygis</w:t>
            </w:r>
          </w:p>
        </w:tc>
        <w:tc>
          <w:tcPr>
            <w:tcW w:w="4001" w:type="pct"/>
            <w:gridSpan w:val="2"/>
          </w:tcPr>
          <w:p w:rsidR="00BB5D8E" w:rsidRPr="00F303AF" w:rsidRDefault="00BB5D8E" w:rsidP="008D0223">
            <w:pPr>
              <w:pStyle w:val="Betarp"/>
              <w:widowControl w:val="0"/>
            </w:pPr>
            <w:r w:rsidRPr="00F303AF">
              <w:t>IV</w:t>
            </w:r>
          </w:p>
        </w:tc>
      </w:tr>
      <w:tr w:rsidR="00BB5D8E" w:rsidRPr="00F303AF" w:rsidTr="0079424D">
        <w:trPr>
          <w:trHeight w:val="57"/>
          <w:jc w:val="center"/>
        </w:trPr>
        <w:tc>
          <w:tcPr>
            <w:tcW w:w="999" w:type="pct"/>
          </w:tcPr>
          <w:p w:rsidR="00BB5D8E" w:rsidRPr="00F303AF" w:rsidRDefault="00BB5D8E" w:rsidP="008D0223">
            <w:pPr>
              <w:pStyle w:val="Betarp"/>
              <w:widowControl w:val="0"/>
            </w:pPr>
            <w:r w:rsidRPr="00F303AF">
              <w:t>Apimtis mokymosi kreditais</w:t>
            </w:r>
          </w:p>
        </w:tc>
        <w:tc>
          <w:tcPr>
            <w:tcW w:w="4001" w:type="pct"/>
            <w:gridSpan w:val="2"/>
          </w:tcPr>
          <w:p w:rsidR="00BB5D8E" w:rsidRPr="00F303AF" w:rsidRDefault="00BB5D8E" w:rsidP="008D0223">
            <w:pPr>
              <w:pStyle w:val="Betarp"/>
              <w:widowControl w:val="0"/>
              <w:rPr>
                <w:highlight w:val="yellow"/>
              </w:rPr>
            </w:pPr>
            <w:r w:rsidRPr="00F303AF">
              <w:t>5</w:t>
            </w:r>
          </w:p>
        </w:tc>
      </w:tr>
      <w:tr w:rsidR="00BB5D8E" w:rsidRPr="00F303AF" w:rsidTr="00326CB7">
        <w:trPr>
          <w:trHeight w:val="57"/>
          <w:jc w:val="center"/>
        </w:trPr>
        <w:tc>
          <w:tcPr>
            <w:tcW w:w="999" w:type="pct"/>
            <w:shd w:val="clear" w:color="auto" w:fill="F2F2F2"/>
          </w:tcPr>
          <w:p w:rsidR="00BB5D8E" w:rsidRPr="00F303AF" w:rsidRDefault="00BB5D8E" w:rsidP="008D0223">
            <w:pPr>
              <w:pStyle w:val="Betarp"/>
              <w:widowControl w:val="0"/>
              <w:rPr>
                <w:bCs/>
                <w:iCs/>
              </w:rPr>
            </w:pPr>
            <w:r w:rsidRPr="00F303AF">
              <w:t>Kompetencijos</w:t>
            </w:r>
          </w:p>
        </w:tc>
        <w:tc>
          <w:tcPr>
            <w:tcW w:w="1073" w:type="pct"/>
            <w:shd w:val="clear" w:color="auto" w:fill="F2F2F2"/>
          </w:tcPr>
          <w:p w:rsidR="00BB5D8E" w:rsidRPr="00F303AF" w:rsidRDefault="00BB5D8E" w:rsidP="008D0223">
            <w:pPr>
              <w:pStyle w:val="Betarp"/>
              <w:widowControl w:val="0"/>
              <w:rPr>
                <w:bCs/>
                <w:iCs/>
              </w:rPr>
            </w:pPr>
            <w:r w:rsidRPr="00F303AF">
              <w:rPr>
                <w:bCs/>
                <w:iCs/>
              </w:rPr>
              <w:t>Mokymosi rezultatai</w:t>
            </w:r>
          </w:p>
        </w:tc>
        <w:tc>
          <w:tcPr>
            <w:tcW w:w="2929" w:type="pct"/>
            <w:shd w:val="clear" w:color="auto" w:fill="F2F2F2"/>
          </w:tcPr>
          <w:p w:rsidR="00BB5D8E" w:rsidRPr="00F303AF" w:rsidRDefault="00BB5D8E" w:rsidP="008D0223">
            <w:pPr>
              <w:pStyle w:val="Betarp"/>
              <w:widowControl w:val="0"/>
              <w:rPr>
                <w:bCs/>
                <w:iCs/>
              </w:rPr>
            </w:pPr>
            <w:r w:rsidRPr="00F303AF">
              <w:rPr>
                <w:bCs/>
                <w:iCs/>
              </w:rPr>
              <w:t>Rekomenduojamas turinys mokymosi rezultatams pasiekti</w:t>
            </w:r>
          </w:p>
        </w:tc>
      </w:tr>
      <w:tr w:rsidR="00622C53" w:rsidRPr="00F303AF" w:rsidTr="00326CB7">
        <w:trPr>
          <w:trHeight w:val="57"/>
          <w:jc w:val="center"/>
        </w:trPr>
        <w:tc>
          <w:tcPr>
            <w:tcW w:w="999" w:type="pct"/>
            <w:vMerge w:val="restart"/>
          </w:tcPr>
          <w:p w:rsidR="00622C53" w:rsidRPr="00F303AF" w:rsidRDefault="002A05E8" w:rsidP="008D0223">
            <w:pPr>
              <w:pStyle w:val="Betarp"/>
              <w:widowControl w:val="0"/>
            </w:pPr>
            <w:r w:rsidRPr="00F303AF">
              <w:rPr>
                <w:spacing w:val="-1"/>
                <w:lang w:eastAsia="en-US"/>
              </w:rPr>
              <w:t xml:space="preserve">Atlikti  automobilio elektroninių valdymo sistemų </w:t>
            </w:r>
            <w:r w:rsidRPr="00F303AF">
              <w:rPr>
                <w:spacing w:val="-1"/>
                <w:lang w:eastAsia="en-US"/>
              </w:rPr>
              <w:lastRenderedPageBreak/>
              <w:t>jutiklių ir valdiklių diagnostiką.</w:t>
            </w:r>
          </w:p>
        </w:tc>
        <w:tc>
          <w:tcPr>
            <w:tcW w:w="1073" w:type="pct"/>
          </w:tcPr>
          <w:p w:rsidR="00622C53" w:rsidRPr="00F303AF" w:rsidRDefault="00622C53" w:rsidP="008D0223">
            <w:pPr>
              <w:pStyle w:val="Betarp"/>
              <w:widowControl w:val="0"/>
            </w:pPr>
            <w:r w:rsidRPr="00F303AF">
              <w:lastRenderedPageBreak/>
              <w:t xml:space="preserve">1.1. </w:t>
            </w:r>
            <w:r w:rsidR="002A05E8" w:rsidRPr="00F303AF">
              <w:rPr>
                <w:rFonts w:eastAsia="Calibri"/>
                <w:spacing w:val="-1"/>
                <w:szCs w:val="22"/>
                <w:lang w:eastAsia="en-US"/>
              </w:rPr>
              <w:t xml:space="preserve">Įvardinti jutiklius, matuojančius automobilių </w:t>
            </w:r>
            <w:r w:rsidR="002A05E8" w:rsidRPr="00F303AF">
              <w:rPr>
                <w:rFonts w:eastAsia="Calibri"/>
                <w:spacing w:val="-1"/>
                <w:szCs w:val="22"/>
                <w:lang w:eastAsia="en-US"/>
              </w:rPr>
              <w:lastRenderedPageBreak/>
              <w:t>darbinius parametrus, paaiškinti sandarą ir veikimą, panaudojimą automobiliuose, apibūdinti jų diagnostiką.</w:t>
            </w:r>
          </w:p>
        </w:tc>
        <w:tc>
          <w:tcPr>
            <w:tcW w:w="2929" w:type="pct"/>
          </w:tcPr>
          <w:p w:rsidR="00622C53" w:rsidRPr="00F303AF" w:rsidRDefault="00622C53"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z w:val="24"/>
                <w:szCs w:val="24"/>
              </w:rPr>
              <w:t xml:space="preserve"> </w:t>
            </w:r>
            <w:r w:rsidR="002A05E8" w:rsidRPr="00F303AF">
              <w:rPr>
                <w:rFonts w:ascii="Times New Roman" w:eastAsia="Times New Roman" w:hAnsi="Times New Roman" w:cs="Times New Roman"/>
                <w:b/>
                <w:bCs/>
                <w:spacing w:val="-1"/>
                <w:sz w:val="24"/>
                <w:szCs w:val="24"/>
              </w:rPr>
              <w:t>Jutikliai</w:t>
            </w:r>
          </w:p>
          <w:p w:rsidR="00622C53" w:rsidRPr="00F303AF" w:rsidRDefault="00622C5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2A05E8" w:rsidRPr="00F303AF" w:rsidRDefault="002A05E8"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Atpažinti temperatūros jutiklius, paaiškinti jų sandarą, veikimą, panaudojimą automobiliuose, apibūdinti </w:t>
            </w:r>
            <w:r w:rsidRPr="00F303AF">
              <w:rPr>
                <w:rFonts w:ascii="Times New Roman" w:hAnsi="Times New Roman" w:cs="Times New Roman"/>
                <w:sz w:val="24"/>
              </w:rPr>
              <w:lastRenderedPageBreak/>
              <w:t>diagnostiką.</w:t>
            </w:r>
          </w:p>
          <w:p w:rsidR="002A05E8" w:rsidRPr="00F303AF" w:rsidRDefault="002A05E8"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slėgio jutiklius, paaiškinti jų sandarą, veikimą, panaudojimą automobiliuose, apibūdinti diagnostiką.</w:t>
            </w:r>
          </w:p>
          <w:p w:rsidR="002A05E8" w:rsidRPr="00F303AF" w:rsidRDefault="002A05E8"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poslinkio, padėties jutiklius, paaiškinti sandarą, veikimą, panaudojimą automobiliuose, apibūdinti diagnostiką.</w:t>
            </w:r>
          </w:p>
          <w:p w:rsidR="002A05E8" w:rsidRPr="00F303AF" w:rsidRDefault="002A05E8"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kampinio greičio jutiklius, paaiškinti sandarą, veikimą, panaudojimą automobiliuose, apibūdinti diagnostiką.</w:t>
            </w:r>
          </w:p>
          <w:p w:rsidR="002A05E8" w:rsidRPr="00F303AF" w:rsidRDefault="002A05E8"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oro kiekio jutiklius, paaiškinti sandarą, veikimą, panaudojimą automobiliuose, apibūdinti diagnostiką.</w:t>
            </w:r>
          </w:p>
          <w:p w:rsidR="002A05E8" w:rsidRPr="00F303AF" w:rsidRDefault="002A05E8"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priartėjimo (atstumo) jutiklius, paaiškinti sandarą, veikimą, panaudojimą automobiliuose, apibūdinti diagnostiką.</w:t>
            </w:r>
          </w:p>
          <w:p w:rsidR="002A05E8" w:rsidRPr="00F303AF" w:rsidRDefault="002A05E8"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lietaus (kritulių) jutiklius, paaiškinti sandarą, veikimą, panaudojimą automobiliuose, apibūdinti diagnostiką.</w:t>
            </w:r>
          </w:p>
          <w:p w:rsidR="002A05E8" w:rsidRPr="00F303AF" w:rsidRDefault="002A05E8"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saulės (apšviestumo) jutiklius, paaiškinti sandarą, veikimą, panaudojimą automobiliuose, apibūdinti diagnostiką.</w:t>
            </w:r>
          </w:p>
          <w:p w:rsidR="001B3668" w:rsidRPr="00F303AF" w:rsidRDefault="001B3668"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2A05E8" w:rsidRPr="00F303AF">
              <w:rPr>
                <w:rFonts w:ascii="Times New Roman" w:eastAsia="Times New Roman" w:hAnsi="Times New Roman" w:cs="Times New Roman"/>
                <w:b/>
                <w:bCs/>
                <w:spacing w:val="-1"/>
                <w:sz w:val="24"/>
                <w:szCs w:val="24"/>
              </w:rPr>
              <w:t>Išmetamųjų dujų sudėties stebėjimo įtaisai (jutikliai).</w:t>
            </w:r>
          </w:p>
          <w:p w:rsidR="001B3668" w:rsidRPr="00F303AF" w:rsidRDefault="001B3668"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Užduotis:</w:t>
            </w:r>
          </w:p>
          <w:p w:rsidR="002A05E8" w:rsidRPr="00F303AF" w:rsidRDefault="002A05E8"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Atpažinti lambda zondus (deguonies jutiklius), paaiškinti sandarą, veikimą, panaudojimą automobiliuose, apibūdinti diagnostiką.</w:t>
            </w:r>
          </w:p>
          <w:p w:rsidR="001B3668" w:rsidRPr="00F303AF" w:rsidRDefault="002A05E8" w:rsidP="008D0223">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Atpažinti NOX zondus, paaiškinti sandarą, veikimą, panaudojimą automobiliuose, apibūdinti diagnostiką.</w:t>
            </w:r>
          </w:p>
        </w:tc>
      </w:tr>
      <w:tr w:rsidR="00622C53" w:rsidRPr="00F303AF" w:rsidTr="00326CB7">
        <w:trPr>
          <w:trHeight w:val="57"/>
          <w:jc w:val="center"/>
        </w:trPr>
        <w:tc>
          <w:tcPr>
            <w:tcW w:w="999" w:type="pct"/>
            <w:vMerge/>
          </w:tcPr>
          <w:p w:rsidR="00622C53" w:rsidRPr="00F303AF" w:rsidRDefault="00622C53" w:rsidP="008D0223">
            <w:pPr>
              <w:pStyle w:val="Betarp"/>
              <w:widowControl w:val="0"/>
              <w:jc w:val="both"/>
            </w:pPr>
          </w:p>
        </w:tc>
        <w:tc>
          <w:tcPr>
            <w:tcW w:w="1073" w:type="pct"/>
          </w:tcPr>
          <w:p w:rsidR="00622C53" w:rsidRPr="00F303AF" w:rsidRDefault="00622C53"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002A05E8" w:rsidRPr="00F303AF">
              <w:rPr>
                <w:rFonts w:ascii="Times New Roman" w:eastAsia="Calibri" w:hAnsi="Times New Roman" w:cs="Times New Roman"/>
                <w:spacing w:val="-1"/>
                <w:sz w:val="24"/>
              </w:rPr>
              <w:t>Įvardinti valdiklius, automobiliuose vykdančius nurodytas funkcijas, paaiškinti sandarą, veikimą, panaudojimą automobiliuose, apibūdinti jų diagnostiką.</w:t>
            </w:r>
          </w:p>
        </w:tc>
        <w:tc>
          <w:tcPr>
            <w:tcW w:w="2929" w:type="pct"/>
          </w:tcPr>
          <w:p w:rsidR="00D06191" w:rsidRPr="00F303AF" w:rsidRDefault="00622C5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F53213" w:rsidRPr="00F303AF">
              <w:rPr>
                <w:rFonts w:ascii="Times New Roman" w:eastAsia="Times New Roman" w:hAnsi="Times New Roman" w:cs="Times New Roman"/>
                <w:b/>
                <w:bCs/>
                <w:spacing w:val="-1"/>
                <w:sz w:val="24"/>
                <w:szCs w:val="24"/>
              </w:rPr>
              <w:t>Valdikliai.</w:t>
            </w:r>
          </w:p>
          <w:p w:rsidR="00622C53" w:rsidRPr="00F303AF" w:rsidRDefault="00622C5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Įvardinti elektromagnetinius vykdymo įtaisus, paaiškinti sandarą, veikimą, panaudojimą automobiliuose, apibūdinti diagnostiką.</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Įvardinti pjezoelektrinius vykdymo įtaisus, paaiškinti sandarą, veikimą, panaudojimą automobiliuose, apibūdinti diagnostiką.</w:t>
            </w:r>
          </w:p>
          <w:p w:rsidR="00D06191"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Įvardinti </w:t>
            </w:r>
            <w:proofErr w:type="spellStart"/>
            <w:r w:rsidRPr="00F303AF">
              <w:rPr>
                <w:rFonts w:ascii="Times New Roman" w:hAnsi="Times New Roman" w:cs="Times New Roman"/>
                <w:sz w:val="24"/>
              </w:rPr>
              <w:t>bimetalinius</w:t>
            </w:r>
            <w:proofErr w:type="spellEnd"/>
            <w:r w:rsidRPr="00F303AF">
              <w:rPr>
                <w:rFonts w:ascii="Times New Roman" w:hAnsi="Times New Roman" w:cs="Times New Roman"/>
                <w:sz w:val="24"/>
              </w:rPr>
              <w:t xml:space="preserve"> vykdymo įtaisus, paaiškinti sandarą, veikimą, panaudojimą automobiliuose, apibūdinti diagnostiką.</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Įvardinti </w:t>
            </w:r>
            <w:proofErr w:type="spellStart"/>
            <w:r w:rsidRPr="00F303AF">
              <w:rPr>
                <w:rFonts w:ascii="Times New Roman" w:hAnsi="Times New Roman" w:cs="Times New Roman"/>
                <w:sz w:val="24"/>
              </w:rPr>
              <w:t>solenoidinius</w:t>
            </w:r>
            <w:proofErr w:type="spellEnd"/>
            <w:r w:rsidRPr="00F303AF">
              <w:rPr>
                <w:rFonts w:ascii="Times New Roman" w:hAnsi="Times New Roman" w:cs="Times New Roman"/>
                <w:sz w:val="24"/>
              </w:rPr>
              <w:t xml:space="preserve"> vykdymo įtaisus, paaiškinti sandarą, veikimą, panaudojimą automobiliuose, apibūdinti diagnostiką.</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Įvardinti žingsninių variklių vykdymo įtaisus, paaiškinti sandarą, veikimą, panaudojimą automobiliuose, apibūdinti diagnostiką.</w:t>
            </w:r>
          </w:p>
        </w:tc>
      </w:tr>
      <w:tr w:rsidR="00622C53" w:rsidRPr="00F303AF" w:rsidTr="00326CB7">
        <w:trPr>
          <w:trHeight w:val="57"/>
          <w:jc w:val="center"/>
        </w:trPr>
        <w:tc>
          <w:tcPr>
            <w:tcW w:w="999" w:type="pct"/>
            <w:vMerge/>
          </w:tcPr>
          <w:p w:rsidR="00622C53" w:rsidRPr="00F303AF" w:rsidRDefault="00622C53" w:rsidP="008D0223">
            <w:pPr>
              <w:pStyle w:val="Betarp"/>
              <w:widowControl w:val="0"/>
            </w:pPr>
          </w:p>
        </w:tc>
        <w:tc>
          <w:tcPr>
            <w:tcW w:w="1073" w:type="pct"/>
          </w:tcPr>
          <w:p w:rsidR="00622C53" w:rsidRPr="00F303AF" w:rsidRDefault="00622C53"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00F53213" w:rsidRPr="00F303AF">
              <w:rPr>
                <w:rFonts w:ascii="Times New Roman" w:eastAsia="Calibri" w:hAnsi="Times New Roman" w:cs="Times New Roman"/>
                <w:sz w:val="24"/>
              </w:rPr>
              <w:t xml:space="preserve">Tiksliai pagal technologinius reikalavimus (instrukcijas) atlikti automobilio jutiklių diagnostiką, </w:t>
            </w:r>
            <w:r w:rsidR="00F53213" w:rsidRPr="00F303AF">
              <w:rPr>
                <w:rFonts w:ascii="Times New Roman" w:eastAsia="Calibri" w:hAnsi="Times New Roman" w:cs="Times New Roman"/>
                <w:sz w:val="24"/>
              </w:rPr>
              <w:lastRenderedPageBreak/>
              <w:t>remonto (keitimo) darbus.</w:t>
            </w:r>
          </w:p>
        </w:tc>
        <w:tc>
          <w:tcPr>
            <w:tcW w:w="2929" w:type="pct"/>
          </w:tcPr>
          <w:p w:rsidR="00622C53" w:rsidRPr="00F303AF" w:rsidRDefault="00622C53"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 xml:space="preserve">Tema. </w:t>
            </w:r>
            <w:r w:rsidR="00F53213" w:rsidRPr="00F303AF">
              <w:rPr>
                <w:rFonts w:ascii="Times New Roman" w:eastAsia="Times New Roman" w:hAnsi="Times New Roman" w:cs="Times New Roman"/>
                <w:b/>
                <w:bCs/>
                <w:spacing w:val="-1"/>
                <w:sz w:val="24"/>
                <w:szCs w:val="24"/>
              </w:rPr>
              <w:t>Jutiklių diagnostika, remontas.</w:t>
            </w:r>
          </w:p>
          <w:p w:rsidR="00622C53" w:rsidRPr="00F303AF" w:rsidRDefault="00622C53"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w:t>
            </w:r>
            <w:r w:rsidR="009F1310" w:rsidRPr="00F303AF">
              <w:rPr>
                <w:rFonts w:ascii="Times New Roman" w:eastAsia="Times New Roman" w:hAnsi="Times New Roman" w:cs="Times New Roman"/>
                <w:bCs/>
                <w:i/>
                <w:spacing w:val="-1"/>
                <w:sz w:val="24"/>
                <w:szCs w:val="24"/>
              </w:rPr>
              <w:t>y</w:t>
            </w:r>
            <w:r w:rsidRPr="00F303AF">
              <w:rPr>
                <w:rFonts w:ascii="Times New Roman" w:eastAsia="Times New Roman" w:hAnsi="Times New Roman" w:cs="Times New Roman"/>
                <w:bCs/>
                <w:i/>
                <w:spacing w:val="-1"/>
                <w:sz w:val="24"/>
                <w:szCs w:val="24"/>
              </w:rPr>
              <w:t>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temperatūros jutiklių elektrinius parametrus, jų elektros grandines ir pagal technologinius reikalavimus (instrukcijas) įvertinti techninę būklę, atlikti remonto arba keitimo darbus.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slėgio jutiklių elektrinius parametrus, jų </w:t>
            </w:r>
            <w:r w:rsidRPr="00F303AF">
              <w:rPr>
                <w:rFonts w:ascii="Times New Roman" w:hAnsi="Times New Roman" w:cs="Times New Roman"/>
                <w:sz w:val="24"/>
              </w:rPr>
              <w:lastRenderedPageBreak/>
              <w:t>elektros grandines ir pagal technologinius reikalavimus (instrukcijas) įvertinti techninę būklę, atlikti remonto arba keitimo darbus.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poslinkio, padėties jutiklių elektrinius parametrus, jų elektros grandines ir pagal technologinius reikalavimus (instrukcijas) įvertinti techninę būklę, atlikti remonto arba keitimo darbus.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kampinio greičio jutiklių elektrinius parametrus, jų elektros grandines ir pagal technologinius reikalavimus (instrukcijas) įvertinti techninę būklę, atlikti remonto arba keitimo darbus.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oro kiekio jutiklių elektrinius parametrus, jų elektros grandines ir pagal technologinius reikalavimus (instrukcijas) įvertinti techninę būklę, atlikti remonto arba keitimo darbus.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priartėjimo (atstumo) jutiklių elektrinius parametrus, jų elektros grandines ir pagal technologinius reikalavimus (instrukcijas) įvertinti techninę būklę, atlikti remonto arba keitimo darbus.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lietaus (kritulių) jutiklių elektrinius parametrus, jų elektros grandines ir pagal technologinius reikalavimus (instrukcijas) įvertinti techninę būklę, atlikti remonto arba keitimo darbus.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saulės (apšviestumo) jutiklių elektrinius parametrus, jų elektros grandines ir pagal technologinius reikalavimus (instrukcijas) įvertinti techninę būklę, atlikti remonto arba keitimo darbus.</w:t>
            </w:r>
          </w:p>
          <w:p w:rsidR="00F53213" w:rsidRPr="00F303AF" w:rsidRDefault="009F1310"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F53213" w:rsidRPr="00F303AF">
              <w:rPr>
                <w:rFonts w:ascii="Times New Roman" w:eastAsia="Times New Roman" w:hAnsi="Times New Roman" w:cs="Times New Roman"/>
                <w:b/>
                <w:bCs/>
                <w:spacing w:val="-1"/>
                <w:sz w:val="24"/>
                <w:szCs w:val="24"/>
              </w:rPr>
              <w:t>Išmetamųjų dujų sudėties stebėjimo įtaisų (jutiklių) diagnostika, remontas.</w:t>
            </w:r>
          </w:p>
          <w:p w:rsidR="009F1310" w:rsidRPr="00F303AF" w:rsidRDefault="009F1310"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lambda zondų (deguonies jutiklių) elektrinius parametrus, jų elektros grandines ir pagal technologinius reikalavimus (instrukcijas) įvertinti techninę būklę, atlikti remonto arba keitimo darbus.</w:t>
            </w:r>
          </w:p>
          <w:p w:rsidR="009F1310" w:rsidRPr="00F303AF" w:rsidRDefault="00F53213" w:rsidP="008D0223">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Išmatuoti NOX zondų elektrinius parametrus, jų elektros grandines ir pagal technologinius reikalavimus (instrukcijas) įvertinti techninę būklę, atlikti remonto arba keitimo darbus.</w:t>
            </w:r>
          </w:p>
        </w:tc>
      </w:tr>
      <w:tr w:rsidR="00622C53" w:rsidRPr="00F303AF" w:rsidTr="00326CB7">
        <w:trPr>
          <w:trHeight w:val="57"/>
          <w:jc w:val="center"/>
        </w:trPr>
        <w:tc>
          <w:tcPr>
            <w:tcW w:w="999" w:type="pct"/>
            <w:vMerge/>
          </w:tcPr>
          <w:p w:rsidR="00622C53" w:rsidRPr="00F303AF" w:rsidRDefault="00622C53" w:rsidP="008D0223">
            <w:pPr>
              <w:pStyle w:val="Betarp"/>
              <w:widowControl w:val="0"/>
            </w:pPr>
          </w:p>
        </w:tc>
        <w:tc>
          <w:tcPr>
            <w:tcW w:w="1073" w:type="pct"/>
          </w:tcPr>
          <w:p w:rsidR="00622C53" w:rsidRPr="00F303AF" w:rsidRDefault="00622C53"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1.4. </w:t>
            </w:r>
            <w:r w:rsidR="00F53213" w:rsidRPr="00F303AF">
              <w:rPr>
                <w:rFonts w:ascii="Times New Roman" w:eastAsia="Calibri" w:hAnsi="Times New Roman" w:cs="Times New Roman"/>
                <w:spacing w:val="-1"/>
                <w:sz w:val="24"/>
              </w:rPr>
              <w:t>Tiksliai pagal technologinius reikalavimus (instrukcijas) atlikti automobilio valdiklių diagnostiką, remonto (keitimo) darbus.</w:t>
            </w:r>
          </w:p>
        </w:tc>
        <w:tc>
          <w:tcPr>
            <w:tcW w:w="2929" w:type="pct"/>
          </w:tcPr>
          <w:p w:rsidR="00622C53" w:rsidRPr="00F303AF" w:rsidRDefault="00622C53"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F53213" w:rsidRPr="00F303AF">
              <w:rPr>
                <w:rFonts w:ascii="Times New Roman" w:eastAsia="Times New Roman" w:hAnsi="Times New Roman" w:cs="Times New Roman"/>
                <w:b/>
                <w:bCs/>
                <w:spacing w:val="-1"/>
                <w:sz w:val="24"/>
                <w:szCs w:val="24"/>
              </w:rPr>
              <w:t>Valdiklių diagnostika, remontas.</w:t>
            </w:r>
          </w:p>
          <w:p w:rsidR="00622C53" w:rsidRPr="00F303AF" w:rsidRDefault="00622C53"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elektromagnetinių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 technologinius reikalavimus (instrukcijas) įvertinti techninę būklę, atlikti remonto arba keitimo </w:t>
            </w:r>
            <w:r w:rsidR="00E054E0" w:rsidRPr="00F303AF">
              <w:rPr>
                <w:rFonts w:ascii="Times New Roman" w:hAnsi="Times New Roman" w:cs="Times New Roman"/>
                <w:sz w:val="24"/>
              </w:rPr>
              <w:t>darbus.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žingsninių variklių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 technologinius reikalavimus (instrukcijas) įvertinti techninę būklę, atlikti remonto arba keitimo </w:t>
            </w:r>
            <w:r w:rsidR="00E054E0" w:rsidRPr="00F303AF">
              <w:rPr>
                <w:rFonts w:ascii="Times New Roman" w:hAnsi="Times New Roman" w:cs="Times New Roman"/>
                <w:sz w:val="24"/>
              </w:rPr>
              <w:t>darbus.</w:t>
            </w:r>
          </w:p>
          <w:p w:rsidR="00F5321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w:t>
            </w:r>
            <w:proofErr w:type="spellStart"/>
            <w:r w:rsidRPr="00F303AF">
              <w:rPr>
                <w:rFonts w:ascii="Times New Roman" w:hAnsi="Times New Roman" w:cs="Times New Roman"/>
                <w:sz w:val="24"/>
              </w:rPr>
              <w:t>solenoidinių</w:t>
            </w:r>
            <w:proofErr w:type="spellEnd"/>
            <w:r w:rsidRPr="00F303AF">
              <w:rPr>
                <w:rFonts w:ascii="Times New Roman" w:hAnsi="Times New Roman" w:cs="Times New Roman"/>
                <w:sz w:val="24"/>
              </w:rPr>
              <w:t xml:space="preserve">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 technologinius reikalavimus (instrukcijas) įvertinti techninę būklę, atlikti remonto arba keitimo </w:t>
            </w:r>
            <w:r w:rsidR="00E054E0" w:rsidRPr="00F303AF">
              <w:rPr>
                <w:rFonts w:ascii="Times New Roman" w:hAnsi="Times New Roman" w:cs="Times New Roman"/>
                <w:sz w:val="24"/>
              </w:rPr>
              <w:t>darbus.</w:t>
            </w:r>
          </w:p>
          <w:p w:rsidR="000C13A3" w:rsidRPr="00F303AF" w:rsidRDefault="00F53213"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Išmatuoti pjezoelektrinių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w:t>
            </w:r>
            <w:r w:rsidR="00E054E0" w:rsidRPr="00F303AF">
              <w:rPr>
                <w:rFonts w:ascii="Times New Roman" w:hAnsi="Times New Roman" w:cs="Times New Roman"/>
                <w:sz w:val="24"/>
              </w:rPr>
              <w:t xml:space="preserve"> technologinius reikalavimus (instrukcijas) įvertinti techninę būklę, atlikti </w:t>
            </w:r>
            <w:r w:rsidR="00E054E0" w:rsidRPr="00F303AF">
              <w:rPr>
                <w:rFonts w:ascii="Times New Roman" w:hAnsi="Times New Roman" w:cs="Times New Roman"/>
                <w:sz w:val="24"/>
              </w:rPr>
              <w:lastRenderedPageBreak/>
              <w:t>remonto arba keitimo darbus.</w:t>
            </w:r>
          </w:p>
          <w:p w:rsidR="00E054E0" w:rsidRPr="00F303AF" w:rsidRDefault="00E054E0" w:rsidP="008D0223">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 xml:space="preserve">Išmatuoti </w:t>
            </w:r>
            <w:proofErr w:type="spellStart"/>
            <w:r w:rsidRPr="00F303AF">
              <w:rPr>
                <w:rFonts w:ascii="Times New Roman" w:hAnsi="Times New Roman" w:cs="Times New Roman"/>
                <w:sz w:val="24"/>
              </w:rPr>
              <w:t>bimetalinių</w:t>
            </w:r>
            <w:proofErr w:type="spellEnd"/>
            <w:r w:rsidRPr="00F303AF">
              <w:rPr>
                <w:rFonts w:ascii="Times New Roman" w:hAnsi="Times New Roman" w:cs="Times New Roman"/>
                <w:sz w:val="24"/>
              </w:rPr>
              <w:t xml:space="preserve"> </w:t>
            </w:r>
            <w:proofErr w:type="spellStart"/>
            <w:r w:rsidRPr="00F303AF">
              <w:rPr>
                <w:rFonts w:ascii="Times New Roman" w:hAnsi="Times New Roman" w:cs="Times New Roman"/>
                <w:sz w:val="24"/>
              </w:rPr>
              <w:t>valdiklų</w:t>
            </w:r>
            <w:proofErr w:type="spellEnd"/>
            <w:r w:rsidRPr="00F303AF">
              <w:rPr>
                <w:rFonts w:ascii="Times New Roman" w:hAnsi="Times New Roman" w:cs="Times New Roman"/>
                <w:sz w:val="24"/>
              </w:rPr>
              <w:t xml:space="preserve"> elektrinius parametrus, jų elektros grandines ir pagal technologinius reikalavimus (instrukcijas) įvertinti techninę būklę, atlikti remonto arba keitimo darbus.</w:t>
            </w:r>
          </w:p>
        </w:tc>
      </w:tr>
      <w:tr w:rsidR="00BB5D8E" w:rsidRPr="00F303AF" w:rsidTr="0079424D">
        <w:trPr>
          <w:trHeight w:val="57"/>
          <w:jc w:val="center"/>
        </w:trPr>
        <w:tc>
          <w:tcPr>
            <w:tcW w:w="999" w:type="pct"/>
          </w:tcPr>
          <w:p w:rsidR="00BB5D8E" w:rsidRPr="00F303AF" w:rsidRDefault="00BB5D8E" w:rsidP="008D0223">
            <w:pPr>
              <w:pStyle w:val="Betarp"/>
              <w:widowControl w:val="0"/>
              <w:rPr>
                <w:highlight w:val="yellow"/>
              </w:rPr>
            </w:pPr>
            <w:r w:rsidRPr="00F303AF">
              <w:lastRenderedPageBreak/>
              <w:t xml:space="preserve">Mokymosi pasiekimų vertinimo kriterijai </w:t>
            </w:r>
          </w:p>
        </w:tc>
        <w:tc>
          <w:tcPr>
            <w:tcW w:w="4001" w:type="pct"/>
            <w:gridSpan w:val="2"/>
          </w:tcPr>
          <w:p w:rsidR="00BB5D8E" w:rsidRPr="00F303AF" w:rsidRDefault="00602823"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Įvardinti jutikliai, paaiškinta sandara ir veikimas, panaudojimas automobiliuose, apibūdinta jų diagnostika. Įvardinti valdikliai, paaiškinta sandara ir veikimas, panaudojimas automobiliuose, apibūdinta jų diagnostika. Atlikta automobilio jutiklių diagnostika, remonto (keitimo) darbai. Atlikta automobilio valdiklių diagnostika, remonto (keitimo) darbai.</w:t>
            </w:r>
          </w:p>
        </w:tc>
      </w:tr>
      <w:tr w:rsidR="00BB5D8E" w:rsidRPr="00F303AF" w:rsidTr="0079424D">
        <w:trPr>
          <w:trHeight w:val="57"/>
          <w:jc w:val="center"/>
        </w:trPr>
        <w:tc>
          <w:tcPr>
            <w:tcW w:w="999" w:type="pct"/>
          </w:tcPr>
          <w:p w:rsidR="00BB5D8E" w:rsidRPr="00F303AF" w:rsidRDefault="00BB5D8E" w:rsidP="008D0223">
            <w:pPr>
              <w:pStyle w:val="2vidutinistinklelis1"/>
              <w:widowControl w:val="0"/>
            </w:pPr>
            <w:r w:rsidRPr="00F303AF">
              <w:t>Reikalavimai mokymui skirtiems metodiniams ir materialiesiems ištekliams</w:t>
            </w:r>
          </w:p>
        </w:tc>
        <w:tc>
          <w:tcPr>
            <w:tcW w:w="4001" w:type="pct"/>
            <w:gridSpan w:val="2"/>
          </w:tcPr>
          <w:p w:rsidR="00BB5D8E" w:rsidRPr="00F303AF" w:rsidRDefault="00BB5D8E" w:rsidP="008D0223">
            <w:pPr>
              <w:pStyle w:val="Betarp"/>
              <w:widowControl w:val="0"/>
              <w:rPr>
                <w:bCs/>
                <w:i/>
              </w:rPr>
            </w:pPr>
            <w:r w:rsidRPr="00F303AF">
              <w:rPr>
                <w:bCs/>
                <w:i/>
              </w:rPr>
              <w:t>Mokymo(</w:t>
            </w:r>
            <w:proofErr w:type="spellStart"/>
            <w:r w:rsidRPr="00F303AF">
              <w:rPr>
                <w:bCs/>
                <w:i/>
              </w:rPr>
              <w:t>si</w:t>
            </w:r>
            <w:proofErr w:type="spellEnd"/>
            <w:r w:rsidRPr="00F303AF">
              <w:rPr>
                <w:bCs/>
                <w:i/>
              </w:rPr>
              <w:t>) medžiaga:</w:t>
            </w:r>
          </w:p>
          <w:p w:rsidR="00BB5D8E" w:rsidRPr="00F303AF" w:rsidRDefault="00BB5D8E"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Vadovėliai ir kita mokomoji medžiaga.</w:t>
            </w:r>
            <w:r w:rsidRPr="00F303AF">
              <w:rPr>
                <w:rFonts w:ascii="Times New Roman" w:hAnsi="Times New Roman" w:cs="Times New Roman"/>
                <w:spacing w:val="-1"/>
                <w:sz w:val="24"/>
              </w:rPr>
              <w:t xml:space="preserve"> </w:t>
            </w:r>
          </w:p>
          <w:p w:rsidR="00602823" w:rsidRPr="00F303AF" w:rsidRDefault="00602823"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F303AF">
              <w:rPr>
                <w:rFonts w:ascii="Times New Roman" w:hAnsi="Times New Roman" w:cs="Times New Roman"/>
                <w:spacing w:val="-1"/>
                <w:sz w:val="24"/>
              </w:rPr>
              <w:t>Automobilų</w:t>
            </w:r>
            <w:proofErr w:type="spellEnd"/>
            <w:r w:rsidRPr="00F303AF">
              <w:rPr>
                <w:rFonts w:ascii="Times New Roman" w:hAnsi="Times New Roman" w:cs="Times New Roman"/>
                <w:spacing w:val="-1"/>
                <w:sz w:val="24"/>
              </w:rPr>
              <w:t xml:space="preserve"> jutiklių ir valdiklių sandaros </w:t>
            </w:r>
            <w:proofErr w:type="spellStart"/>
            <w:r w:rsidRPr="00F303AF">
              <w:rPr>
                <w:rFonts w:ascii="Times New Roman" w:hAnsi="Times New Roman" w:cs="Times New Roman"/>
                <w:spacing w:val="-1"/>
                <w:sz w:val="24"/>
              </w:rPr>
              <w:t>skaidruolės</w:t>
            </w:r>
            <w:proofErr w:type="spellEnd"/>
            <w:r w:rsidRPr="00F303AF">
              <w:rPr>
                <w:rFonts w:ascii="Times New Roman" w:hAnsi="Times New Roman" w:cs="Times New Roman"/>
                <w:spacing w:val="-1"/>
                <w:sz w:val="24"/>
              </w:rPr>
              <w:t xml:space="preserve"> ir / arba plakatai.</w:t>
            </w:r>
          </w:p>
          <w:p w:rsidR="00BB5D8E" w:rsidRPr="00F303AF" w:rsidRDefault="00BB5D8E" w:rsidP="008D0223">
            <w:pPr>
              <w:pStyle w:val="Betarp"/>
              <w:widowControl w:val="0"/>
              <w:numPr>
                <w:ilvl w:val="0"/>
                <w:numId w:val="3"/>
              </w:numPr>
              <w:ind w:left="0" w:firstLine="0"/>
              <w:jc w:val="both"/>
              <w:rPr>
                <w:rFonts w:eastAsia="Calibri"/>
              </w:rPr>
            </w:pPr>
            <w:r w:rsidRPr="00F303AF">
              <w:rPr>
                <w:spacing w:val="-1"/>
              </w:rPr>
              <w:t>E-mokymosi</w:t>
            </w:r>
            <w:r w:rsidRPr="00F303AF">
              <w:t xml:space="preserve"> </w:t>
            </w:r>
            <w:r w:rsidRPr="00F303AF">
              <w:rPr>
                <w:spacing w:val="-1"/>
              </w:rPr>
              <w:t xml:space="preserve">medžiaga. </w:t>
            </w:r>
          </w:p>
          <w:p w:rsidR="00BB5D8E" w:rsidRPr="00F303AF" w:rsidRDefault="00BB5D8E" w:rsidP="008D0223">
            <w:pPr>
              <w:pStyle w:val="Betarp"/>
              <w:widowControl w:val="0"/>
              <w:rPr>
                <w:i/>
              </w:rPr>
            </w:pPr>
            <w:r w:rsidRPr="00F303AF">
              <w:rPr>
                <w:i/>
              </w:rPr>
              <w:t>Mokymo(</w:t>
            </w:r>
            <w:proofErr w:type="spellStart"/>
            <w:r w:rsidRPr="00F303AF">
              <w:rPr>
                <w:i/>
              </w:rPr>
              <w:t>si</w:t>
            </w:r>
            <w:proofErr w:type="spellEnd"/>
            <w:r w:rsidRPr="00F303AF">
              <w:rPr>
                <w:i/>
              </w:rPr>
              <w:t>) priemonės:</w:t>
            </w:r>
          </w:p>
          <w:p w:rsidR="00602823" w:rsidRPr="00F303AF" w:rsidRDefault="00602823"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Automobilių jutiklių ir valdiklių maketai, stendai, veikiantys jutiklių ir valdiklių stendai.</w:t>
            </w:r>
          </w:p>
          <w:p w:rsidR="00602823" w:rsidRPr="00F303AF" w:rsidRDefault="00602823"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Automobilių jutiklių ir valdiklių rinkiniai (natūroje).</w:t>
            </w:r>
          </w:p>
          <w:p w:rsidR="00602823" w:rsidRPr="00F303AF" w:rsidRDefault="00602823"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Šaltkalvio darbastaliai su visais šaltkalvio įrankiais ir elektrinių dydžių matavimo prietaisais (trys arba keturios darbo vietos).</w:t>
            </w:r>
          </w:p>
          <w:p w:rsidR="00BB5D8E" w:rsidRPr="00F303AF" w:rsidRDefault="00602823"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Techninės mokymo priemonės – kompiuteriai, projektorius, programinė įranga ir kt.</w:t>
            </w:r>
          </w:p>
        </w:tc>
      </w:tr>
      <w:tr w:rsidR="00BB5D8E" w:rsidRPr="00F303AF" w:rsidTr="0079424D">
        <w:trPr>
          <w:trHeight w:val="57"/>
          <w:jc w:val="center"/>
        </w:trPr>
        <w:tc>
          <w:tcPr>
            <w:tcW w:w="999" w:type="pct"/>
          </w:tcPr>
          <w:p w:rsidR="00BB5D8E" w:rsidRPr="00F303AF" w:rsidRDefault="00BB5D8E" w:rsidP="008D0223">
            <w:pPr>
              <w:pStyle w:val="2vidutinistinklelis1"/>
              <w:widowControl w:val="0"/>
            </w:pPr>
            <w:r w:rsidRPr="00F303AF">
              <w:t>Reikalavimai teorinio ir praktinio mokymo vietai</w:t>
            </w:r>
          </w:p>
        </w:tc>
        <w:tc>
          <w:tcPr>
            <w:tcW w:w="4001" w:type="pct"/>
            <w:gridSpan w:val="2"/>
          </w:tcPr>
          <w:p w:rsidR="00BB5D8E" w:rsidRPr="00F303AF" w:rsidRDefault="00602823"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Automobilių </w:t>
            </w:r>
            <w:r w:rsidRPr="00F303AF">
              <w:rPr>
                <w:rFonts w:ascii="Times New Roman" w:eastAsia="Calibri" w:hAnsi="Times New Roman" w:cs="Times New Roman"/>
                <w:spacing w:val="-1"/>
                <w:sz w:val="24"/>
              </w:rPr>
              <w:t>priežiūros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gamybinės</w:t>
            </w:r>
            <w:r w:rsidRPr="00F303AF">
              <w:rPr>
                <w:rFonts w:ascii="Times New Roman" w:eastAsia="Calibri" w:hAnsi="Times New Roman" w:cs="Times New Roman"/>
                <w:sz w:val="24"/>
              </w:rPr>
              <w:t xml:space="preserve"> dirbtuvės su atitinkama</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pacing w:val="-1"/>
                <w:sz w:val="24"/>
              </w:rPr>
              <w:t>įranga,</w:t>
            </w:r>
            <w:r w:rsidRPr="00F303AF">
              <w:rPr>
                <w:rFonts w:ascii="Times New Roman" w:eastAsia="Calibri" w:hAnsi="Times New Roman" w:cs="Times New Roman"/>
                <w:spacing w:val="31"/>
                <w:sz w:val="24"/>
              </w:rPr>
              <w:t xml:space="preserve"> </w:t>
            </w:r>
            <w:r w:rsidRPr="00F303AF">
              <w:rPr>
                <w:rFonts w:ascii="Times New Roman" w:eastAsia="Calibri" w:hAnsi="Times New Roman" w:cs="Times New Roman"/>
                <w:spacing w:val="-1"/>
                <w:sz w:val="24"/>
              </w:rPr>
              <w:t>įrankiais,</w:t>
            </w:r>
            <w:r w:rsidRPr="00F303AF">
              <w:rPr>
                <w:rFonts w:ascii="Times New Roman" w:eastAsia="Calibri" w:hAnsi="Times New Roman" w:cs="Times New Roman"/>
                <w:sz w:val="24"/>
              </w:rPr>
              <w:t xml:space="preserve"> </w:t>
            </w:r>
            <w:r w:rsidRPr="00F303AF">
              <w:rPr>
                <w:rFonts w:ascii="Times New Roman" w:eastAsia="Calibri" w:hAnsi="Times New Roman" w:cs="Times New Roman"/>
                <w:spacing w:val="-1"/>
                <w:sz w:val="24"/>
              </w:rPr>
              <w:t>priemonėmis. Dirbtuvės turi būti aprūpintos asmeninėmis ir bendrojo naudojimo darbų saugos priemonėmis, buitinėmis ir sanitarinėmis priemonėmis.</w:t>
            </w:r>
          </w:p>
        </w:tc>
      </w:tr>
      <w:tr w:rsidR="00BB5D8E" w:rsidRPr="00F303AF" w:rsidTr="0079424D">
        <w:trPr>
          <w:trHeight w:val="57"/>
          <w:jc w:val="center"/>
        </w:trPr>
        <w:tc>
          <w:tcPr>
            <w:tcW w:w="999" w:type="pct"/>
          </w:tcPr>
          <w:p w:rsidR="00BB5D8E" w:rsidRPr="00F303AF" w:rsidRDefault="00BB5D8E" w:rsidP="008D0223">
            <w:pPr>
              <w:pStyle w:val="2vidutinistinklelis1"/>
              <w:widowControl w:val="0"/>
            </w:pPr>
            <w:r w:rsidRPr="00F303AF">
              <w:t>Reikalavimai mokytojo dalykiniam pasirengimui (dalykinei kvalifikacijai)</w:t>
            </w:r>
          </w:p>
        </w:tc>
        <w:tc>
          <w:tcPr>
            <w:tcW w:w="4001" w:type="pct"/>
            <w:gridSpan w:val="2"/>
          </w:tcPr>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BB5D8E" w:rsidRPr="00F303AF" w:rsidRDefault="00BB5D8E"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5F16" w:rsidRPr="00F303AF" w:rsidRDefault="00635F16"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082D06" w:rsidRPr="00F303AF" w:rsidRDefault="00082D06" w:rsidP="008D0223">
      <w:pPr>
        <w:widowControl w:val="0"/>
        <w:spacing w:after="0" w:line="240" w:lineRule="auto"/>
        <w:rPr>
          <w:rFonts w:ascii="Times New Roman" w:hAnsi="Times New Roman" w:cs="Times New Roman"/>
          <w:sz w:val="24"/>
          <w:szCs w:val="24"/>
        </w:rPr>
      </w:pPr>
    </w:p>
    <w:p w:rsidR="0079424D" w:rsidRPr="00F303AF" w:rsidRDefault="0079424D" w:rsidP="008D0223">
      <w:pPr>
        <w:widowControl w:val="0"/>
        <w:spacing w:after="0" w:line="240" w:lineRule="auto"/>
        <w:rPr>
          <w:rFonts w:ascii="Times New Roman" w:hAnsi="Times New Roman" w:cs="Times New Roman"/>
          <w:sz w:val="24"/>
          <w:szCs w:val="24"/>
        </w:rPr>
      </w:pPr>
    </w:p>
    <w:p w:rsidR="008421D2" w:rsidRPr="00F303AF" w:rsidRDefault="008421D2"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005E0679" w:rsidRPr="00F303AF">
        <w:rPr>
          <w:rFonts w:ascii="Times New Roman" w:eastAsia="Times New Roman" w:hAnsi="Times New Roman" w:cs="Times New Roman"/>
          <w:b/>
          <w:bCs/>
          <w:spacing w:val="-1"/>
          <w:sz w:val="24"/>
          <w:szCs w:val="24"/>
        </w:rPr>
        <w:t>Automobilio kompiuterinių tinklų diagnostika</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8421D2" w:rsidRPr="00F303AF" w:rsidTr="00B845A5">
        <w:trPr>
          <w:trHeight w:val="57"/>
          <w:jc w:val="center"/>
        </w:trPr>
        <w:tc>
          <w:tcPr>
            <w:tcW w:w="999" w:type="pct"/>
          </w:tcPr>
          <w:p w:rsidR="008421D2" w:rsidRPr="00F303AF" w:rsidRDefault="008421D2" w:rsidP="008D0223">
            <w:pPr>
              <w:pStyle w:val="Betarp"/>
              <w:widowControl w:val="0"/>
            </w:pPr>
            <w:r w:rsidRPr="00F303AF">
              <w:t>Valstybinis kodas</w:t>
            </w:r>
          </w:p>
        </w:tc>
        <w:tc>
          <w:tcPr>
            <w:tcW w:w="4001" w:type="pct"/>
            <w:gridSpan w:val="2"/>
          </w:tcPr>
          <w:p w:rsidR="008421D2" w:rsidRPr="00F303AF" w:rsidRDefault="004C2CB1" w:rsidP="008D0223">
            <w:pPr>
              <w:pStyle w:val="Betarp"/>
              <w:widowControl w:val="0"/>
            </w:pPr>
            <w:r w:rsidRPr="00F303AF">
              <w:t>4071623</w:t>
            </w:r>
          </w:p>
        </w:tc>
      </w:tr>
      <w:tr w:rsidR="008421D2" w:rsidRPr="00F303AF" w:rsidTr="00B845A5">
        <w:trPr>
          <w:trHeight w:val="57"/>
          <w:jc w:val="center"/>
        </w:trPr>
        <w:tc>
          <w:tcPr>
            <w:tcW w:w="999" w:type="pct"/>
          </w:tcPr>
          <w:p w:rsidR="008421D2" w:rsidRPr="00F303AF" w:rsidRDefault="008421D2" w:rsidP="008D0223">
            <w:pPr>
              <w:pStyle w:val="Betarp"/>
              <w:widowControl w:val="0"/>
            </w:pPr>
            <w:r w:rsidRPr="00F303AF">
              <w:t>Modulio LTKS lygis</w:t>
            </w:r>
          </w:p>
        </w:tc>
        <w:tc>
          <w:tcPr>
            <w:tcW w:w="4001" w:type="pct"/>
            <w:gridSpan w:val="2"/>
          </w:tcPr>
          <w:p w:rsidR="008421D2" w:rsidRPr="00F303AF" w:rsidRDefault="008421D2" w:rsidP="008D0223">
            <w:pPr>
              <w:pStyle w:val="Betarp"/>
              <w:widowControl w:val="0"/>
            </w:pPr>
            <w:r w:rsidRPr="00F303AF">
              <w:t>IV</w:t>
            </w:r>
          </w:p>
        </w:tc>
      </w:tr>
      <w:tr w:rsidR="008421D2" w:rsidRPr="00F303AF" w:rsidTr="00B845A5">
        <w:trPr>
          <w:trHeight w:val="57"/>
          <w:jc w:val="center"/>
        </w:trPr>
        <w:tc>
          <w:tcPr>
            <w:tcW w:w="999" w:type="pct"/>
          </w:tcPr>
          <w:p w:rsidR="008421D2" w:rsidRPr="00F303AF" w:rsidRDefault="008421D2" w:rsidP="008D0223">
            <w:pPr>
              <w:pStyle w:val="Betarp"/>
              <w:widowControl w:val="0"/>
            </w:pPr>
            <w:r w:rsidRPr="00F303AF">
              <w:t>Apimtis mokymosi kreditais</w:t>
            </w:r>
          </w:p>
        </w:tc>
        <w:tc>
          <w:tcPr>
            <w:tcW w:w="4001" w:type="pct"/>
            <w:gridSpan w:val="2"/>
          </w:tcPr>
          <w:p w:rsidR="008421D2" w:rsidRPr="00F303AF" w:rsidRDefault="008421D2" w:rsidP="008D0223">
            <w:pPr>
              <w:pStyle w:val="Betarp"/>
              <w:widowControl w:val="0"/>
              <w:rPr>
                <w:highlight w:val="yellow"/>
              </w:rPr>
            </w:pPr>
            <w:r w:rsidRPr="00F303AF">
              <w:t>5</w:t>
            </w:r>
          </w:p>
        </w:tc>
      </w:tr>
      <w:tr w:rsidR="008421D2" w:rsidRPr="00F303AF" w:rsidTr="00326CB7">
        <w:trPr>
          <w:trHeight w:val="57"/>
          <w:jc w:val="center"/>
        </w:trPr>
        <w:tc>
          <w:tcPr>
            <w:tcW w:w="999" w:type="pct"/>
            <w:shd w:val="clear" w:color="auto" w:fill="F2F2F2"/>
          </w:tcPr>
          <w:p w:rsidR="008421D2" w:rsidRPr="00F303AF" w:rsidRDefault="008421D2" w:rsidP="008D0223">
            <w:pPr>
              <w:pStyle w:val="Betarp"/>
              <w:widowControl w:val="0"/>
              <w:rPr>
                <w:bCs/>
                <w:iCs/>
              </w:rPr>
            </w:pPr>
            <w:r w:rsidRPr="00F303AF">
              <w:t>Kompetencijos</w:t>
            </w:r>
          </w:p>
        </w:tc>
        <w:tc>
          <w:tcPr>
            <w:tcW w:w="1073" w:type="pct"/>
            <w:shd w:val="clear" w:color="auto" w:fill="F2F2F2"/>
          </w:tcPr>
          <w:p w:rsidR="008421D2" w:rsidRPr="00F303AF" w:rsidRDefault="008421D2" w:rsidP="008D0223">
            <w:pPr>
              <w:pStyle w:val="Betarp"/>
              <w:widowControl w:val="0"/>
              <w:rPr>
                <w:bCs/>
                <w:iCs/>
              </w:rPr>
            </w:pPr>
            <w:r w:rsidRPr="00F303AF">
              <w:rPr>
                <w:bCs/>
                <w:iCs/>
              </w:rPr>
              <w:t>Mokymosi rezultatai</w:t>
            </w:r>
          </w:p>
        </w:tc>
        <w:tc>
          <w:tcPr>
            <w:tcW w:w="2929" w:type="pct"/>
            <w:shd w:val="clear" w:color="auto" w:fill="F2F2F2"/>
          </w:tcPr>
          <w:p w:rsidR="008421D2" w:rsidRPr="00F303AF" w:rsidRDefault="008421D2" w:rsidP="008D0223">
            <w:pPr>
              <w:pStyle w:val="Betarp"/>
              <w:widowControl w:val="0"/>
              <w:rPr>
                <w:bCs/>
                <w:iCs/>
              </w:rPr>
            </w:pPr>
            <w:r w:rsidRPr="00F303AF">
              <w:rPr>
                <w:bCs/>
                <w:iCs/>
              </w:rPr>
              <w:t>Rekomenduojamas turinys mokymosi rezultatams pasiekti</w:t>
            </w:r>
          </w:p>
        </w:tc>
      </w:tr>
      <w:tr w:rsidR="00635F16" w:rsidRPr="00F303AF" w:rsidTr="00326CB7">
        <w:trPr>
          <w:trHeight w:val="57"/>
          <w:jc w:val="center"/>
        </w:trPr>
        <w:tc>
          <w:tcPr>
            <w:tcW w:w="999" w:type="pct"/>
            <w:vMerge w:val="restart"/>
          </w:tcPr>
          <w:p w:rsidR="00635F16" w:rsidRPr="00F303AF" w:rsidRDefault="005921B6" w:rsidP="008D0223">
            <w:pPr>
              <w:pStyle w:val="Betarp"/>
              <w:widowControl w:val="0"/>
            </w:pPr>
            <w:r w:rsidRPr="00F303AF">
              <w:t>Atlikti automobilio kompiuterinių tinklų diagnostiką.</w:t>
            </w:r>
          </w:p>
        </w:tc>
        <w:tc>
          <w:tcPr>
            <w:tcW w:w="1073" w:type="pct"/>
          </w:tcPr>
          <w:p w:rsidR="00635F16" w:rsidRPr="00F303AF" w:rsidRDefault="00635F16" w:rsidP="008D0223">
            <w:pPr>
              <w:pStyle w:val="Betarp"/>
              <w:widowControl w:val="0"/>
            </w:pPr>
            <w:r w:rsidRPr="00F303AF">
              <w:t xml:space="preserve">1.1. </w:t>
            </w:r>
            <w:r w:rsidR="005921B6" w:rsidRPr="00F303AF">
              <w:rPr>
                <w:rFonts w:eastAsia="Calibri"/>
                <w:spacing w:val="-1"/>
                <w:szCs w:val="22"/>
                <w:lang w:eastAsia="en-US"/>
              </w:rPr>
              <w:t xml:space="preserve">Paaiškinti automobilių sistemų elektroninių valdymo modulių pagrindines sudedamąsias dalis, duomenų apdorojimą ir </w:t>
            </w:r>
            <w:r w:rsidR="005921B6" w:rsidRPr="00F303AF">
              <w:rPr>
                <w:rFonts w:eastAsia="Calibri"/>
                <w:spacing w:val="-1"/>
                <w:szCs w:val="22"/>
                <w:lang w:eastAsia="en-US"/>
              </w:rPr>
              <w:lastRenderedPageBreak/>
              <w:t>perdavimą, gedimų kodus, apibūdinti kompiuterinius tinklus.</w:t>
            </w:r>
          </w:p>
        </w:tc>
        <w:tc>
          <w:tcPr>
            <w:tcW w:w="2929" w:type="pct"/>
          </w:tcPr>
          <w:p w:rsidR="005921B6" w:rsidRPr="00F303AF" w:rsidRDefault="00635F16"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lastRenderedPageBreak/>
              <w:t>Tema.</w:t>
            </w:r>
            <w:r w:rsidRPr="00F303AF">
              <w:rPr>
                <w:rFonts w:ascii="Times New Roman" w:eastAsia="Times New Roman" w:hAnsi="Times New Roman" w:cs="Times New Roman"/>
                <w:b/>
                <w:bCs/>
                <w:sz w:val="24"/>
                <w:szCs w:val="24"/>
              </w:rPr>
              <w:t xml:space="preserve"> </w:t>
            </w:r>
            <w:r w:rsidR="005921B6" w:rsidRPr="00F303AF">
              <w:rPr>
                <w:rFonts w:ascii="Times New Roman" w:eastAsia="Times New Roman" w:hAnsi="Times New Roman" w:cs="Times New Roman"/>
                <w:b/>
                <w:bCs/>
                <w:spacing w:val="-1"/>
                <w:sz w:val="24"/>
                <w:szCs w:val="24"/>
              </w:rPr>
              <w:t>Automobilių sistemų elektroniniai valdymo moduliai (EVM).</w:t>
            </w:r>
          </w:p>
          <w:p w:rsidR="00635F16" w:rsidRPr="00F303AF" w:rsidRDefault="00635F1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5921B6" w:rsidRPr="00F303AF" w:rsidRDefault="005921B6"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(EVM) pagrindines sudedamąsias dalis.</w:t>
            </w:r>
          </w:p>
          <w:p w:rsidR="005921B6" w:rsidRPr="00F303AF" w:rsidRDefault="005921B6"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duomenų apdorojimą ir perdavimą automobilių kompiuterinėmis valdymo sistemomis.</w:t>
            </w:r>
          </w:p>
          <w:p w:rsidR="005921B6" w:rsidRPr="00F303AF" w:rsidRDefault="005921B6"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(EVM) gedimų kodus, duomenų perdavimo žinutes, duomenų perdavimo protokolus.</w:t>
            </w:r>
          </w:p>
          <w:p w:rsidR="00635F16" w:rsidRPr="00F303AF" w:rsidRDefault="005921B6" w:rsidP="008D0223">
            <w:pPr>
              <w:pStyle w:val="Sraopastraipa"/>
              <w:widowControl w:val="0"/>
              <w:numPr>
                <w:ilvl w:val="0"/>
                <w:numId w:val="22"/>
              </w:numPr>
              <w:spacing w:after="0" w:line="240" w:lineRule="auto"/>
              <w:ind w:left="0" w:firstLine="0"/>
              <w:jc w:val="both"/>
              <w:rPr>
                <w:rFonts w:ascii="Times New Roman" w:hAnsi="Times New Roman" w:cs="Times New Roman"/>
                <w:sz w:val="24"/>
                <w:szCs w:val="24"/>
              </w:rPr>
            </w:pPr>
            <w:r w:rsidRPr="00F303AF">
              <w:rPr>
                <w:rFonts w:ascii="Times New Roman" w:hAnsi="Times New Roman" w:cs="Times New Roman"/>
                <w:sz w:val="24"/>
              </w:rPr>
              <w:t xml:space="preserve">Paaiškinti (EVM) sujungimą į automobilių </w:t>
            </w:r>
            <w:r w:rsidRPr="00F303AF">
              <w:rPr>
                <w:rFonts w:ascii="Times New Roman" w:hAnsi="Times New Roman" w:cs="Times New Roman"/>
                <w:sz w:val="24"/>
              </w:rPr>
              <w:lastRenderedPageBreak/>
              <w:t>kompiuterinius tinklus.</w:t>
            </w:r>
          </w:p>
        </w:tc>
      </w:tr>
      <w:tr w:rsidR="00635F16" w:rsidRPr="00F303AF" w:rsidTr="00326CB7">
        <w:trPr>
          <w:trHeight w:val="57"/>
          <w:jc w:val="center"/>
        </w:trPr>
        <w:tc>
          <w:tcPr>
            <w:tcW w:w="999" w:type="pct"/>
            <w:vMerge/>
          </w:tcPr>
          <w:p w:rsidR="00635F16" w:rsidRPr="00F303AF" w:rsidRDefault="00635F16" w:rsidP="008D0223">
            <w:pPr>
              <w:pStyle w:val="Betarp"/>
              <w:widowControl w:val="0"/>
              <w:jc w:val="both"/>
            </w:pPr>
          </w:p>
        </w:tc>
        <w:tc>
          <w:tcPr>
            <w:tcW w:w="1073" w:type="pct"/>
          </w:tcPr>
          <w:p w:rsidR="00635F16" w:rsidRPr="00F303AF" w:rsidRDefault="00635F16"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005921B6" w:rsidRPr="00F303AF">
              <w:rPr>
                <w:rFonts w:ascii="Times New Roman" w:eastAsia="Calibri" w:hAnsi="Times New Roman" w:cs="Times New Roman"/>
                <w:spacing w:val="-1"/>
                <w:sz w:val="24"/>
              </w:rPr>
              <w:t>Paaiškinti automobilių duomenų perdavimo magistralių CAN arba lygiaverčių sistemų konstrukcinius ypatumus, veikimo principus, duomenų perdavimo technologijas.</w:t>
            </w:r>
          </w:p>
        </w:tc>
        <w:tc>
          <w:tcPr>
            <w:tcW w:w="2929" w:type="pct"/>
          </w:tcPr>
          <w:p w:rsidR="00635F16" w:rsidRPr="00F303AF" w:rsidRDefault="00635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5921B6" w:rsidRPr="00F303AF">
              <w:rPr>
                <w:rFonts w:ascii="Times New Roman" w:eastAsia="Times New Roman" w:hAnsi="Times New Roman" w:cs="Times New Roman"/>
                <w:b/>
                <w:bCs/>
                <w:spacing w:val="-1"/>
                <w:sz w:val="24"/>
                <w:szCs w:val="24"/>
              </w:rPr>
              <w:t>Automobilių kompiuteriniai tinklai.</w:t>
            </w:r>
          </w:p>
          <w:p w:rsidR="00635F16" w:rsidRPr="00F303AF" w:rsidRDefault="00635F16"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5921B6" w:rsidRPr="00F303AF" w:rsidRDefault="005921B6"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CAN arba lygiaverčių sistemų konstrukcinius ypatumus.</w:t>
            </w:r>
          </w:p>
          <w:p w:rsidR="005921B6" w:rsidRPr="00F303AF" w:rsidRDefault="005921B6"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CAN arba lygiaverčių sistemų veikimą.</w:t>
            </w:r>
          </w:p>
          <w:p w:rsidR="00422BD1" w:rsidRPr="00F303AF" w:rsidRDefault="005921B6" w:rsidP="008D0223">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Apibūdinti CAN arba lygiaverčių sistemų duomenų perdavimo technologijas.</w:t>
            </w:r>
          </w:p>
        </w:tc>
      </w:tr>
      <w:tr w:rsidR="00635F16" w:rsidRPr="00F303AF" w:rsidTr="00326CB7">
        <w:trPr>
          <w:trHeight w:val="57"/>
          <w:jc w:val="center"/>
        </w:trPr>
        <w:tc>
          <w:tcPr>
            <w:tcW w:w="999" w:type="pct"/>
            <w:vMerge/>
          </w:tcPr>
          <w:p w:rsidR="00635F16" w:rsidRPr="00F303AF" w:rsidRDefault="00635F16" w:rsidP="008D0223">
            <w:pPr>
              <w:pStyle w:val="Betarp"/>
              <w:widowControl w:val="0"/>
            </w:pPr>
          </w:p>
        </w:tc>
        <w:tc>
          <w:tcPr>
            <w:tcW w:w="1073" w:type="pct"/>
          </w:tcPr>
          <w:p w:rsidR="00635F16" w:rsidRPr="00F303AF" w:rsidRDefault="00635F16"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005921B6" w:rsidRPr="00F303AF">
              <w:rPr>
                <w:rFonts w:ascii="Times New Roman" w:eastAsia="Calibri" w:hAnsi="Times New Roman" w:cs="Times New Roman"/>
                <w:sz w:val="24"/>
              </w:rPr>
              <w:t>Tiksliai pagal technologinius reikalavimus (instrukcijas) atlikti automobilių kompiuterinių tinklų diagnostiką ir remontą.</w:t>
            </w:r>
          </w:p>
        </w:tc>
        <w:tc>
          <w:tcPr>
            <w:tcW w:w="2929" w:type="pct"/>
          </w:tcPr>
          <w:p w:rsidR="00635F16" w:rsidRPr="00F303AF" w:rsidRDefault="00635F16"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5921B6" w:rsidRPr="00F303AF">
              <w:rPr>
                <w:rFonts w:ascii="Times New Roman" w:eastAsia="Times New Roman" w:hAnsi="Times New Roman" w:cs="Times New Roman"/>
                <w:b/>
                <w:bCs/>
                <w:spacing w:val="-1"/>
                <w:sz w:val="24"/>
                <w:szCs w:val="24"/>
              </w:rPr>
              <w:t>Automobilių kompiuterinių tinklų diagnostika.</w:t>
            </w:r>
          </w:p>
          <w:p w:rsidR="00635F16" w:rsidRPr="00F303AF" w:rsidRDefault="00635F16"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5921B6" w:rsidRPr="00F303AF" w:rsidRDefault="005921B6"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(EVM) maitinimo ir įžeminimo grandines, įvertinti (EVM) techninę būklę.</w:t>
            </w:r>
          </w:p>
          <w:p w:rsidR="005921B6" w:rsidRPr="00F303AF" w:rsidRDefault="005921B6"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Išmatuoti CAN arba lygiaverčių sistemų elektrinius signalus.</w:t>
            </w:r>
          </w:p>
          <w:p w:rsidR="00422BD1" w:rsidRPr="00F303AF" w:rsidRDefault="005921B6" w:rsidP="008D0223">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Palyginti CAN arba lygiaverčių sistemų elektrinių signalų atitikimą technologinius reikalavimus (instrukcijas) ir įvertinti techninę būklę.</w:t>
            </w:r>
          </w:p>
          <w:p w:rsidR="005921B6" w:rsidRPr="00F303AF" w:rsidRDefault="005921B6" w:rsidP="008D0223">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Calibri" w:hAnsi="Times New Roman" w:cs="Times New Roman"/>
                <w:spacing w:val="-1"/>
                <w:sz w:val="24"/>
              </w:rPr>
              <w:t>Nustatyti</w:t>
            </w:r>
            <w:r w:rsidRPr="00F303AF">
              <w:rPr>
                <w:rFonts w:ascii="Times New Roman" w:eastAsia="Calibri" w:hAnsi="Times New Roman" w:cs="Times New Roman"/>
                <w:sz w:val="24"/>
              </w:rPr>
              <w:t xml:space="preserve"> CAN</w:t>
            </w:r>
            <w:r w:rsidRPr="00F303AF">
              <w:rPr>
                <w:rFonts w:ascii="Times New Roman" w:eastAsia="Calibri" w:hAnsi="Times New Roman" w:cs="Times New Roman"/>
                <w:spacing w:val="-1"/>
                <w:sz w:val="24"/>
              </w:rPr>
              <w:t xml:space="preserve"> </w:t>
            </w:r>
            <w:r w:rsidRPr="00F303AF">
              <w:rPr>
                <w:rFonts w:ascii="Times New Roman" w:eastAsia="Calibri" w:hAnsi="Times New Roman" w:cs="Times New Roman"/>
                <w:sz w:val="24"/>
              </w:rPr>
              <w:t xml:space="preserve">arba </w:t>
            </w:r>
            <w:r w:rsidRPr="00F303AF">
              <w:rPr>
                <w:rFonts w:ascii="Times New Roman" w:eastAsia="Calibri" w:hAnsi="Times New Roman" w:cs="Times New Roman"/>
                <w:spacing w:val="-1"/>
                <w:sz w:val="24"/>
              </w:rPr>
              <w:t>lygiaverčių</w:t>
            </w:r>
            <w:r w:rsidRPr="00F303AF">
              <w:rPr>
                <w:rFonts w:ascii="Times New Roman" w:eastAsia="Calibri" w:hAnsi="Times New Roman" w:cs="Times New Roman"/>
                <w:sz w:val="24"/>
              </w:rPr>
              <w:t xml:space="preserve"> sistemų gedimus ir laikantis technologinių reikalavimų (instrukcijų) juos pašalinti. </w:t>
            </w:r>
          </w:p>
        </w:tc>
      </w:tr>
      <w:tr w:rsidR="008421D2" w:rsidRPr="00F303AF" w:rsidTr="00B845A5">
        <w:trPr>
          <w:trHeight w:val="57"/>
          <w:jc w:val="center"/>
        </w:trPr>
        <w:tc>
          <w:tcPr>
            <w:tcW w:w="999" w:type="pct"/>
          </w:tcPr>
          <w:p w:rsidR="008421D2" w:rsidRPr="00F303AF" w:rsidRDefault="008421D2" w:rsidP="008D0223">
            <w:pPr>
              <w:pStyle w:val="Betarp"/>
              <w:widowControl w:val="0"/>
              <w:rPr>
                <w:highlight w:val="yellow"/>
              </w:rPr>
            </w:pPr>
            <w:r w:rsidRPr="00F303AF">
              <w:t xml:space="preserve">Mokymosi pasiekimų vertinimo kriterijai </w:t>
            </w:r>
          </w:p>
        </w:tc>
        <w:tc>
          <w:tcPr>
            <w:tcW w:w="4001" w:type="pct"/>
            <w:gridSpan w:val="2"/>
          </w:tcPr>
          <w:p w:rsidR="008421D2" w:rsidRPr="00F303AF" w:rsidRDefault="005921B6"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automobilių sistemų elektroninių valdymo modulių pagrindines sudedamąsias dalis, duomenų apdorojimą ir perdavimą, gedimų kodus, apibūdinti kompiuterinius tinklus. Paaiškinti automobilių duomenų perdavimo magistralių CAN arba lygiaverčių sistemų konstrukcinius ypatumus, veikimo principus, duomenų perdavimo technologijas. Atlikti automobilių kompiuterinių tinklų diagnostiką ir remontą.</w:t>
            </w:r>
          </w:p>
        </w:tc>
      </w:tr>
      <w:tr w:rsidR="008421D2" w:rsidRPr="00F303AF" w:rsidTr="00B845A5">
        <w:trPr>
          <w:trHeight w:val="57"/>
          <w:jc w:val="center"/>
        </w:trPr>
        <w:tc>
          <w:tcPr>
            <w:tcW w:w="999" w:type="pct"/>
          </w:tcPr>
          <w:p w:rsidR="008421D2" w:rsidRPr="00F303AF" w:rsidRDefault="008421D2" w:rsidP="008D0223">
            <w:pPr>
              <w:pStyle w:val="2vidutinistinklelis1"/>
              <w:widowControl w:val="0"/>
            </w:pPr>
            <w:r w:rsidRPr="00F303AF">
              <w:t>Reikalavimai mokymui skirtiems metodiniams ir materialiesiems ištekliams</w:t>
            </w:r>
          </w:p>
        </w:tc>
        <w:tc>
          <w:tcPr>
            <w:tcW w:w="4001" w:type="pct"/>
            <w:gridSpan w:val="2"/>
          </w:tcPr>
          <w:p w:rsidR="008421D2" w:rsidRPr="00F303AF" w:rsidRDefault="008421D2" w:rsidP="008D0223">
            <w:pPr>
              <w:pStyle w:val="Betarp"/>
              <w:widowControl w:val="0"/>
              <w:rPr>
                <w:bCs/>
                <w:i/>
              </w:rPr>
            </w:pPr>
            <w:r w:rsidRPr="00F303AF">
              <w:rPr>
                <w:bCs/>
                <w:i/>
              </w:rPr>
              <w:t>Mokymo(</w:t>
            </w:r>
            <w:proofErr w:type="spellStart"/>
            <w:r w:rsidRPr="00F303AF">
              <w:rPr>
                <w:bCs/>
                <w:i/>
              </w:rPr>
              <w:t>si</w:t>
            </w:r>
            <w:proofErr w:type="spellEnd"/>
            <w:r w:rsidRPr="00F303AF">
              <w:rPr>
                <w:bCs/>
                <w:i/>
              </w:rPr>
              <w:t>) medžiaga:</w:t>
            </w:r>
          </w:p>
          <w:p w:rsidR="008421D2" w:rsidRPr="00F303AF" w:rsidRDefault="008421D2"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Vadovėliai ir kita mokomoji medžiaga.</w:t>
            </w:r>
            <w:r w:rsidRPr="00F303AF">
              <w:rPr>
                <w:rFonts w:ascii="Times New Roman" w:hAnsi="Times New Roman" w:cs="Times New Roman"/>
                <w:spacing w:val="-1"/>
                <w:sz w:val="24"/>
              </w:rPr>
              <w:t xml:space="preserve"> </w:t>
            </w:r>
          </w:p>
          <w:p w:rsidR="00866B69" w:rsidRPr="00F303AF" w:rsidRDefault="00866B69"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Automobilių kompiuterinių tinklų konstrukcijų ypatumų ir veikimo principų </w:t>
            </w:r>
            <w:proofErr w:type="spellStart"/>
            <w:r w:rsidRPr="00F303AF">
              <w:rPr>
                <w:rFonts w:ascii="Times New Roman" w:hAnsi="Times New Roman" w:cs="Times New Roman"/>
                <w:spacing w:val="-1"/>
                <w:sz w:val="24"/>
              </w:rPr>
              <w:t>skaidruolės</w:t>
            </w:r>
            <w:proofErr w:type="spellEnd"/>
            <w:r w:rsidRPr="00F303AF">
              <w:rPr>
                <w:rFonts w:ascii="Times New Roman" w:hAnsi="Times New Roman" w:cs="Times New Roman"/>
                <w:spacing w:val="-1"/>
                <w:sz w:val="24"/>
              </w:rPr>
              <w:t xml:space="preserve"> ir / arba plakatai</w:t>
            </w:r>
          </w:p>
          <w:p w:rsidR="008421D2" w:rsidRPr="00F303AF" w:rsidRDefault="008421D2" w:rsidP="008D0223">
            <w:pPr>
              <w:pStyle w:val="Betarp"/>
              <w:widowControl w:val="0"/>
              <w:numPr>
                <w:ilvl w:val="0"/>
                <w:numId w:val="3"/>
              </w:numPr>
              <w:ind w:left="0" w:firstLine="0"/>
              <w:jc w:val="both"/>
              <w:rPr>
                <w:rFonts w:eastAsia="Calibri"/>
              </w:rPr>
            </w:pPr>
            <w:r w:rsidRPr="00F303AF">
              <w:rPr>
                <w:spacing w:val="-1"/>
              </w:rPr>
              <w:t>E-mokymosi</w:t>
            </w:r>
            <w:r w:rsidRPr="00F303AF">
              <w:t xml:space="preserve"> </w:t>
            </w:r>
            <w:r w:rsidRPr="00F303AF">
              <w:rPr>
                <w:spacing w:val="-1"/>
              </w:rPr>
              <w:t xml:space="preserve">medžiaga. </w:t>
            </w:r>
          </w:p>
          <w:p w:rsidR="008421D2" w:rsidRPr="00F303AF" w:rsidRDefault="008421D2" w:rsidP="008D0223">
            <w:pPr>
              <w:pStyle w:val="Betarp"/>
              <w:widowControl w:val="0"/>
              <w:rPr>
                <w:i/>
              </w:rPr>
            </w:pPr>
            <w:r w:rsidRPr="00F303AF">
              <w:rPr>
                <w:i/>
              </w:rPr>
              <w:t>Mokymo(</w:t>
            </w:r>
            <w:proofErr w:type="spellStart"/>
            <w:r w:rsidRPr="00F303AF">
              <w:rPr>
                <w:i/>
              </w:rPr>
              <w:t>si</w:t>
            </w:r>
            <w:proofErr w:type="spellEnd"/>
            <w:r w:rsidRPr="00F303AF">
              <w:rPr>
                <w:i/>
              </w:rPr>
              <w:t>) priemonės:</w:t>
            </w:r>
          </w:p>
          <w:p w:rsidR="00866B69" w:rsidRPr="00F303AF" w:rsidRDefault="00866B69"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Automobilių kompiuterinių tinklų maketai, stendai, veikiantys kompiuterinių tinklų stendai.</w:t>
            </w:r>
          </w:p>
          <w:p w:rsidR="00866B69" w:rsidRPr="00F303AF" w:rsidRDefault="00866B69"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Automobilių EVM rinkiniai (natūroje).</w:t>
            </w:r>
          </w:p>
          <w:p w:rsidR="00866B69" w:rsidRPr="00F303AF" w:rsidRDefault="00866B69"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Šaltkalvio darbastaliai su visais šaltkalvio įrankiais ir elektrinių dydžių matavimo prietaisais (trys / keturios darbo vietos).</w:t>
            </w:r>
          </w:p>
          <w:p w:rsidR="008421D2" w:rsidRPr="00F303AF" w:rsidRDefault="00866B69"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Techninės mokymo priemonės – kompiuteriai, projektorius, programinė įranga ir kt.</w:t>
            </w:r>
          </w:p>
        </w:tc>
      </w:tr>
      <w:tr w:rsidR="008421D2" w:rsidRPr="00F303AF" w:rsidTr="00B845A5">
        <w:trPr>
          <w:trHeight w:val="57"/>
          <w:jc w:val="center"/>
        </w:trPr>
        <w:tc>
          <w:tcPr>
            <w:tcW w:w="999" w:type="pct"/>
          </w:tcPr>
          <w:p w:rsidR="008421D2" w:rsidRPr="00F303AF" w:rsidRDefault="008421D2" w:rsidP="008D0223">
            <w:pPr>
              <w:pStyle w:val="2vidutinistinklelis1"/>
              <w:widowControl w:val="0"/>
            </w:pPr>
            <w:r w:rsidRPr="00F303AF">
              <w:t>Reikalavimai teorinio ir praktinio mokymo vietai</w:t>
            </w:r>
          </w:p>
        </w:tc>
        <w:tc>
          <w:tcPr>
            <w:tcW w:w="4001" w:type="pct"/>
            <w:gridSpan w:val="2"/>
          </w:tcPr>
          <w:p w:rsidR="008421D2" w:rsidRPr="00F303AF" w:rsidRDefault="00866B69"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Automobilių priežiūros gamybinės dirbtuvės su atitinkama įranga, įrankiais, priemonėmis. Dirbtuvės turi būti aprūpintos asmeninėmis ir bendrojo naudojimo darbų saugos priemonėmis, buitinėmis ir sanitarinėmis priemonėmis.</w:t>
            </w:r>
          </w:p>
        </w:tc>
      </w:tr>
      <w:tr w:rsidR="008421D2" w:rsidRPr="00F303AF" w:rsidTr="00B845A5">
        <w:trPr>
          <w:trHeight w:val="57"/>
          <w:jc w:val="center"/>
        </w:trPr>
        <w:tc>
          <w:tcPr>
            <w:tcW w:w="999" w:type="pct"/>
          </w:tcPr>
          <w:p w:rsidR="008421D2" w:rsidRPr="00F303AF" w:rsidRDefault="008421D2" w:rsidP="008D0223">
            <w:pPr>
              <w:pStyle w:val="2vidutinistinklelis1"/>
              <w:widowControl w:val="0"/>
            </w:pPr>
            <w:r w:rsidRPr="00F303AF">
              <w:t xml:space="preserve">Reikalavimai mokytojo dalykiniam </w:t>
            </w:r>
            <w:r w:rsidRPr="00F303AF">
              <w:lastRenderedPageBreak/>
              <w:t>pasirengimui (dalykinei kvalifikacijai)</w:t>
            </w:r>
          </w:p>
        </w:tc>
        <w:tc>
          <w:tcPr>
            <w:tcW w:w="4001" w:type="pct"/>
            <w:gridSpan w:val="2"/>
          </w:tcPr>
          <w:p w:rsidR="008421D2" w:rsidRPr="00F303AF" w:rsidRDefault="008421D2"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lastRenderedPageBreak/>
              <w:t xml:space="preserve">Modulį gali vesti mokytojas, turintis: </w:t>
            </w:r>
          </w:p>
          <w:p w:rsidR="008421D2" w:rsidRPr="00F303AF" w:rsidRDefault="008421D2"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1) Lietuvos Respublikos švietimo įstatyme ir Reikalavimų mokytojų kvalifikacijai apraše, patvirtintame Lietuvos Respublikos švietimo ir mokslo </w:t>
            </w:r>
            <w:r w:rsidRPr="00F303AF">
              <w:rPr>
                <w:rFonts w:ascii="Times New Roman" w:eastAsia="Calibri" w:hAnsi="Times New Roman" w:cs="Times New Roman"/>
                <w:sz w:val="24"/>
              </w:rPr>
              <w:lastRenderedPageBreak/>
              <w:t>ministro 2014 m. rugpjūčio 29 d. įsakymu Nr. V-774 „Dėl Reikalavimų mokytojų kvalifikacijai aprašo patvirtinimo“, nustatytą išsilavinimą ir kvalifikaciją;</w:t>
            </w:r>
          </w:p>
          <w:p w:rsidR="009364F7" w:rsidRPr="00F303AF" w:rsidRDefault="009364F7"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E70914" w:rsidRPr="00F303AF" w:rsidRDefault="00E70914" w:rsidP="008D0223">
      <w:pPr>
        <w:widowControl w:val="0"/>
        <w:spacing w:after="0" w:line="240" w:lineRule="auto"/>
        <w:rPr>
          <w:rFonts w:ascii="Times New Roman" w:hAnsi="Times New Roman" w:cs="Times New Roman"/>
          <w:sz w:val="24"/>
          <w:szCs w:val="24"/>
        </w:rPr>
      </w:pPr>
    </w:p>
    <w:p w:rsidR="005E0679" w:rsidRPr="00F303AF" w:rsidRDefault="005E0679" w:rsidP="008D0223">
      <w:pPr>
        <w:widowControl w:val="0"/>
        <w:spacing w:after="0" w:line="240" w:lineRule="auto"/>
        <w:rPr>
          <w:rFonts w:ascii="Times New Roman" w:hAnsi="Times New Roman" w:cs="Times New Roman"/>
          <w:sz w:val="24"/>
          <w:szCs w:val="24"/>
        </w:rPr>
      </w:pPr>
    </w:p>
    <w:p w:rsidR="005E0679" w:rsidRPr="00F303AF" w:rsidRDefault="00306569" w:rsidP="008D0223">
      <w:pPr>
        <w:widowControl w:val="0"/>
        <w:spacing w:after="0" w:line="240" w:lineRule="auto"/>
        <w:rPr>
          <w:rFonts w:ascii="Times New Roman" w:hAnsi="Times New Roman" w:cs="Times New Roman"/>
          <w:b/>
          <w:sz w:val="24"/>
          <w:szCs w:val="24"/>
        </w:rPr>
      </w:pPr>
      <w:r w:rsidRPr="00F303AF">
        <w:rPr>
          <w:rFonts w:ascii="Times New Roman" w:hAnsi="Times New Roman" w:cs="Times New Roman"/>
          <w:b/>
          <w:sz w:val="24"/>
          <w:szCs w:val="24"/>
        </w:rPr>
        <w:t>Modulio pavadinimas – „</w:t>
      </w:r>
      <w:r w:rsidRPr="00F303AF">
        <w:rPr>
          <w:rFonts w:ascii="Times New Roman" w:hAnsi="Times New Roman" w:cs="Times New Roman"/>
          <w:b/>
          <w:bCs/>
          <w:sz w:val="24"/>
          <w:szCs w:val="24"/>
        </w:rPr>
        <w:t>Elektroninių valdymo sistemų diagnostika, naudojantis (OBD) jungtimi</w:t>
      </w:r>
      <w:r w:rsidRPr="00F303AF">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7"/>
        <w:gridCol w:w="5804"/>
      </w:tblGrid>
      <w:tr w:rsidR="005E0679" w:rsidRPr="00F303AF" w:rsidTr="00B845A5">
        <w:trPr>
          <w:trHeight w:val="57"/>
          <w:jc w:val="center"/>
        </w:trPr>
        <w:tc>
          <w:tcPr>
            <w:tcW w:w="999" w:type="pct"/>
          </w:tcPr>
          <w:p w:rsidR="005E0679" w:rsidRPr="00F303AF" w:rsidRDefault="005E0679" w:rsidP="008D0223">
            <w:pPr>
              <w:pStyle w:val="Betarp"/>
              <w:widowControl w:val="0"/>
            </w:pPr>
            <w:r w:rsidRPr="00F303AF">
              <w:t>Valstybinis kodas</w:t>
            </w:r>
          </w:p>
        </w:tc>
        <w:tc>
          <w:tcPr>
            <w:tcW w:w="4001" w:type="pct"/>
            <w:gridSpan w:val="2"/>
          </w:tcPr>
          <w:p w:rsidR="005E0679" w:rsidRPr="00F303AF" w:rsidRDefault="004C2CB1" w:rsidP="008D0223">
            <w:pPr>
              <w:pStyle w:val="Betarp"/>
              <w:widowControl w:val="0"/>
            </w:pPr>
            <w:r w:rsidRPr="00F303AF">
              <w:t>4071650</w:t>
            </w:r>
          </w:p>
        </w:tc>
      </w:tr>
      <w:tr w:rsidR="005E0679" w:rsidRPr="00F303AF" w:rsidTr="00B845A5">
        <w:trPr>
          <w:trHeight w:val="57"/>
          <w:jc w:val="center"/>
        </w:trPr>
        <w:tc>
          <w:tcPr>
            <w:tcW w:w="999" w:type="pct"/>
          </w:tcPr>
          <w:p w:rsidR="005E0679" w:rsidRPr="00F303AF" w:rsidRDefault="005E0679" w:rsidP="008D0223">
            <w:pPr>
              <w:pStyle w:val="Betarp"/>
              <w:widowControl w:val="0"/>
            </w:pPr>
            <w:r w:rsidRPr="00F303AF">
              <w:t>Modulio LTKS lygis</w:t>
            </w:r>
          </w:p>
        </w:tc>
        <w:tc>
          <w:tcPr>
            <w:tcW w:w="4001" w:type="pct"/>
            <w:gridSpan w:val="2"/>
          </w:tcPr>
          <w:p w:rsidR="005E0679" w:rsidRPr="00F303AF" w:rsidRDefault="005E0679" w:rsidP="008D0223">
            <w:pPr>
              <w:pStyle w:val="Betarp"/>
              <w:widowControl w:val="0"/>
            </w:pPr>
            <w:r w:rsidRPr="00F303AF">
              <w:t>IV</w:t>
            </w:r>
          </w:p>
        </w:tc>
      </w:tr>
      <w:tr w:rsidR="005E0679" w:rsidRPr="00F303AF" w:rsidTr="00B845A5">
        <w:trPr>
          <w:trHeight w:val="57"/>
          <w:jc w:val="center"/>
        </w:trPr>
        <w:tc>
          <w:tcPr>
            <w:tcW w:w="999" w:type="pct"/>
          </w:tcPr>
          <w:p w:rsidR="005E0679" w:rsidRPr="00F303AF" w:rsidRDefault="005E0679" w:rsidP="008D0223">
            <w:pPr>
              <w:pStyle w:val="Betarp"/>
              <w:widowControl w:val="0"/>
            </w:pPr>
            <w:r w:rsidRPr="00F303AF">
              <w:t>Apimtis mokymosi kreditais</w:t>
            </w:r>
          </w:p>
        </w:tc>
        <w:tc>
          <w:tcPr>
            <w:tcW w:w="4001" w:type="pct"/>
            <w:gridSpan w:val="2"/>
          </w:tcPr>
          <w:p w:rsidR="005E0679" w:rsidRPr="00F303AF" w:rsidRDefault="005E0679" w:rsidP="008D0223">
            <w:pPr>
              <w:pStyle w:val="Betarp"/>
              <w:widowControl w:val="0"/>
              <w:rPr>
                <w:highlight w:val="yellow"/>
              </w:rPr>
            </w:pPr>
            <w:r w:rsidRPr="00F303AF">
              <w:t>5</w:t>
            </w:r>
          </w:p>
        </w:tc>
      </w:tr>
      <w:tr w:rsidR="005E0679" w:rsidRPr="00F303AF" w:rsidTr="00326CB7">
        <w:trPr>
          <w:trHeight w:val="57"/>
          <w:jc w:val="center"/>
        </w:trPr>
        <w:tc>
          <w:tcPr>
            <w:tcW w:w="999" w:type="pct"/>
            <w:shd w:val="clear" w:color="auto" w:fill="F2F2F2"/>
          </w:tcPr>
          <w:p w:rsidR="005E0679" w:rsidRPr="00F303AF" w:rsidRDefault="005E0679" w:rsidP="008D0223">
            <w:pPr>
              <w:pStyle w:val="Betarp"/>
              <w:widowControl w:val="0"/>
              <w:rPr>
                <w:bCs/>
                <w:iCs/>
              </w:rPr>
            </w:pPr>
            <w:r w:rsidRPr="00F303AF">
              <w:t>Kompetencijos</w:t>
            </w:r>
          </w:p>
        </w:tc>
        <w:tc>
          <w:tcPr>
            <w:tcW w:w="1073" w:type="pct"/>
            <w:shd w:val="clear" w:color="auto" w:fill="F2F2F2"/>
          </w:tcPr>
          <w:p w:rsidR="005E0679" w:rsidRPr="00F303AF" w:rsidRDefault="005E0679" w:rsidP="008D0223">
            <w:pPr>
              <w:pStyle w:val="Betarp"/>
              <w:widowControl w:val="0"/>
              <w:rPr>
                <w:bCs/>
                <w:iCs/>
              </w:rPr>
            </w:pPr>
            <w:r w:rsidRPr="00F303AF">
              <w:rPr>
                <w:bCs/>
                <w:iCs/>
              </w:rPr>
              <w:t>Mokymosi rezultatai</w:t>
            </w:r>
          </w:p>
        </w:tc>
        <w:tc>
          <w:tcPr>
            <w:tcW w:w="2929" w:type="pct"/>
            <w:shd w:val="clear" w:color="auto" w:fill="F2F2F2"/>
          </w:tcPr>
          <w:p w:rsidR="005E0679" w:rsidRPr="00F303AF" w:rsidRDefault="005E0679" w:rsidP="008D0223">
            <w:pPr>
              <w:pStyle w:val="Betarp"/>
              <w:widowControl w:val="0"/>
              <w:rPr>
                <w:bCs/>
                <w:iCs/>
              </w:rPr>
            </w:pPr>
            <w:r w:rsidRPr="00F303AF">
              <w:rPr>
                <w:bCs/>
                <w:iCs/>
              </w:rPr>
              <w:t>Rekomenduojamas turinys mokymosi rezultatams pasiekti</w:t>
            </w:r>
          </w:p>
        </w:tc>
      </w:tr>
      <w:tr w:rsidR="005E0679" w:rsidRPr="00F303AF" w:rsidTr="00326CB7">
        <w:trPr>
          <w:trHeight w:val="57"/>
          <w:jc w:val="center"/>
        </w:trPr>
        <w:tc>
          <w:tcPr>
            <w:tcW w:w="999" w:type="pct"/>
            <w:vMerge w:val="restart"/>
          </w:tcPr>
          <w:p w:rsidR="005E0679" w:rsidRPr="00F303AF" w:rsidRDefault="00306569" w:rsidP="008D0223">
            <w:pPr>
              <w:pStyle w:val="Betarp"/>
              <w:widowControl w:val="0"/>
            </w:pPr>
            <w:r w:rsidRPr="00F303AF">
              <w:t>Atliktį elektroninių valdymo sistemų diagnostiką, naudojantis (OBD) jungtimi.</w:t>
            </w:r>
          </w:p>
        </w:tc>
        <w:tc>
          <w:tcPr>
            <w:tcW w:w="1073" w:type="pct"/>
          </w:tcPr>
          <w:p w:rsidR="005E0679" w:rsidRPr="00F303AF" w:rsidRDefault="005E0679" w:rsidP="008D0223">
            <w:pPr>
              <w:pStyle w:val="Betarp"/>
              <w:widowControl w:val="0"/>
            </w:pPr>
            <w:r w:rsidRPr="00F303AF">
              <w:t xml:space="preserve">1.1. </w:t>
            </w:r>
            <w:r w:rsidR="00306569" w:rsidRPr="00F303AF">
              <w:rPr>
                <w:rFonts w:eastAsia="Calibri"/>
                <w:spacing w:val="-1"/>
                <w:szCs w:val="22"/>
                <w:lang w:eastAsia="en-US"/>
              </w:rPr>
              <w:t>Paaiškinti pirmosios kartos borto diagnostikos (OBD I) atsiradimo aplinkybes, gedimų kodų nustatymo ypatumus.</w:t>
            </w:r>
          </w:p>
        </w:tc>
        <w:tc>
          <w:tcPr>
            <w:tcW w:w="2929" w:type="pct"/>
          </w:tcPr>
          <w:p w:rsidR="00306569" w:rsidRPr="00F303AF" w:rsidRDefault="005E0679" w:rsidP="008D0223">
            <w:pPr>
              <w:widowControl w:val="0"/>
              <w:spacing w:after="0" w:line="240" w:lineRule="auto"/>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z w:val="24"/>
                <w:szCs w:val="24"/>
              </w:rPr>
              <w:t xml:space="preserve"> </w:t>
            </w:r>
            <w:r w:rsidR="00306569" w:rsidRPr="00F303AF">
              <w:rPr>
                <w:rFonts w:ascii="Times New Roman" w:eastAsia="Times New Roman" w:hAnsi="Times New Roman" w:cs="Times New Roman"/>
                <w:b/>
                <w:bCs/>
                <w:spacing w:val="-1"/>
                <w:sz w:val="24"/>
                <w:szCs w:val="24"/>
              </w:rPr>
              <w:t>Pirmosios kartos borto diagnostika (OBD I).</w:t>
            </w:r>
          </w:p>
          <w:p w:rsidR="005E0679" w:rsidRPr="00F303AF" w:rsidRDefault="005E067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pagrindinius terminus (duomenų perdavimo jungtis, važiavimo ciklas, protokolas ir kt.).</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CARB, EPA, SAE ir OBD istoriją.</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OBD I sistemos ypatumus ir trūkumus.</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gedimų kodų nustatymo ypatumus OBD I sistema pagal gedimų indikatorinę lemputę (MIL).</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gedimų kodų nustatymo ypatumus OBD I sistema, naudojantis šviesos diodu arba testavimo lempute.</w:t>
            </w:r>
          </w:p>
          <w:p w:rsidR="005E067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szCs w:val="24"/>
              </w:rPr>
            </w:pPr>
            <w:r w:rsidRPr="00F303AF">
              <w:rPr>
                <w:rFonts w:ascii="Times New Roman" w:hAnsi="Times New Roman" w:cs="Times New Roman"/>
                <w:sz w:val="24"/>
              </w:rPr>
              <w:t>Paaiškinti gedimų nustatymą specialia diagnostine įranga OBD I sistema.</w:t>
            </w:r>
          </w:p>
        </w:tc>
      </w:tr>
      <w:tr w:rsidR="005E0679" w:rsidRPr="00F303AF" w:rsidTr="00326CB7">
        <w:trPr>
          <w:trHeight w:val="57"/>
          <w:jc w:val="center"/>
        </w:trPr>
        <w:tc>
          <w:tcPr>
            <w:tcW w:w="999" w:type="pct"/>
            <w:vMerge/>
          </w:tcPr>
          <w:p w:rsidR="005E0679" w:rsidRPr="00F303AF" w:rsidRDefault="005E0679" w:rsidP="008D0223">
            <w:pPr>
              <w:pStyle w:val="Betarp"/>
              <w:widowControl w:val="0"/>
              <w:jc w:val="both"/>
            </w:pPr>
          </w:p>
        </w:tc>
        <w:tc>
          <w:tcPr>
            <w:tcW w:w="1073" w:type="pct"/>
          </w:tcPr>
          <w:p w:rsidR="005E0679" w:rsidRPr="00F303AF" w:rsidRDefault="005E0679"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1.2. </w:t>
            </w:r>
            <w:r w:rsidR="00306569" w:rsidRPr="00F303AF">
              <w:rPr>
                <w:rFonts w:ascii="Times New Roman" w:eastAsia="Calibri" w:hAnsi="Times New Roman" w:cs="Times New Roman"/>
                <w:spacing w:val="-1"/>
                <w:sz w:val="24"/>
              </w:rPr>
              <w:t>Paaiškinti antrosios kartos borto diagnostikos (OBD II, EOBD) atsiradimo aplinkybes, atliekamas funkcijas, standartizavimą, sistemų stebėjimo sąlygas, gedimų kodų nustatymo ypatumus.</w:t>
            </w:r>
          </w:p>
        </w:tc>
        <w:tc>
          <w:tcPr>
            <w:tcW w:w="2929" w:type="pct"/>
          </w:tcPr>
          <w:p w:rsidR="005E0679" w:rsidRPr="00F303AF" w:rsidRDefault="005E0679" w:rsidP="008D0223">
            <w:pPr>
              <w:widowControl w:val="0"/>
              <w:spacing w:after="0" w:line="240" w:lineRule="auto"/>
              <w:outlineLvl w:val="0"/>
              <w:rPr>
                <w:rFonts w:ascii="Times New Roman" w:eastAsia="Times New Roman" w:hAnsi="Times New Roman" w:cs="Times New Roman"/>
                <w:b/>
                <w:bCs/>
                <w:spacing w:val="-1"/>
                <w:sz w:val="24"/>
                <w:szCs w:val="24"/>
              </w:rPr>
            </w:pPr>
            <w:r w:rsidRPr="00F303AF">
              <w:rPr>
                <w:rFonts w:ascii="Times New Roman" w:eastAsia="Times New Roman" w:hAnsi="Times New Roman" w:cs="Times New Roman"/>
                <w:b/>
                <w:bCs/>
                <w:spacing w:val="-1"/>
                <w:sz w:val="24"/>
                <w:szCs w:val="24"/>
              </w:rPr>
              <w:t xml:space="preserve">Tema. </w:t>
            </w:r>
            <w:r w:rsidR="00306569" w:rsidRPr="00F303AF">
              <w:rPr>
                <w:rFonts w:ascii="Times New Roman" w:eastAsia="Times New Roman" w:hAnsi="Times New Roman" w:cs="Times New Roman"/>
                <w:b/>
                <w:bCs/>
                <w:spacing w:val="-1"/>
                <w:sz w:val="24"/>
                <w:szCs w:val="24"/>
              </w:rPr>
              <w:t>Automobilių kompiuteriniai tinklai.</w:t>
            </w:r>
          </w:p>
          <w:p w:rsidR="005E0679" w:rsidRPr="00F303AF" w:rsidRDefault="005E0679" w:rsidP="008D0223">
            <w:pPr>
              <w:widowControl w:val="0"/>
              <w:spacing w:after="0" w:line="240" w:lineRule="auto"/>
              <w:outlineLvl w:val="0"/>
              <w:rPr>
                <w:rFonts w:ascii="Times New Roman" w:eastAsia="Times New Roman" w:hAnsi="Times New Roman" w:cs="Times New Roman"/>
                <w:i/>
                <w:sz w:val="24"/>
                <w:szCs w:val="24"/>
              </w:rPr>
            </w:pPr>
            <w:r w:rsidRPr="00F303AF">
              <w:rPr>
                <w:rFonts w:ascii="Times New Roman" w:eastAsia="Times New Roman" w:hAnsi="Times New Roman" w:cs="Times New Roman"/>
                <w:bCs/>
                <w:i/>
                <w:spacing w:val="-1"/>
                <w:sz w:val="24"/>
                <w:szCs w:val="24"/>
              </w:rPr>
              <w:t>Užduotys:</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OBD II, EOBD sistemos ypatumus ir atsiradimo aplinkybes.</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SAE standartus: standartiniai protokolai, standartiniai terminai ir santrumpos, standartinė DLC jungtis, standartinė DLC įrengimo vieta, standartiniai diagnostiniai gedimų kodai, standartiniai OBD II duomenų nuskaitymo prietaisai, standartiniai visuotiniai naudojami diagnostiniai patikros režimai.</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Apibūdinti sistemų stebėjimo sąlygas: įšilimo ciklas, patikros fazė, važiavimo ciklas.</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gedimų įrašymą į atmintį ir indikatorinės MIL lemputės įjungimą.</w:t>
            </w:r>
          </w:p>
          <w:p w:rsidR="005E067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Paaiškinti OBD II, EOBD nustatytų sistemų stebėjimo procedūras: katalizatoriaus efektyvumo stebėjimas, uždegimo praleidimų stebėjimas, degalų kiekio priderinimo stebėjimas, deguonies jutiklio stebėjimas, deguonies jutiklio kaitintuvo stebėjimas, EGR sistemos stebėjimas, bendrųjų komponentų stebėjimas ir kt.</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Apibūdinti diagnostinę įrangą, gedimų kodų nustatymo ypatumus OBD II, EOBD sistema.</w:t>
            </w:r>
          </w:p>
        </w:tc>
      </w:tr>
      <w:tr w:rsidR="005E0679" w:rsidRPr="00F303AF" w:rsidTr="00326CB7">
        <w:trPr>
          <w:trHeight w:val="57"/>
          <w:jc w:val="center"/>
        </w:trPr>
        <w:tc>
          <w:tcPr>
            <w:tcW w:w="999" w:type="pct"/>
            <w:vMerge/>
          </w:tcPr>
          <w:p w:rsidR="005E0679" w:rsidRPr="00F303AF" w:rsidRDefault="005E0679" w:rsidP="008D0223">
            <w:pPr>
              <w:pStyle w:val="Betarp"/>
              <w:widowControl w:val="0"/>
            </w:pPr>
          </w:p>
        </w:tc>
        <w:tc>
          <w:tcPr>
            <w:tcW w:w="1073" w:type="pct"/>
          </w:tcPr>
          <w:p w:rsidR="005E0679" w:rsidRPr="00F303AF" w:rsidRDefault="005E0679"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t xml:space="preserve">1.3. </w:t>
            </w:r>
            <w:r w:rsidR="00306569" w:rsidRPr="00F303AF">
              <w:rPr>
                <w:rFonts w:ascii="Times New Roman" w:eastAsia="Calibri" w:hAnsi="Times New Roman" w:cs="Times New Roman"/>
                <w:sz w:val="24"/>
              </w:rPr>
              <w:t xml:space="preserve">Tiksliai pagal technologinius reikalavimus </w:t>
            </w:r>
            <w:r w:rsidR="00306569" w:rsidRPr="00F303AF">
              <w:rPr>
                <w:rFonts w:ascii="Times New Roman" w:eastAsia="Calibri" w:hAnsi="Times New Roman" w:cs="Times New Roman"/>
                <w:sz w:val="24"/>
              </w:rPr>
              <w:lastRenderedPageBreak/>
              <w:t>(instrukcijas) atlikti pirmosios kartos borto diagnostikos (OBD I) sistema gedimų kodų nuskaitymą ir identifikavimą.</w:t>
            </w:r>
          </w:p>
        </w:tc>
        <w:tc>
          <w:tcPr>
            <w:tcW w:w="2929" w:type="pct"/>
          </w:tcPr>
          <w:p w:rsidR="005E0679" w:rsidRPr="00F303AF" w:rsidRDefault="005E067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Times New Roman" w:hAnsi="Times New Roman" w:cs="Times New Roman"/>
                <w:b/>
                <w:bCs/>
                <w:spacing w:val="-1"/>
                <w:sz w:val="24"/>
                <w:szCs w:val="24"/>
              </w:rPr>
              <w:lastRenderedPageBreak/>
              <w:t xml:space="preserve">Tema. </w:t>
            </w:r>
            <w:r w:rsidR="00306569" w:rsidRPr="00F303AF">
              <w:rPr>
                <w:rFonts w:ascii="Times New Roman" w:eastAsia="Times New Roman" w:hAnsi="Times New Roman" w:cs="Times New Roman"/>
                <w:b/>
                <w:bCs/>
                <w:spacing w:val="-1"/>
                <w:sz w:val="24"/>
                <w:szCs w:val="24"/>
              </w:rPr>
              <w:t>Gedimų kodų nuskaitymas OBD I sistema.</w:t>
            </w:r>
            <w:r w:rsidR="00306569" w:rsidRPr="00F303AF">
              <w:rPr>
                <w:rFonts w:ascii="Times New Roman" w:eastAsia="Times New Roman" w:hAnsi="Times New Roman" w:cs="Times New Roman"/>
                <w:b/>
                <w:bCs/>
                <w:i/>
                <w:spacing w:val="-1"/>
                <w:sz w:val="24"/>
                <w:szCs w:val="24"/>
              </w:rPr>
              <w:t xml:space="preserve"> </w:t>
            </w:r>
            <w:r w:rsidRPr="00F303AF">
              <w:rPr>
                <w:rFonts w:ascii="Times New Roman" w:eastAsia="Calibri" w:hAnsi="Times New Roman" w:cs="Times New Roman"/>
                <w:i/>
                <w:spacing w:val="-1"/>
                <w:sz w:val="24"/>
              </w:rPr>
              <w:t>Užduotys:</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 xml:space="preserve">Tiksliai pagal technologinius reikalavimus </w:t>
            </w:r>
            <w:r w:rsidRPr="00F303AF">
              <w:rPr>
                <w:rFonts w:ascii="Times New Roman" w:hAnsi="Times New Roman" w:cs="Times New Roman"/>
                <w:sz w:val="24"/>
              </w:rPr>
              <w:lastRenderedPageBreak/>
              <w:t>(instrukcijas) atlikti gedimų kodų nuskaitymą automobilyje su pirmosios kartos borto diagnostikos (OBD I) sistema, naudojantis indikatorine lempute</w:t>
            </w:r>
            <w:r w:rsidR="00904F62" w:rsidRPr="00F303AF">
              <w:rPr>
                <w:rFonts w:ascii="Times New Roman" w:hAnsi="Times New Roman" w:cs="Times New Roman"/>
                <w:sz w:val="24"/>
              </w:rPr>
              <w:t xml:space="preserve"> (MIL).</w:t>
            </w:r>
          </w:p>
          <w:p w:rsidR="00306569" w:rsidRPr="00F303AF" w:rsidRDefault="00306569"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Tiksliai pagal technologinius reikalavimus (instrukcijas) atlikti gedimų kodų nuskaitymą automobilyje su pirmosios kartos borto diagnostikos (OBD I) sistema, naudojantis šviesos diodu arba testavimo</w:t>
            </w:r>
            <w:r w:rsidR="00904F62" w:rsidRPr="00F303AF">
              <w:rPr>
                <w:rFonts w:ascii="Times New Roman" w:hAnsi="Times New Roman" w:cs="Times New Roman"/>
                <w:sz w:val="24"/>
              </w:rPr>
              <w:t xml:space="preserve"> lempute.</w:t>
            </w:r>
          </w:p>
          <w:p w:rsidR="005E0679" w:rsidRPr="00F303AF" w:rsidRDefault="00306569" w:rsidP="008D0223">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hAnsi="Times New Roman" w:cs="Times New Roman"/>
                <w:sz w:val="24"/>
              </w:rPr>
              <w:t>Tiksliai pagal technologinius reikalavimus (instrukcijas) atlikti gedimų kodų nuskaitymą automobilyje su pirmosios</w:t>
            </w:r>
            <w:r w:rsidR="00904F62" w:rsidRPr="00F303AF">
              <w:rPr>
                <w:rFonts w:ascii="Times New Roman" w:hAnsi="Times New Roman" w:cs="Times New Roman"/>
                <w:sz w:val="24"/>
              </w:rPr>
              <w:t xml:space="preserve"> kartos borto diagnostikos (OBD I) sistema, naudojantis specialia diagnostine įranga.</w:t>
            </w:r>
          </w:p>
          <w:p w:rsidR="00904F62" w:rsidRPr="00F303AF" w:rsidRDefault="00904F62" w:rsidP="008D0223">
            <w:pPr>
              <w:pStyle w:val="Sraopastraipa"/>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F303AF">
              <w:rPr>
                <w:rFonts w:ascii="Times New Roman" w:eastAsia="Times New Roman" w:hAnsi="Times New Roman" w:cs="Times New Roman"/>
                <w:sz w:val="24"/>
                <w:szCs w:val="24"/>
              </w:rPr>
              <w:t>Tiksliai pagal technologinius reikalavimus (instrukcijas) pašalinti nustatytus gedimus automobilio elektroninėje valdymo sistemoje.</w:t>
            </w:r>
          </w:p>
        </w:tc>
      </w:tr>
      <w:tr w:rsidR="005E0679" w:rsidRPr="00F303AF" w:rsidTr="00326CB7">
        <w:trPr>
          <w:trHeight w:val="57"/>
          <w:jc w:val="center"/>
        </w:trPr>
        <w:tc>
          <w:tcPr>
            <w:tcW w:w="999" w:type="pct"/>
            <w:vMerge/>
          </w:tcPr>
          <w:p w:rsidR="005E0679" w:rsidRPr="00F303AF" w:rsidRDefault="005E0679" w:rsidP="008D0223">
            <w:pPr>
              <w:pStyle w:val="Betarp"/>
              <w:widowControl w:val="0"/>
            </w:pPr>
          </w:p>
        </w:tc>
        <w:tc>
          <w:tcPr>
            <w:tcW w:w="1073" w:type="pct"/>
          </w:tcPr>
          <w:p w:rsidR="005E0679" w:rsidRPr="00F303AF" w:rsidRDefault="005E0679" w:rsidP="008D0223">
            <w:pPr>
              <w:widowControl w:val="0"/>
              <w:spacing w:after="0" w:line="240" w:lineRule="auto"/>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1.4. </w:t>
            </w:r>
            <w:r w:rsidR="00904F62" w:rsidRPr="00F303AF">
              <w:rPr>
                <w:rFonts w:ascii="Times New Roman" w:eastAsia="Calibri" w:hAnsi="Times New Roman" w:cs="Times New Roman"/>
                <w:sz w:val="24"/>
              </w:rPr>
              <w:t>Tiksliai pagal technologinius reikalavimus (instrukcijas) atlikti su antrosios kartos borto diagnostikos (OBD II, EOBD) sistema gedimų kodų nuskaitymą ir identifikavimą.</w:t>
            </w:r>
          </w:p>
        </w:tc>
        <w:tc>
          <w:tcPr>
            <w:tcW w:w="2929" w:type="pct"/>
          </w:tcPr>
          <w:p w:rsidR="005E0679" w:rsidRPr="00F303AF" w:rsidRDefault="005E0679" w:rsidP="008D0223">
            <w:pPr>
              <w:widowControl w:val="0"/>
              <w:spacing w:after="0" w:line="240" w:lineRule="auto"/>
              <w:outlineLvl w:val="0"/>
              <w:rPr>
                <w:rFonts w:ascii="Times New Roman" w:eastAsia="Times New Roman" w:hAnsi="Times New Roman" w:cs="Times New Roman"/>
                <w:sz w:val="24"/>
                <w:szCs w:val="24"/>
              </w:rPr>
            </w:pPr>
            <w:r w:rsidRPr="00F303AF">
              <w:rPr>
                <w:rFonts w:ascii="Times New Roman" w:eastAsia="Times New Roman" w:hAnsi="Times New Roman" w:cs="Times New Roman"/>
                <w:b/>
                <w:bCs/>
                <w:spacing w:val="-1"/>
                <w:sz w:val="24"/>
                <w:szCs w:val="24"/>
              </w:rPr>
              <w:t>Tema.</w:t>
            </w:r>
            <w:r w:rsidRPr="00F303AF">
              <w:rPr>
                <w:rFonts w:ascii="Times New Roman" w:eastAsia="Times New Roman" w:hAnsi="Times New Roman" w:cs="Times New Roman"/>
                <w:b/>
                <w:bCs/>
                <w:spacing w:val="2"/>
                <w:sz w:val="24"/>
                <w:szCs w:val="24"/>
              </w:rPr>
              <w:t xml:space="preserve"> </w:t>
            </w:r>
            <w:r w:rsidR="00904F62" w:rsidRPr="00F303AF">
              <w:rPr>
                <w:rFonts w:ascii="Times New Roman" w:eastAsia="Times New Roman" w:hAnsi="Times New Roman" w:cs="Times New Roman"/>
                <w:b/>
                <w:bCs/>
                <w:spacing w:val="-1"/>
                <w:sz w:val="24"/>
                <w:szCs w:val="24"/>
              </w:rPr>
              <w:t>Gedimų kodų nuskaitymas OBD II ir EOBD sistemomis.</w:t>
            </w:r>
          </w:p>
          <w:p w:rsidR="005E0679" w:rsidRPr="00F303AF" w:rsidRDefault="005E0679" w:rsidP="008D0223">
            <w:pPr>
              <w:widowControl w:val="0"/>
              <w:spacing w:after="0" w:line="240" w:lineRule="auto"/>
              <w:rPr>
                <w:rFonts w:ascii="Times New Roman" w:eastAsia="Times New Roman" w:hAnsi="Times New Roman" w:cs="Times New Roman"/>
                <w:i/>
                <w:sz w:val="24"/>
                <w:szCs w:val="24"/>
              </w:rPr>
            </w:pPr>
            <w:r w:rsidRPr="00F303AF">
              <w:rPr>
                <w:rFonts w:ascii="Times New Roman" w:eastAsia="Calibri" w:hAnsi="Times New Roman" w:cs="Times New Roman"/>
                <w:i/>
                <w:spacing w:val="-1"/>
                <w:sz w:val="24"/>
              </w:rPr>
              <w:t>Užduotys:</w:t>
            </w:r>
          </w:p>
          <w:p w:rsidR="00904F62" w:rsidRPr="00F303AF" w:rsidRDefault="00904F62" w:rsidP="008D0223">
            <w:pPr>
              <w:pStyle w:val="Sraopastraipa"/>
              <w:widowControl w:val="0"/>
              <w:numPr>
                <w:ilvl w:val="0"/>
                <w:numId w:val="22"/>
              </w:numPr>
              <w:spacing w:after="0" w:line="240" w:lineRule="auto"/>
              <w:ind w:left="0" w:firstLine="0"/>
              <w:jc w:val="both"/>
              <w:rPr>
                <w:rFonts w:ascii="Times New Roman" w:hAnsi="Times New Roman" w:cs="Times New Roman"/>
                <w:sz w:val="24"/>
              </w:rPr>
            </w:pPr>
            <w:r w:rsidRPr="00F303AF">
              <w:rPr>
                <w:rFonts w:ascii="Times New Roman" w:hAnsi="Times New Roman" w:cs="Times New Roman"/>
                <w:sz w:val="24"/>
              </w:rPr>
              <w:t>Tiksliai pagal technologinius reikalavimus (instrukcijas) atlikti gedimų kodų nuskaitymą automobilyje su antrosios kartos borto diagnostikos (OBD II, EOBD) sistema, naudojantis specialia diagnostine įranga.</w:t>
            </w:r>
          </w:p>
          <w:p w:rsidR="005E0679" w:rsidRPr="00F303AF" w:rsidRDefault="00904F62" w:rsidP="008D0223">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Patikrinti elektroninių valdymo sistemų darbo parametrus, naudojantis (OBDII, EOBD) sistema ir įvertinti atitikimą gamintojo rekomendacijoms.</w:t>
            </w:r>
          </w:p>
          <w:p w:rsidR="00904F62" w:rsidRPr="00F303AF" w:rsidRDefault="00904F62" w:rsidP="008D0223">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hAnsi="Times New Roman" w:cs="Times New Roman"/>
                <w:sz w:val="24"/>
              </w:rPr>
              <w:t>Atlikti papildomus nustatymus (prietaiso skydelio kalbos pakeitimas, droselio sklendės adaptacija ir kt.) elektroninėse valdymo sistemose, naudojantis (OBDII, EOBD) sistema.</w:t>
            </w:r>
          </w:p>
          <w:p w:rsidR="00904F62" w:rsidRPr="00F303AF" w:rsidRDefault="00904F62" w:rsidP="008D0223">
            <w:pPr>
              <w:pStyle w:val="Sraopastraipa"/>
              <w:widowControl w:val="0"/>
              <w:numPr>
                <w:ilvl w:val="0"/>
                <w:numId w:val="22"/>
              </w:numPr>
              <w:spacing w:after="0" w:line="240" w:lineRule="auto"/>
              <w:ind w:left="0" w:firstLine="0"/>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 xml:space="preserve">Tiksliai pagal technologinius reikalavimus (instrukcijas) pašalinti nustatytus gedimus automobilio elektrinėse valdymo sistemose. </w:t>
            </w:r>
          </w:p>
        </w:tc>
      </w:tr>
      <w:tr w:rsidR="005E0679" w:rsidRPr="00F303AF" w:rsidTr="00B845A5">
        <w:trPr>
          <w:trHeight w:val="57"/>
          <w:jc w:val="center"/>
        </w:trPr>
        <w:tc>
          <w:tcPr>
            <w:tcW w:w="999" w:type="pct"/>
          </w:tcPr>
          <w:p w:rsidR="005E0679" w:rsidRPr="00F303AF" w:rsidRDefault="005E0679" w:rsidP="008D0223">
            <w:pPr>
              <w:pStyle w:val="Betarp"/>
              <w:widowControl w:val="0"/>
              <w:rPr>
                <w:highlight w:val="yellow"/>
              </w:rPr>
            </w:pPr>
            <w:r w:rsidRPr="00F303AF">
              <w:t xml:space="preserve">Mokymosi pasiekimų vertinimo kriterijai </w:t>
            </w:r>
          </w:p>
        </w:tc>
        <w:tc>
          <w:tcPr>
            <w:tcW w:w="4001" w:type="pct"/>
            <w:gridSpan w:val="2"/>
          </w:tcPr>
          <w:p w:rsidR="005E0679" w:rsidRPr="00F303AF" w:rsidRDefault="00904F62" w:rsidP="008D0223">
            <w:pPr>
              <w:widowControl w:val="0"/>
              <w:spacing w:after="0" w:line="240" w:lineRule="auto"/>
              <w:jc w:val="both"/>
              <w:rPr>
                <w:rFonts w:ascii="Times New Roman" w:eastAsia="Calibri" w:hAnsi="Times New Roman" w:cs="Times New Roman"/>
                <w:spacing w:val="-1"/>
                <w:sz w:val="24"/>
              </w:rPr>
            </w:pPr>
            <w:r w:rsidRPr="00F303AF">
              <w:rPr>
                <w:rFonts w:ascii="Times New Roman" w:eastAsia="Calibri" w:hAnsi="Times New Roman" w:cs="Times New Roman"/>
                <w:spacing w:val="-1"/>
                <w:sz w:val="24"/>
              </w:rPr>
              <w:t>Paaiškinti pirmosios kartos borto diagnostikos (OBDI) atsiradimo aplinkybes, gedimų kodų nustatymo ypatumus. Paaiškinti antrosios kartos borto diagnostikos (OBD II, EOBD) atsiradimo aplinkybes, atliekamas funkcijas, standartizavimą, sistemų stebėjimo sąlygas, gedimų kodų nustatymo ypatumus. Atlikti pirmosios kartos borto diagnostikos (OBD I) sistema gedimų kodų nuskaitymą ir identifikavimą. Atlikti antrosios kartos borto diagnostikos (OBD II, EOBD) sistema gedimų kodų nuskaitymą ir identifikavimą.</w:t>
            </w:r>
          </w:p>
        </w:tc>
      </w:tr>
      <w:tr w:rsidR="005E0679" w:rsidRPr="00F303AF" w:rsidTr="00B845A5">
        <w:trPr>
          <w:trHeight w:val="57"/>
          <w:jc w:val="center"/>
        </w:trPr>
        <w:tc>
          <w:tcPr>
            <w:tcW w:w="999" w:type="pct"/>
          </w:tcPr>
          <w:p w:rsidR="005E0679" w:rsidRPr="00F303AF" w:rsidRDefault="005E0679" w:rsidP="008D0223">
            <w:pPr>
              <w:pStyle w:val="2vidutinistinklelis1"/>
              <w:widowControl w:val="0"/>
            </w:pPr>
            <w:r w:rsidRPr="00F303AF">
              <w:t>Reikalavimai mokymui skirtiems metodiniams ir materialiesiems ištekliams</w:t>
            </w:r>
          </w:p>
        </w:tc>
        <w:tc>
          <w:tcPr>
            <w:tcW w:w="4001" w:type="pct"/>
            <w:gridSpan w:val="2"/>
          </w:tcPr>
          <w:p w:rsidR="005E0679" w:rsidRPr="00F303AF" w:rsidRDefault="005E0679" w:rsidP="008D0223">
            <w:pPr>
              <w:pStyle w:val="Betarp"/>
              <w:widowControl w:val="0"/>
              <w:rPr>
                <w:bCs/>
                <w:i/>
              </w:rPr>
            </w:pPr>
            <w:r w:rsidRPr="00F303AF">
              <w:rPr>
                <w:bCs/>
                <w:i/>
              </w:rPr>
              <w:t>Mokymo(</w:t>
            </w:r>
            <w:proofErr w:type="spellStart"/>
            <w:r w:rsidRPr="00F303AF">
              <w:rPr>
                <w:bCs/>
                <w:i/>
              </w:rPr>
              <w:t>si</w:t>
            </w:r>
            <w:proofErr w:type="spellEnd"/>
            <w:r w:rsidRPr="00F303AF">
              <w:rPr>
                <w:bCs/>
                <w:i/>
              </w:rPr>
              <w:t>) medžiaga:</w:t>
            </w:r>
          </w:p>
          <w:p w:rsidR="005E0679" w:rsidRPr="00F303AF" w:rsidRDefault="005E0679"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z w:val="24"/>
                <w:szCs w:val="24"/>
              </w:rPr>
              <w:t>Vadovėliai ir kita mokomoji medžiaga.</w:t>
            </w:r>
            <w:r w:rsidRPr="00F303AF">
              <w:rPr>
                <w:rFonts w:ascii="Times New Roman" w:hAnsi="Times New Roman" w:cs="Times New Roman"/>
                <w:spacing w:val="-1"/>
                <w:sz w:val="24"/>
              </w:rPr>
              <w:t xml:space="preserve"> </w:t>
            </w:r>
          </w:p>
          <w:p w:rsidR="00904F62" w:rsidRPr="00F303AF" w:rsidRDefault="00904F62" w:rsidP="008D0223">
            <w:pPr>
              <w:pStyle w:val="Sraopastraipa"/>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F303AF">
              <w:rPr>
                <w:rFonts w:ascii="Times New Roman" w:hAnsi="Times New Roman" w:cs="Times New Roman"/>
                <w:spacing w:val="-1"/>
                <w:sz w:val="24"/>
              </w:rPr>
              <w:t xml:space="preserve">OBD diagnostinių sistemų ypatumais, darbo parametrais ir kita informacija parengtos </w:t>
            </w:r>
            <w:proofErr w:type="spellStart"/>
            <w:r w:rsidRPr="00F303AF">
              <w:rPr>
                <w:rFonts w:ascii="Times New Roman" w:hAnsi="Times New Roman" w:cs="Times New Roman"/>
                <w:spacing w:val="-1"/>
                <w:sz w:val="24"/>
              </w:rPr>
              <w:t>skaidruolės</w:t>
            </w:r>
            <w:proofErr w:type="spellEnd"/>
            <w:r w:rsidRPr="00F303AF">
              <w:rPr>
                <w:rFonts w:ascii="Times New Roman" w:hAnsi="Times New Roman" w:cs="Times New Roman"/>
                <w:spacing w:val="-1"/>
                <w:sz w:val="24"/>
              </w:rPr>
              <w:t xml:space="preserve"> ir / arba plakatai.</w:t>
            </w:r>
          </w:p>
          <w:p w:rsidR="005E0679" w:rsidRPr="00F303AF" w:rsidRDefault="005E0679" w:rsidP="008D0223">
            <w:pPr>
              <w:pStyle w:val="Betarp"/>
              <w:widowControl w:val="0"/>
              <w:numPr>
                <w:ilvl w:val="0"/>
                <w:numId w:val="3"/>
              </w:numPr>
              <w:ind w:left="0" w:firstLine="0"/>
              <w:jc w:val="both"/>
              <w:rPr>
                <w:rFonts w:eastAsia="Calibri"/>
              </w:rPr>
            </w:pPr>
            <w:r w:rsidRPr="00F303AF">
              <w:rPr>
                <w:spacing w:val="-1"/>
              </w:rPr>
              <w:t>E-mokymosi</w:t>
            </w:r>
            <w:r w:rsidRPr="00F303AF">
              <w:t xml:space="preserve"> </w:t>
            </w:r>
            <w:r w:rsidRPr="00F303AF">
              <w:rPr>
                <w:spacing w:val="-1"/>
              </w:rPr>
              <w:t xml:space="preserve">medžiaga. </w:t>
            </w:r>
          </w:p>
          <w:p w:rsidR="005E0679" w:rsidRPr="00F303AF" w:rsidRDefault="005E0679" w:rsidP="008D0223">
            <w:pPr>
              <w:pStyle w:val="Betarp"/>
              <w:widowControl w:val="0"/>
              <w:rPr>
                <w:i/>
              </w:rPr>
            </w:pPr>
            <w:r w:rsidRPr="00F303AF">
              <w:rPr>
                <w:i/>
              </w:rPr>
              <w:t>Mokymo(</w:t>
            </w:r>
            <w:proofErr w:type="spellStart"/>
            <w:r w:rsidRPr="00F303AF">
              <w:rPr>
                <w:i/>
              </w:rPr>
              <w:t>si</w:t>
            </w:r>
            <w:proofErr w:type="spellEnd"/>
            <w:r w:rsidRPr="00F303AF">
              <w:rPr>
                <w:i/>
              </w:rPr>
              <w:t>) priemonės:</w:t>
            </w:r>
          </w:p>
          <w:p w:rsidR="00904F62" w:rsidRPr="00F303AF" w:rsidRDefault="00904F62"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Veikiantys stendai su elektroninėmis valdymo sistemomis ir OBD diagnostine sistema.</w:t>
            </w:r>
          </w:p>
          <w:p w:rsidR="00904F62" w:rsidRPr="00F303AF" w:rsidRDefault="00904F62"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Automobiliai su pirmosios ir antrosios kartos OBD diagnostinėmis sistemomis.</w:t>
            </w:r>
          </w:p>
          <w:p w:rsidR="00904F62" w:rsidRPr="00F303AF" w:rsidRDefault="00904F62"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Šaltkalvio darbastaliai su visais šaltkalvio įrankiais, elektrinių dydžių matavimo prietaisais, specialia diagnostine įranga – skeneriais (trys arba keturios darbo vietos).</w:t>
            </w:r>
          </w:p>
          <w:p w:rsidR="005E0679" w:rsidRPr="00F303AF" w:rsidRDefault="00904F62" w:rsidP="008D0223">
            <w:pPr>
              <w:pStyle w:val="Sraopastraipa"/>
              <w:widowControl w:val="0"/>
              <w:numPr>
                <w:ilvl w:val="0"/>
                <w:numId w:val="3"/>
              </w:numPr>
              <w:spacing w:after="0" w:line="240" w:lineRule="auto"/>
              <w:ind w:left="0" w:firstLine="0"/>
              <w:contextualSpacing w:val="0"/>
              <w:rPr>
                <w:rFonts w:ascii="Times New Roman" w:hAnsi="Times New Roman" w:cs="Times New Roman"/>
                <w:sz w:val="24"/>
                <w:szCs w:val="24"/>
              </w:rPr>
            </w:pPr>
            <w:r w:rsidRPr="00F303AF">
              <w:rPr>
                <w:rFonts w:ascii="Times New Roman" w:hAnsi="Times New Roman" w:cs="Times New Roman"/>
                <w:sz w:val="24"/>
                <w:szCs w:val="24"/>
              </w:rPr>
              <w:t xml:space="preserve">Techninės mokymo priemonės – kompiuteris, projektorius, programinė </w:t>
            </w:r>
            <w:r w:rsidRPr="00F303AF">
              <w:rPr>
                <w:rFonts w:ascii="Times New Roman" w:hAnsi="Times New Roman" w:cs="Times New Roman"/>
                <w:sz w:val="24"/>
                <w:szCs w:val="24"/>
              </w:rPr>
              <w:lastRenderedPageBreak/>
              <w:t>įranga ir kt.</w:t>
            </w:r>
          </w:p>
        </w:tc>
      </w:tr>
      <w:tr w:rsidR="005E0679" w:rsidRPr="00F303AF" w:rsidTr="00B845A5">
        <w:trPr>
          <w:trHeight w:val="57"/>
          <w:jc w:val="center"/>
        </w:trPr>
        <w:tc>
          <w:tcPr>
            <w:tcW w:w="999" w:type="pct"/>
          </w:tcPr>
          <w:p w:rsidR="005E0679" w:rsidRPr="00F303AF" w:rsidRDefault="005E0679" w:rsidP="008D0223">
            <w:pPr>
              <w:pStyle w:val="2vidutinistinklelis1"/>
              <w:widowControl w:val="0"/>
            </w:pPr>
            <w:r w:rsidRPr="00F303AF">
              <w:lastRenderedPageBreak/>
              <w:t>Reikalavimai teorinio ir praktinio mokymo vietai</w:t>
            </w:r>
          </w:p>
        </w:tc>
        <w:tc>
          <w:tcPr>
            <w:tcW w:w="4001" w:type="pct"/>
            <w:gridSpan w:val="2"/>
          </w:tcPr>
          <w:p w:rsidR="005E0679" w:rsidRPr="00F303AF" w:rsidRDefault="00904F62" w:rsidP="008D0223">
            <w:pPr>
              <w:widowControl w:val="0"/>
              <w:spacing w:after="0" w:line="240" w:lineRule="auto"/>
              <w:rPr>
                <w:rFonts w:ascii="Times New Roman" w:eastAsia="Calibri" w:hAnsi="Times New Roman" w:cs="Times New Roman"/>
                <w:sz w:val="24"/>
              </w:rPr>
            </w:pPr>
            <w:r w:rsidRPr="00F303AF">
              <w:rPr>
                <w:rFonts w:ascii="Times New Roman" w:eastAsia="Calibri" w:hAnsi="Times New Roman" w:cs="Times New Roman"/>
                <w:sz w:val="24"/>
              </w:rPr>
              <w:t>Automobilių priežiūros gamybinės dirbtuvės su atitinkama įranga, įrankiais, priemonėmis. Dirbtuvės turi būti aprūpintos asmeninėmis ir bendrojo naudojimo darbų saugos priemonėmis, buitinėmis ir sanitarinėmis priemonėmis.</w:t>
            </w:r>
          </w:p>
        </w:tc>
      </w:tr>
      <w:tr w:rsidR="005E0679" w:rsidRPr="00F303AF" w:rsidTr="00B845A5">
        <w:trPr>
          <w:trHeight w:val="57"/>
          <w:jc w:val="center"/>
        </w:trPr>
        <w:tc>
          <w:tcPr>
            <w:tcW w:w="999" w:type="pct"/>
          </w:tcPr>
          <w:p w:rsidR="005E0679" w:rsidRPr="00F303AF" w:rsidRDefault="005E0679" w:rsidP="008D0223">
            <w:pPr>
              <w:pStyle w:val="2vidutinistinklelis1"/>
              <w:widowControl w:val="0"/>
            </w:pPr>
            <w:r w:rsidRPr="00F303AF">
              <w:t>Reikalavimai mokytojo dalykiniam pasirengimui (dalykinei kvalifikacijai)</w:t>
            </w:r>
          </w:p>
        </w:tc>
        <w:tc>
          <w:tcPr>
            <w:tcW w:w="4001" w:type="pct"/>
            <w:gridSpan w:val="2"/>
          </w:tcPr>
          <w:p w:rsidR="005E0679" w:rsidRPr="00F303AF" w:rsidRDefault="005E0679"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Modulį gali vesti mokytojas, turintis: </w:t>
            </w:r>
          </w:p>
          <w:p w:rsidR="005E0679" w:rsidRPr="00F303AF" w:rsidRDefault="005E0679"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0679" w:rsidRPr="00F303AF" w:rsidRDefault="005E0679" w:rsidP="008D0223">
            <w:pPr>
              <w:widowControl w:val="0"/>
              <w:spacing w:after="0" w:line="240" w:lineRule="auto"/>
              <w:jc w:val="both"/>
              <w:rPr>
                <w:rFonts w:ascii="Times New Roman" w:eastAsia="Calibri" w:hAnsi="Times New Roman" w:cs="Times New Roman"/>
                <w:sz w:val="24"/>
              </w:rPr>
            </w:pPr>
            <w:r w:rsidRPr="00F303AF">
              <w:rPr>
                <w:rFonts w:ascii="Times New Roman" w:eastAsia="Calibri" w:hAnsi="Times New Roman" w:cs="Times New Roman"/>
                <w:sz w:val="24"/>
              </w:rPr>
              <w:t xml:space="preserve">2) </w:t>
            </w:r>
            <w:r w:rsidR="002266A1" w:rsidRPr="00F303AF">
              <w:rPr>
                <w:rFonts w:ascii="Times New Roman" w:eastAsia="Calibri" w:hAnsi="Times New Roman" w:cs="Times New Roman"/>
                <w:sz w:val="24"/>
                <w:szCs w:val="24"/>
              </w:rPr>
              <w:t>inžinerijos studijų srities išsilavinimą arba automobilių mechaniko ar lygiavertę kvalifikaciją, arba ne mažesnę kaip 3 metų automobilių mechaniko profesinės veiklos patirtį.</w:t>
            </w:r>
          </w:p>
        </w:tc>
      </w:tr>
    </w:tbl>
    <w:p w:rsidR="00E70914" w:rsidRPr="00F303AF" w:rsidRDefault="00E70914" w:rsidP="008D0223">
      <w:pPr>
        <w:widowControl w:val="0"/>
        <w:spacing w:after="0" w:line="240" w:lineRule="auto"/>
        <w:rPr>
          <w:rFonts w:ascii="Times New Roman" w:hAnsi="Times New Roman" w:cs="Times New Roman"/>
          <w:sz w:val="24"/>
          <w:szCs w:val="24"/>
        </w:rPr>
      </w:pPr>
      <w:r w:rsidRPr="00F303AF">
        <w:rPr>
          <w:rFonts w:ascii="Times New Roman" w:hAnsi="Times New Roman" w:cs="Times New Roman"/>
          <w:sz w:val="24"/>
          <w:szCs w:val="24"/>
        </w:rPr>
        <w:br w:type="page"/>
      </w:r>
    </w:p>
    <w:p w:rsidR="00092642" w:rsidRPr="00F303AF" w:rsidRDefault="00E70914" w:rsidP="008D0223">
      <w:pPr>
        <w:widowControl w:val="0"/>
        <w:spacing w:after="0" w:line="240" w:lineRule="auto"/>
        <w:jc w:val="center"/>
        <w:rPr>
          <w:rFonts w:ascii="Times New Roman" w:eastAsia="Times New Roman" w:hAnsi="Times New Roman" w:cs="Times New Roman"/>
          <w:b/>
          <w:sz w:val="24"/>
          <w:szCs w:val="24"/>
          <w:lang w:eastAsia="lt-LT"/>
        </w:rPr>
      </w:pPr>
      <w:r w:rsidRPr="00F303AF">
        <w:rPr>
          <w:rFonts w:ascii="Times New Roman" w:eastAsia="Times New Roman" w:hAnsi="Times New Roman" w:cs="Times New Roman"/>
          <w:b/>
          <w:sz w:val="24"/>
          <w:szCs w:val="24"/>
          <w:lang w:eastAsia="lt-LT"/>
        </w:rPr>
        <w:lastRenderedPageBreak/>
        <w:t>5.4. BAIGIAMASIS MODULIS</w:t>
      </w:r>
    </w:p>
    <w:p w:rsidR="00E70914" w:rsidRPr="00F303AF" w:rsidRDefault="00E70914" w:rsidP="008D0223">
      <w:pPr>
        <w:widowControl w:val="0"/>
        <w:spacing w:after="0" w:line="240" w:lineRule="auto"/>
        <w:rPr>
          <w:rFonts w:ascii="Times New Roman" w:hAnsi="Times New Roman" w:cs="Times New Roman"/>
          <w:sz w:val="24"/>
          <w:szCs w:val="24"/>
        </w:rPr>
      </w:pPr>
    </w:p>
    <w:p w:rsidR="00E70914" w:rsidRPr="00F303AF" w:rsidRDefault="00E70914" w:rsidP="008D0223">
      <w:pPr>
        <w:widowControl w:val="0"/>
        <w:spacing w:after="0" w:line="240" w:lineRule="auto"/>
        <w:rPr>
          <w:rFonts w:ascii="Times New Roman" w:eastAsia="Times New Roman" w:hAnsi="Times New Roman" w:cs="Times New Roman"/>
          <w:b/>
          <w:sz w:val="24"/>
          <w:szCs w:val="24"/>
        </w:rPr>
      </w:pPr>
      <w:r w:rsidRPr="00F303AF">
        <w:rPr>
          <w:rFonts w:ascii="Times New Roman" w:eastAsia="Times New Roman" w:hAnsi="Times New Roman" w:cs="Times New Roman"/>
          <w:b/>
          <w:sz w:val="24"/>
          <w:szCs w:val="24"/>
        </w:rPr>
        <w:t>Modulio pavadinimas – „Įvadas į darbo rinką“</w:t>
      </w:r>
    </w:p>
    <w:tbl>
      <w:tblPr>
        <w:tblStyle w:val="Lentelstinklelis"/>
        <w:tblW w:w="5000" w:type="pct"/>
        <w:tblLook w:val="04A0" w:firstRow="1" w:lastRow="0" w:firstColumn="1" w:lastColumn="0" w:noHBand="0" w:noVBand="1"/>
      </w:tblPr>
      <w:tblGrid>
        <w:gridCol w:w="2014"/>
        <w:gridCol w:w="7897"/>
      </w:tblGrid>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Valstybinis kodas</w:t>
            </w:r>
          </w:p>
        </w:tc>
        <w:tc>
          <w:tcPr>
            <w:tcW w:w="3984" w:type="pct"/>
          </w:tcPr>
          <w:p w:rsidR="00E70914" w:rsidRPr="00F303AF" w:rsidRDefault="00E70914" w:rsidP="008D0223">
            <w:pPr>
              <w:rPr>
                <w:rFonts w:ascii="Times New Roman" w:eastAsia="Times New Roman" w:hAnsi="Times New Roman" w:cs="Times New Roman"/>
                <w:sz w:val="24"/>
                <w:szCs w:val="24"/>
                <w:lang w:val="lt-LT"/>
              </w:rPr>
            </w:pPr>
            <w:r w:rsidRPr="00F303AF">
              <w:rPr>
                <w:rFonts w:ascii="Times New Roman" w:eastAsia="Times New Roman" w:hAnsi="Times New Roman" w:cs="Times New Roman"/>
                <w:sz w:val="24"/>
                <w:szCs w:val="24"/>
                <w:lang w:val="lt-LT"/>
              </w:rPr>
              <w:t>4000002</w:t>
            </w:r>
          </w:p>
        </w:tc>
      </w:tr>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Modulio LTKS lygis</w:t>
            </w:r>
          </w:p>
        </w:tc>
        <w:tc>
          <w:tcPr>
            <w:tcW w:w="3984"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IV</w:t>
            </w:r>
          </w:p>
        </w:tc>
      </w:tr>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Apimtis mokymosi kreditais</w:t>
            </w:r>
          </w:p>
        </w:tc>
        <w:tc>
          <w:tcPr>
            <w:tcW w:w="3984"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10</w:t>
            </w:r>
          </w:p>
        </w:tc>
      </w:tr>
      <w:tr w:rsidR="00E70914" w:rsidRPr="00F303AF" w:rsidTr="001F5EE1">
        <w:trPr>
          <w:trHeight w:val="57"/>
        </w:trPr>
        <w:tc>
          <w:tcPr>
            <w:tcW w:w="1016" w:type="pct"/>
            <w:shd w:val="clear" w:color="auto" w:fill="D9D9D9"/>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Kompetencijos</w:t>
            </w:r>
          </w:p>
        </w:tc>
        <w:tc>
          <w:tcPr>
            <w:tcW w:w="3984" w:type="pct"/>
            <w:shd w:val="clear" w:color="auto" w:fill="D9D9D9"/>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Mokymosi rezultatai</w:t>
            </w:r>
          </w:p>
        </w:tc>
      </w:tr>
      <w:tr w:rsidR="00E70914" w:rsidRPr="00F303AF" w:rsidTr="001F5EE1">
        <w:trPr>
          <w:trHeight w:val="57"/>
        </w:trPr>
        <w:tc>
          <w:tcPr>
            <w:tcW w:w="1016" w:type="pct"/>
          </w:tcPr>
          <w:p w:rsidR="00E70914" w:rsidRPr="00F303AF" w:rsidRDefault="00E70914" w:rsidP="008D0223">
            <w:pPr>
              <w:rPr>
                <w:rFonts w:ascii="Times New Roman" w:eastAsia="Calibri" w:hAnsi="Times New Roman" w:cs="Times New Roman"/>
                <w:sz w:val="24"/>
                <w:lang w:val="lt-LT"/>
              </w:rPr>
            </w:pPr>
            <w:r w:rsidRPr="00F303AF">
              <w:rPr>
                <w:rFonts w:ascii="Times New Roman" w:eastAsia="Calibri" w:hAnsi="Times New Roman" w:cs="Times New Roman"/>
                <w:sz w:val="24"/>
                <w:lang w:val="lt-LT"/>
              </w:rPr>
              <w:t>Formuoti darbinius įgūdžius realioje darbo vietoje.</w:t>
            </w:r>
          </w:p>
        </w:tc>
        <w:tc>
          <w:tcPr>
            <w:tcW w:w="3984" w:type="pct"/>
          </w:tcPr>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1. Įsivertinti ir realioje darbo vietoje demonstruoti įgytas kompetencijas.</w:t>
            </w:r>
          </w:p>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2. Susipažinti su būsimo darbo specifika ir adaptuotis realioje darbo vietoje.</w:t>
            </w:r>
          </w:p>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3. Įsivertinti asmenines integracijos į darbo rinką galimybes.</w:t>
            </w:r>
          </w:p>
        </w:tc>
      </w:tr>
      <w:tr w:rsidR="00E70914" w:rsidRPr="00F303AF" w:rsidTr="001F5EE1">
        <w:trPr>
          <w:trHeight w:val="57"/>
        </w:trPr>
        <w:tc>
          <w:tcPr>
            <w:tcW w:w="1016" w:type="pct"/>
          </w:tcPr>
          <w:p w:rsidR="00E70914" w:rsidRPr="00F303AF" w:rsidRDefault="00E70914" w:rsidP="008D0223">
            <w:pPr>
              <w:jc w:val="both"/>
              <w:rPr>
                <w:rFonts w:ascii="Times New Roman" w:eastAsia="Times New Roman" w:hAnsi="Times New Roman" w:cs="Times New Roman"/>
                <w:color w:val="000000"/>
                <w:sz w:val="24"/>
                <w:szCs w:val="24"/>
                <w:highlight w:val="yellow"/>
                <w:lang w:val="lt-LT" w:eastAsia="lt-LT"/>
              </w:rPr>
            </w:pPr>
            <w:r w:rsidRPr="00F303AF">
              <w:rPr>
                <w:rFonts w:ascii="Times New Roman" w:eastAsia="Times New Roman" w:hAnsi="Times New Roman" w:cs="Times New Roman"/>
                <w:color w:val="000000"/>
                <w:sz w:val="24"/>
                <w:szCs w:val="24"/>
                <w:lang w:val="lt-LT" w:eastAsia="lt-LT"/>
              </w:rPr>
              <w:t>Mokymosi pasiekimų vertinimo kriterijai</w:t>
            </w:r>
          </w:p>
        </w:tc>
        <w:tc>
          <w:tcPr>
            <w:tcW w:w="3984" w:type="pct"/>
          </w:tcPr>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 xml:space="preserve">Siūlomas baigiamojo modulio vertinimas – </w:t>
            </w:r>
            <w:r w:rsidRPr="00F303AF">
              <w:rPr>
                <w:rFonts w:ascii="Times New Roman" w:eastAsia="Calibri" w:hAnsi="Times New Roman" w:cs="Times New Roman"/>
                <w:i/>
                <w:sz w:val="24"/>
                <w:lang w:val="lt-LT"/>
              </w:rPr>
              <w:t>įskaityta (neįskaityta).</w:t>
            </w:r>
          </w:p>
        </w:tc>
      </w:tr>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Reikalavimai mokymui skirtiems metodiniams ir materialiesiems ištekliams</w:t>
            </w:r>
          </w:p>
        </w:tc>
        <w:tc>
          <w:tcPr>
            <w:tcW w:w="3984" w:type="pct"/>
          </w:tcPr>
          <w:p w:rsidR="00E70914" w:rsidRPr="00F303AF" w:rsidRDefault="00E70914" w:rsidP="008D0223">
            <w:pPr>
              <w:jc w:val="both"/>
              <w:rPr>
                <w:rFonts w:ascii="Times New Roman" w:eastAsia="Times New Roman" w:hAnsi="Times New Roman" w:cs="Times New Roman"/>
                <w:i/>
                <w:sz w:val="24"/>
                <w:szCs w:val="24"/>
                <w:lang w:val="lt-LT"/>
              </w:rPr>
            </w:pPr>
            <w:r w:rsidRPr="00F303AF">
              <w:rPr>
                <w:rFonts w:ascii="Times New Roman" w:eastAsia="Times New Roman" w:hAnsi="Times New Roman" w:cs="Times New Roman"/>
                <w:i/>
                <w:sz w:val="24"/>
                <w:szCs w:val="24"/>
                <w:lang w:val="lt-LT"/>
              </w:rPr>
              <w:t>Nėra.</w:t>
            </w:r>
          </w:p>
        </w:tc>
      </w:tr>
      <w:tr w:rsidR="00E70914" w:rsidRPr="00F303AF" w:rsidTr="001F5EE1">
        <w:trPr>
          <w:trHeight w:val="57"/>
        </w:trPr>
        <w:tc>
          <w:tcPr>
            <w:tcW w:w="1016" w:type="pct"/>
          </w:tcPr>
          <w:p w:rsidR="00E70914" w:rsidRPr="00F303AF" w:rsidRDefault="00E70914" w:rsidP="008D0223">
            <w:pPr>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Reikalavimai teorinio ir praktinio mokymo vietai</w:t>
            </w:r>
          </w:p>
        </w:tc>
        <w:tc>
          <w:tcPr>
            <w:tcW w:w="3984" w:type="pct"/>
          </w:tcPr>
          <w:p w:rsidR="00E70914" w:rsidRPr="00F303AF" w:rsidRDefault="00E70914" w:rsidP="008D0223">
            <w:pPr>
              <w:jc w:val="both"/>
              <w:rPr>
                <w:rFonts w:ascii="Times New Roman" w:eastAsia="Times New Roman" w:hAnsi="Times New Roman" w:cs="Times New Roman"/>
                <w:sz w:val="24"/>
                <w:szCs w:val="24"/>
                <w:lang w:val="lt-LT"/>
              </w:rPr>
            </w:pPr>
            <w:r w:rsidRPr="00F303AF">
              <w:rPr>
                <w:rFonts w:ascii="Times New Roman" w:eastAsia="Times New Roman" w:hAnsi="Times New Roman" w:cs="Times New Roman"/>
                <w:sz w:val="24"/>
                <w:szCs w:val="24"/>
                <w:lang w:val="lt-LT"/>
              </w:rPr>
              <w:t xml:space="preserve">Darbo vieta, leidžianti įtvirtinti įgytas kompetencijas, atitinkančias </w:t>
            </w:r>
            <w:r w:rsidR="00493816" w:rsidRPr="00F303AF">
              <w:rPr>
                <w:rFonts w:ascii="Times New Roman" w:eastAsia="Times New Roman" w:hAnsi="Times New Roman" w:cs="Times New Roman"/>
                <w:sz w:val="24"/>
                <w:szCs w:val="24"/>
                <w:lang w:val="lt-LT"/>
              </w:rPr>
              <w:t>automobilių kėbulo remontininko</w:t>
            </w:r>
            <w:r w:rsidRPr="00F303AF">
              <w:rPr>
                <w:rFonts w:ascii="Times New Roman" w:eastAsia="Times New Roman" w:hAnsi="Times New Roman" w:cs="Times New Roman"/>
                <w:sz w:val="24"/>
                <w:szCs w:val="24"/>
                <w:lang w:val="lt-LT"/>
              </w:rPr>
              <w:t xml:space="preserve"> kvalifikaciją. </w:t>
            </w:r>
          </w:p>
        </w:tc>
      </w:tr>
      <w:tr w:rsidR="00E70914" w:rsidRPr="00F303AF" w:rsidTr="001F5EE1">
        <w:trPr>
          <w:trHeight w:val="57"/>
        </w:trPr>
        <w:tc>
          <w:tcPr>
            <w:tcW w:w="1016" w:type="pct"/>
          </w:tcPr>
          <w:p w:rsidR="00E70914" w:rsidRPr="00F303AF" w:rsidRDefault="00E70914" w:rsidP="008D0223">
            <w:pPr>
              <w:jc w:val="both"/>
              <w:rPr>
                <w:rFonts w:ascii="Times New Roman" w:eastAsia="Times New Roman" w:hAnsi="Times New Roman" w:cs="Times New Roman"/>
                <w:sz w:val="24"/>
                <w:szCs w:val="24"/>
                <w:lang w:val="lt-LT" w:eastAsia="lt-LT"/>
              </w:rPr>
            </w:pPr>
            <w:r w:rsidRPr="00F303AF">
              <w:rPr>
                <w:rFonts w:ascii="Times New Roman" w:eastAsia="Times New Roman" w:hAnsi="Times New Roman" w:cs="Times New Roman"/>
                <w:sz w:val="24"/>
                <w:szCs w:val="24"/>
                <w:lang w:val="lt-LT" w:eastAsia="lt-LT"/>
              </w:rPr>
              <w:t>Reikalavimai mokytojo dalykiniam pasirengimui (dalykinei kvalifikacijai)</w:t>
            </w:r>
          </w:p>
        </w:tc>
        <w:tc>
          <w:tcPr>
            <w:tcW w:w="3984" w:type="pct"/>
          </w:tcPr>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Mokinio mokymuisi modulio metu vadovauja mokytojas, turintis:</w:t>
            </w:r>
          </w:p>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70914" w:rsidRPr="00F303AF" w:rsidRDefault="00E70914" w:rsidP="008D0223">
            <w:pPr>
              <w:jc w:val="both"/>
              <w:rPr>
                <w:rFonts w:ascii="Times New Roman" w:eastAsia="Calibri" w:hAnsi="Times New Roman" w:cs="Times New Roman"/>
                <w:sz w:val="24"/>
                <w:lang w:val="lt-LT"/>
              </w:rPr>
            </w:pPr>
            <w:r w:rsidRPr="00F303AF">
              <w:rPr>
                <w:rFonts w:ascii="Times New Roman" w:eastAsia="Calibri" w:hAnsi="Times New Roman" w:cs="Times New Roman"/>
                <w:sz w:val="24"/>
                <w:lang w:val="lt-LT"/>
              </w:rPr>
              <w:t xml:space="preserve">2) </w:t>
            </w:r>
            <w:r w:rsidR="002266A1" w:rsidRPr="00F303AF">
              <w:rPr>
                <w:rFonts w:ascii="Times New Roman" w:eastAsia="Calibri" w:hAnsi="Times New Roman" w:cs="Times New Roman"/>
                <w:sz w:val="24"/>
                <w:szCs w:val="24"/>
                <w:lang w:val="lt-LT"/>
              </w:rPr>
              <w:t>inžinerijos studijų srities išsilavinimą arba automobilių mechaniko ar lygiavertę kvalifikaciją, arba ne mažesnę kaip 3 metų automobilių mechaniko profesinės veiklos patirtį.</w:t>
            </w:r>
          </w:p>
          <w:p w:rsidR="007D273D" w:rsidRPr="00F303AF" w:rsidRDefault="007D273D" w:rsidP="008D0223">
            <w:pPr>
              <w:jc w:val="both"/>
              <w:rPr>
                <w:rFonts w:ascii="Times New Roman" w:eastAsia="Calibri" w:hAnsi="Times New Roman" w:cs="Times New Roman"/>
                <w:sz w:val="24"/>
                <w:lang w:val="lt-LT"/>
              </w:rPr>
            </w:pPr>
            <w:r w:rsidRPr="00F303AF">
              <w:rPr>
                <w:rFonts w:ascii="Times New Roman" w:hAnsi="Times New Roman" w:cs="Times New Roman"/>
                <w:sz w:val="24"/>
                <w:szCs w:val="24"/>
                <w:lang w:val="lt-LT"/>
              </w:rPr>
              <w:t xml:space="preserve">Mokinio mokymuisi realioje darbo vietoje vadovaujantis praktikos vadovas turi turėti ne mažesnę kaip 3 metų </w:t>
            </w:r>
            <w:r w:rsidRPr="00F303AF">
              <w:rPr>
                <w:rFonts w:ascii="Times New Roman" w:eastAsia="Times New Roman" w:hAnsi="Times New Roman" w:cs="Times New Roman"/>
                <w:sz w:val="24"/>
                <w:szCs w:val="24"/>
                <w:lang w:val="lt-LT"/>
              </w:rPr>
              <w:t xml:space="preserve">automobilių mechaniko </w:t>
            </w:r>
            <w:r w:rsidRPr="00F303AF">
              <w:rPr>
                <w:rFonts w:ascii="Times New Roman" w:hAnsi="Times New Roman" w:cs="Times New Roman"/>
                <w:sz w:val="24"/>
                <w:szCs w:val="24"/>
                <w:lang w:val="lt-LT"/>
              </w:rPr>
              <w:t>profesinės veiklos patirtį.</w:t>
            </w:r>
          </w:p>
        </w:tc>
      </w:tr>
    </w:tbl>
    <w:p w:rsidR="00E70914" w:rsidRPr="00F303AF" w:rsidRDefault="00E70914" w:rsidP="008D0223">
      <w:pPr>
        <w:widowControl w:val="0"/>
        <w:spacing w:after="0" w:line="240" w:lineRule="auto"/>
        <w:rPr>
          <w:rFonts w:ascii="Times New Roman" w:hAnsi="Times New Roman" w:cs="Times New Roman"/>
          <w:sz w:val="24"/>
          <w:szCs w:val="24"/>
        </w:rPr>
      </w:pPr>
    </w:p>
    <w:sectPr w:rsidR="00E70914" w:rsidRPr="00F303AF" w:rsidSect="00045761">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5D" w:rsidRDefault="0006565D" w:rsidP="00854B1F">
      <w:pPr>
        <w:spacing w:after="0" w:line="240" w:lineRule="auto"/>
      </w:pPr>
      <w:r>
        <w:separator/>
      </w:r>
    </w:p>
  </w:endnote>
  <w:endnote w:type="continuationSeparator" w:id="0">
    <w:p w:rsidR="0006565D" w:rsidRDefault="0006565D" w:rsidP="0085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34597"/>
      <w:docPartObj>
        <w:docPartGallery w:val="Page Numbers (Bottom of Page)"/>
        <w:docPartUnique/>
      </w:docPartObj>
    </w:sdtPr>
    <w:sdtEndPr>
      <w:rPr>
        <w:rFonts w:ascii="Times New Roman" w:hAnsi="Times New Roman" w:cs="Times New Roman"/>
        <w:sz w:val="24"/>
        <w:szCs w:val="24"/>
      </w:rPr>
    </w:sdtEndPr>
    <w:sdtContent>
      <w:p w:rsidR="004C2CB1" w:rsidRPr="00854B1F" w:rsidRDefault="004C2CB1">
        <w:pPr>
          <w:pStyle w:val="Porat"/>
          <w:jc w:val="center"/>
          <w:rPr>
            <w:rFonts w:ascii="Times New Roman" w:hAnsi="Times New Roman" w:cs="Times New Roman"/>
            <w:sz w:val="24"/>
            <w:szCs w:val="24"/>
          </w:rPr>
        </w:pPr>
        <w:r w:rsidRPr="00854B1F">
          <w:rPr>
            <w:rFonts w:ascii="Times New Roman" w:hAnsi="Times New Roman" w:cs="Times New Roman"/>
            <w:sz w:val="24"/>
            <w:szCs w:val="24"/>
          </w:rPr>
          <w:fldChar w:fldCharType="begin"/>
        </w:r>
        <w:r w:rsidRPr="00854B1F">
          <w:rPr>
            <w:rFonts w:ascii="Times New Roman" w:hAnsi="Times New Roman" w:cs="Times New Roman"/>
            <w:sz w:val="24"/>
            <w:szCs w:val="24"/>
          </w:rPr>
          <w:instrText>PAGE   \* MERGEFORMAT</w:instrText>
        </w:r>
        <w:r w:rsidRPr="00854B1F">
          <w:rPr>
            <w:rFonts w:ascii="Times New Roman" w:hAnsi="Times New Roman" w:cs="Times New Roman"/>
            <w:sz w:val="24"/>
            <w:szCs w:val="24"/>
          </w:rPr>
          <w:fldChar w:fldCharType="separate"/>
        </w:r>
        <w:r w:rsidR="00EE77FF">
          <w:rPr>
            <w:rFonts w:ascii="Times New Roman" w:hAnsi="Times New Roman" w:cs="Times New Roman"/>
            <w:noProof/>
            <w:sz w:val="24"/>
            <w:szCs w:val="24"/>
          </w:rPr>
          <w:t>21</w:t>
        </w:r>
        <w:r w:rsidRPr="00854B1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5D" w:rsidRDefault="0006565D" w:rsidP="00854B1F">
      <w:pPr>
        <w:spacing w:after="0" w:line="240" w:lineRule="auto"/>
      </w:pPr>
      <w:r>
        <w:separator/>
      </w:r>
    </w:p>
  </w:footnote>
  <w:footnote w:type="continuationSeparator" w:id="0">
    <w:p w:rsidR="0006565D" w:rsidRDefault="0006565D" w:rsidP="00854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3334"/>
    <w:multiLevelType w:val="hybridMultilevel"/>
    <w:tmpl w:val="02B8B2EC"/>
    <w:lvl w:ilvl="0" w:tplc="04270001">
      <w:start w:val="1"/>
      <w:numFmt w:val="bullet"/>
      <w:lvlText w:val=""/>
      <w:lvlJc w:val="left"/>
      <w:pPr>
        <w:ind w:left="1179" w:hanging="360"/>
      </w:pPr>
      <w:rPr>
        <w:rFonts w:ascii="Symbol" w:hAnsi="Symbol" w:hint="default"/>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1">
    <w:nsid w:val="04E450EB"/>
    <w:multiLevelType w:val="hybridMultilevel"/>
    <w:tmpl w:val="E51AD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D15AEF"/>
    <w:multiLevelType w:val="hybridMultilevel"/>
    <w:tmpl w:val="8E026BFE"/>
    <w:lvl w:ilvl="0" w:tplc="04270001">
      <w:start w:val="1"/>
      <w:numFmt w:val="bullet"/>
      <w:lvlText w:val=""/>
      <w:lvlJc w:val="left"/>
      <w:pPr>
        <w:ind w:left="102" w:hanging="144"/>
      </w:pPr>
      <w:rPr>
        <w:rFonts w:ascii="Symbol" w:hAnsi="Symbol" w:hint="default"/>
        <w:sz w:val="24"/>
        <w:szCs w:val="24"/>
      </w:rPr>
    </w:lvl>
    <w:lvl w:ilvl="1" w:tplc="005AFAAC">
      <w:start w:val="1"/>
      <w:numFmt w:val="bullet"/>
      <w:lvlText w:val="•"/>
      <w:lvlJc w:val="left"/>
      <w:pPr>
        <w:ind w:left="371" w:hanging="144"/>
      </w:pPr>
      <w:rPr>
        <w:rFonts w:hint="default"/>
      </w:rPr>
    </w:lvl>
    <w:lvl w:ilvl="2" w:tplc="3624693C">
      <w:start w:val="1"/>
      <w:numFmt w:val="bullet"/>
      <w:lvlText w:val="•"/>
      <w:lvlJc w:val="left"/>
      <w:pPr>
        <w:ind w:left="641" w:hanging="144"/>
      </w:pPr>
      <w:rPr>
        <w:rFonts w:hint="default"/>
      </w:rPr>
    </w:lvl>
    <w:lvl w:ilvl="3" w:tplc="8A62601C">
      <w:start w:val="1"/>
      <w:numFmt w:val="bullet"/>
      <w:lvlText w:val="•"/>
      <w:lvlJc w:val="left"/>
      <w:pPr>
        <w:ind w:left="911" w:hanging="144"/>
      </w:pPr>
      <w:rPr>
        <w:rFonts w:hint="default"/>
      </w:rPr>
    </w:lvl>
    <w:lvl w:ilvl="4" w:tplc="986ABF9C">
      <w:start w:val="1"/>
      <w:numFmt w:val="bullet"/>
      <w:lvlText w:val="•"/>
      <w:lvlJc w:val="left"/>
      <w:pPr>
        <w:ind w:left="1181" w:hanging="144"/>
      </w:pPr>
      <w:rPr>
        <w:rFonts w:hint="default"/>
      </w:rPr>
    </w:lvl>
    <w:lvl w:ilvl="5" w:tplc="6B60BA66">
      <w:start w:val="1"/>
      <w:numFmt w:val="bullet"/>
      <w:lvlText w:val="•"/>
      <w:lvlJc w:val="left"/>
      <w:pPr>
        <w:ind w:left="1450" w:hanging="144"/>
      </w:pPr>
      <w:rPr>
        <w:rFonts w:hint="default"/>
      </w:rPr>
    </w:lvl>
    <w:lvl w:ilvl="6" w:tplc="4E34701A">
      <w:start w:val="1"/>
      <w:numFmt w:val="bullet"/>
      <w:lvlText w:val="•"/>
      <w:lvlJc w:val="left"/>
      <w:pPr>
        <w:ind w:left="1720" w:hanging="144"/>
      </w:pPr>
      <w:rPr>
        <w:rFonts w:hint="default"/>
      </w:rPr>
    </w:lvl>
    <w:lvl w:ilvl="7" w:tplc="2B1AD67E">
      <w:start w:val="1"/>
      <w:numFmt w:val="bullet"/>
      <w:lvlText w:val="•"/>
      <w:lvlJc w:val="left"/>
      <w:pPr>
        <w:ind w:left="1990" w:hanging="144"/>
      </w:pPr>
      <w:rPr>
        <w:rFonts w:hint="default"/>
      </w:rPr>
    </w:lvl>
    <w:lvl w:ilvl="8" w:tplc="32BCBD64">
      <w:start w:val="1"/>
      <w:numFmt w:val="bullet"/>
      <w:lvlText w:val="•"/>
      <w:lvlJc w:val="left"/>
      <w:pPr>
        <w:ind w:left="2259" w:hanging="144"/>
      </w:pPr>
      <w:rPr>
        <w:rFonts w:hint="default"/>
      </w:rPr>
    </w:lvl>
  </w:abstractNum>
  <w:abstractNum w:abstractNumId="3">
    <w:nsid w:val="0A1D340E"/>
    <w:multiLevelType w:val="multilevel"/>
    <w:tmpl w:val="862A6C22"/>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651" w:hanging="284"/>
      </w:pPr>
      <w:rPr>
        <w:rFonts w:ascii="Symbol" w:hAnsi="Symbol" w:hint="default"/>
        <w:sz w:val="24"/>
        <w:szCs w:val="24"/>
      </w:rPr>
    </w:lvl>
    <w:lvl w:ilvl="4">
      <w:start w:val="1"/>
      <w:numFmt w:val="bullet"/>
      <w:lvlText w:val="•"/>
      <w:lvlJc w:val="left"/>
      <w:pPr>
        <w:ind w:left="822" w:hanging="360"/>
      </w:pPr>
      <w:rPr>
        <w:rFonts w:ascii="Times New Roman" w:eastAsia="Times New Roman" w:hAnsi="Times New Roman" w:hint="default"/>
        <w:sz w:val="24"/>
        <w:szCs w:val="24"/>
      </w:rPr>
    </w:lvl>
    <w:lvl w:ilvl="5">
      <w:start w:val="1"/>
      <w:numFmt w:val="bullet"/>
      <w:lvlText w:val="•"/>
      <w:lvlJc w:val="left"/>
      <w:pPr>
        <w:ind w:left="1369" w:hanging="360"/>
      </w:pPr>
      <w:rPr>
        <w:rFonts w:hint="default"/>
      </w:rPr>
    </w:lvl>
    <w:lvl w:ilvl="6">
      <w:start w:val="1"/>
      <w:numFmt w:val="bullet"/>
      <w:lvlText w:val="•"/>
      <w:lvlJc w:val="left"/>
      <w:pPr>
        <w:ind w:left="1643" w:hanging="360"/>
      </w:pPr>
      <w:rPr>
        <w:rFonts w:hint="default"/>
      </w:rPr>
    </w:lvl>
    <w:lvl w:ilvl="7">
      <w:start w:val="1"/>
      <w:numFmt w:val="bullet"/>
      <w:lvlText w:val="•"/>
      <w:lvlJc w:val="left"/>
      <w:pPr>
        <w:ind w:left="1917" w:hanging="360"/>
      </w:pPr>
      <w:rPr>
        <w:rFonts w:hint="default"/>
      </w:rPr>
    </w:lvl>
    <w:lvl w:ilvl="8">
      <w:start w:val="1"/>
      <w:numFmt w:val="bullet"/>
      <w:lvlText w:val="•"/>
      <w:lvlJc w:val="left"/>
      <w:pPr>
        <w:ind w:left="2191" w:hanging="360"/>
      </w:pPr>
      <w:rPr>
        <w:rFonts w:hint="default"/>
      </w:rPr>
    </w:lvl>
  </w:abstractNum>
  <w:abstractNum w:abstractNumId="4">
    <w:nsid w:val="0DDD0469"/>
    <w:multiLevelType w:val="multilevel"/>
    <w:tmpl w:val="C756ADB6"/>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5">
    <w:nsid w:val="0EF45143"/>
    <w:multiLevelType w:val="multilevel"/>
    <w:tmpl w:val="A080F89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6">
    <w:nsid w:val="0FC77F00"/>
    <w:multiLevelType w:val="hybridMultilevel"/>
    <w:tmpl w:val="0DDE7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19F249F"/>
    <w:multiLevelType w:val="hybridMultilevel"/>
    <w:tmpl w:val="AC7C8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3B952F8"/>
    <w:multiLevelType w:val="hybridMultilevel"/>
    <w:tmpl w:val="7506D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6C5419F"/>
    <w:multiLevelType w:val="hybridMultilevel"/>
    <w:tmpl w:val="A0763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84F4CCB"/>
    <w:multiLevelType w:val="multilevel"/>
    <w:tmpl w:val="840AE76A"/>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1">
    <w:nsid w:val="1B3B5245"/>
    <w:multiLevelType w:val="multilevel"/>
    <w:tmpl w:val="881AB098"/>
    <w:lvl w:ilvl="0">
      <w:start w:val="3"/>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1207" w:hanging="600"/>
      </w:pPr>
      <w:rPr>
        <w:rFonts w:hint="default"/>
      </w:rPr>
    </w:lvl>
    <w:lvl w:ilvl="4">
      <w:start w:val="1"/>
      <w:numFmt w:val="bullet"/>
      <w:lvlText w:val="•"/>
      <w:lvlJc w:val="left"/>
      <w:pPr>
        <w:ind w:left="1461" w:hanging="600"/>
      </w:pPr>
      <w:rPr>
        <w:rFonts w:hint="default"/>
      </w:rPr>
    </w:lvl>
    <w:lvl w:ilvl="5">
      <w:start w:val="1"/>
      <w:numFmt w:val="bullet"/>
      <w:lvlText w:val="•"/>
      <w:lvlJc w:val="left"/>
      <w:pPr>
        <w:ind w:left="1715" w:hanging="600"/>
      </w:pPr>
      <w:rPr>
        <w:rFonts w:hint="default"/>
      </w:rPr>
    </w:lvl>
    <w:lvl w:ilvl="6">
      <w:start w:val="1"/>
      <w:numFmt w:val="bullet"/>
      <w:lvlText w:val="•"/>
      <w:lvlJc w:val="left"/>
      <w:pPr>
        <w:ind w:left="1968" w:hanging="600"/>
      </w:pPr>
      <w:rPr>
        <w:rFonts w:hint="default"/>
      </w:rPr>
    </w:lvl>
    <w:lvl w:ilvl="7">
      <w:start w:val="1"/>
      <w:numFmt w:val="bullet"/>
      <w:lvlText w:val="•"/>
      <w:lvlJc w:val="left"/>
      <w:pPr>
        <w:ind w:left="2222" w:hanging="600"/>
      </w:pPr>
      <w:rPr>
        <w:rFonts w:hint="default"/>
      </w:rPr>
    </w:lvl>
    <w:lvl w:ilvl="8">
      <w:start w:val="1"/>
      <w:numFmt w:val="bullet"/>
      <w:lvlText w:val="•"/>
      <w:lvlJc w:val="left"/>
      <w:pPr>
        <w:ind w:left="2476" w:hanging="600"/>
      </w:pPr>
      <w:rPr>
        <w:rFonts w:hint="default"/>
      </w:rPr>
    </w:lvl>
  </w:abstractNum>
  <w:abstractNum w:abstractNumId="12">
    <w:nsid w:val="21F03CE2"/>
    <w:multiLevelType w:val="multilevel"/>
    <w:tmpl w:val="ECD40EAA"/>
    <w:lvl w:ilvl="0">
      <w:start w:val="6"/>
      <w:numFmt w:val="decimal"/>
      <w:lvlText w:val="%1"/>
      <w:lvlJc w:val="left"/>
      <w:pPr>
        <w:ind w:left="52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127" w:hanging="360"/>
      </w:pPr>
      <w:rPr>
        <w:rFonts w:hint="default"/>
      </w:rPr>
    </w:lvl>
    <w:lvl w:ilvl="5">
      <w:start w:val="1"/>
      <w:numFmt w:val="bullet"/>
      <w:lvlText w:val="•"/>
      <w:lvlJc w:val="left"/>
      <w:pPr>
        <w:ind w:left="1433" w:hanging="360"/>
      </w:pPr>
      <w:rPr>
        <w:rFonts w:hint="default"/>
      </w:rPr>
    </w:lvl>
    <w:lvl w:ilvl="6">
      <w:start w:val="1"/>
      <w:numFmt w:val="bullet"/>
      <w:lvlText w:val="•"/>
      <w:lvlJc w:val="left"/>
      <w:pPr>
        <w:ind w:left="1738" w:hanging="360"/>
      </w:pPr>
      <w:rPr>
        <w:rFonts w:hint="default"/>
      </w:rPr>
    </w:lvl>
    <w:lvl w:ilvl="7">
      <w:start w:val="1"/>
      <w:numFmt w:val="bullet"/>
      <w:lvlText w:val="•"/>
      <w:lvlJc w:val="left"/>
      <w:pPr>
        <w:ind w:left="2043" w:hanging="360"/>
      </w:pPr>
      <w:rPr>
        <w:rFonts w:hint="default"/>
      </w:rPr>
    </w:lvl>
    <w:lvl w:ilvl="8">
      <w:start w:val="1"/>
      <w:numFmt w:val="bullet"/>
      <w:lvlText w:val="•"/>
      <w:lvlJc w:val="left"/>
      <w:pPr>
        <w:ind w:left="2349" w:hanging="360"/>
      </w:pPr>
      <w:rPr>
        <w:rFonts w:hint="default"/>
      </w:rPr>
    </w:lvl>
  </w:abstractNum>
  <w:abstractNum w:abstractNumId="13">
    <w:nsid w:val="21F57D7B"/>
    <w:multiLevelType w:val="multilevel"/>
    <w:tmpl w:val="73B8BCB4"/>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14">
    <w:nsid w:val="235773AD"/>
    <w:multiLevelType w:val="hybridMultilevel"/>
    <w:tmpl w:val="F49E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4F462CD"/>
    <w:multiLevelType w:val="multilevel"/>
    <w:tmpl w:val="2A5461B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16">
    <w:nsid w:val="27812ABE"/>
    <w:multiLevelType w:val="hybridMultilevel"/>
    <w:tmpl w:val="4F1C3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7F3544B"/>
    <w:multiLevelType w:val="hybridMultilevel"/>
    <w:tmpl w:val="4B906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8311E57"/>
    <w:multiLevelType w:val="hybridMultilevel"/>
    <w:tmpl w:val="A7B69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C352C06"/>
    <w:multiLevelType w:val="hybridMultilevel"/>
    <w:tmpl w:val="5FE449F4"/>
    <w:lvl w:ilvl="0" w:tplc="8C9CA328">
      <w:start w:val="1"/>
      <w:numFmt w:val="bullet"/>
      <w:lvlText w:val=""/>
      <w:lvlJc w:val="left"/>
      <w:pPr>
        <w:ind w:left="822" w:hanging="360"/>
      </w:pPr>
      <w:rPr>
        <w:rFonts w:ascii="Symbol" w:eastAsia="Symbol" w:hAnsi="Symbol" w:hint="default"/>
        <w:sz w:val="24"/>
        <w:szCs w:val="24"/>
      </w:rPr>
    </w:lvl>
    <w:lvl w:ilvl="1" w:tplc="DBA83F24">
      <w:start w:val="1"/>
      <w:numFmt w:val="bullet"/>
      <w:lvlText w:val="•"/>
      <w:lvlJc w:val="left"/>
      <w:pPr>
        <w:ind w:left="1486" w:hanging="360"/>
      </w:pPr>
      <w:rPr>
        <w:rFonts w:hint="default"/>
      </w:rPr>
    </w:lvl>
    <w:lvl w:ilvl="2" w:tplc="A15CEAAC">
      <w:start w:val="1"/>
      <w:numFmt w:val="bullet"/>
      <w:lvlText w:val="•"/>
      <w:lvlJc w:val="left"/>
      <w:pPr>
        <w:ind w:left="2150" w:hanging="360"/>
      </w:pPr>
      <w:rPr>
        <w:rFonts w:hint="default"/>
      </w:rPr>
    </w:lvl>
    <w:lvl w:ilvl="3" w:tplc="5CCC5F36">
      <w:start w:val="1"/>
      <w:numFmt w:val="bullet"/>
      <w:lvlText w:val="•"/>
      <w:lvlJc w:val="left"/>
      <w:pPr>
        <w:ind w:left="2815" w:hanging="360"/>
      </w:pPr>
      <w:rPr>
        <w:rFonts w:hint="default"/>
      </w:rPr>
    </w:lvl>
    <w:lvl w:ilvl="4" w:tplc="1354EC16">
      <w:start w:val="1"/>
      <w:numFmt w:val="bullet"/>
      <w:lvlText w:val="•"/>
      <w:lvlJc w:val="left"/>
      <w:pPr>
        <w:ind w:left="3479" w:hanging="360"/>
      </w:pPr>
      <w:rPr>
        <w:rFonts w:hint="default"/>
      </w:rPr>
    </w:lvl>
    <w:lvl w:ilvl="5" w:tplc="BB3EE6CA">
      <w:start w:val="1"/>
      <w:numFmt w:val="bullet"/>
      <w:lvlText w:val="•"/>
      <w:lvlJc w:val="left"/>
      <w:pPr>
        <w:ind w:left="4144" w:hanging="360"/>
      </w:pPr>
      <w:rPr>
        <w:rFonts w:hint="default"/>
      </w:rPr>
    </w:lvl>
    <w:lvl w:ilvl="6" w:tplc="5CF6D608">
      <w:start w:val="1"/>
      <w:numFmt w:val="bullet"/>
      <w:lvlText w:val="•"/>
      <w:lvlJc w:val="left"/>
      <w:pPr>
        <w:ind w:left="4808" w:hanging="360"/>
      </w:pPr>
      <w:rPr>
        <w:rFonts w:hint="default"/>
      </w:rPr>
    </w:lvl>
    <w:lvl w:ilvl="7" w:tplc="761CAA68">
      <w:start w:val="1"/>
      <w:numFmt w:val="bullet"/>
      <w:lvlText w:val="•"/>
      <w:lvlJc w:val="left"/>
      <w:pPr>
        <w:ind w:left="5472" w:hanging="360"/>
      </w:pPr>
      <w:rPr>
        <w:rFonts w:hint="default"/>
      </w:rPr>
    </w:lvl>
    <w:lvl w:ilvl="8" w:tplc="C9F8BFA6">
      <w:start w:val="1"/>
      <w:numFmt w:val="bullet"/>
      <w:lvlText w:val="•"/>
      <w:lvlJc w:val="left"/>
      <w:pPr>
        <w:ind w:left="6137" w:hanging="360"/>
      </w:pPr>
      <w:rPr>
        <w:rFonts w:hint="default"/>
      </w:rPr>
    </w:lvl>
  </w:abstractNum>
  <w:abstractNum w:abstractNumId="20">
    <w:nsid w:val="2CBF4F4F"/>
    <w:multiLevelType w:val="multilevel"/>
    <w:tmpl w:val="BCD00C26"/>
    <w:lvl w:ilvl="0">
      <w:start w:val="7"/>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92" w:hanging="360"/>
      </w:pPr>
      <w:rPr>
        <w:rFonts w:hint="default"/>
      </w:rPr>
    </w:lvl>
    <w:lvl w:ilvl="5">
      <w:start w:val="1"/>
      <w:numFmt w:val="bullet"/>
      <w:lvlText w:val="•"/>
      <w:lvlJc w:val="left"/>
      <w:pPr>
        <w:ind w:left="1678" w:hanging="360"/>
      </w:pPr>
      <w:rPr>
        <w:rFonts w:hint="default"/>
      </w:rPr>
    </w:lvl>
    <w:lvl w:ilvl="6">
      <w:start w:val="1"/>
      <w:numFmt w:val="bullet"/>
      <w:lvlText w:val="•"/>
      <w:lvlJc w:val="left"/>
      <w:pPr>
        <w:ind w:left="1964" w:hanging="360"/>
      </w:pPr>
      <w:rPr>
        <w:rFonts w:hint="default"/>
      </w:rPr>
    </w:lvl>
    <w:lvl w:ilvl="7">
      <w:start w:val="1"/>
      <w:numFmt w:val="bullet"/>
      <w:lvlText w:val="•"/>
      <w:lvlJc w:val="left"/>
      <w:pPr>
        <w:ind w:left="2250" w:hanging="360"/>
      </w:pPr>
      <w:rPr>
        <w:rFonts w:hint="default"/>
      </w:rPr>
    </w:lvl>
    <w:lvl w:ilvl="8">
      <w:start w:val="1"/>
      <w:numFmt w:val="bullet"/>
      <w:lvlText w:val="•"/>
      <w:lvlJc w:val="left"/>
      <w:pPr>
        <w:ind w:left="2536" w:hanging="360"/>
      </w:pPr>
      <w:rPr>
        <w:rFonts w:hint="default"/>
      </w:rPr>
    </w:lvl>
  </w:abstractNum>
  <w:abstractNum w:abstractNumId="21">
    <w:nsid w:val="2D8F015B"/>
    <w:multiLevelType w:val="hybridMultilevel"/>
    <w:tmpl w:val="477E1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BF56A06"/>
    <w:multiLevelType w:val="multilevel"/>
    <w:tmpl w:val="776000C6"/>
    <w:lvl w:ilvl="0">
      <w:start w:val="7"/>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23">
    <w:nsid w:val="3CB05A09"/>
    <w:multiLevelType w:val="hybridMultilevel"/>
    <w:tmpl w:val="A2565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DF92D6B"/>
    <w:multiLevelType w:val="hybridMultilevel"/>
    <w:tmpl w:val="924862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3F7B12B1"/>
    <w:multiLevelType w:val="hybridMultilevel"/>
    <w:tmpl w:val="AC2A75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4BD4918"/>
    <w:multiLevelType w:val="hybridMultilevel"/>
    <w:tmpl w:val="B1323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54064D4"/>
    <w:multiLevelType w:val="hybridMultilevel"/>
    <w:tmpl w:val="296C7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8E07754"/>
    <w:multiLevelType w:val="multilevel"/>
    <w:tmpl w:val="51A48DA8"/>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30">
    <w:nsid w:val="4A571E20"/>
    <w:multiLevelType w:val="hybridMultilevel"/>
    <w:tmpl w:val="DDC424CE"/>
    <w:lvl w:ilvl="0" w:tplc="04270001">
      <w:start w:val="1"/>
      <w:numFmt w:val="bullet"/>
      <w:lvlText w:val=""/>
      <w:lvlJc w:val="left"/>
      <w:pPr>
        <w:ind w:left="102" w:hanging="144"/>
      </w:pPr>
      <w:rPr>
        <w:rFonts w:ascii="Symbol" w:hAnsi="Symbol" w:hint="default"/>
        <w:sz w:val="24"/>
        <w:szCs w:val="24"/>
      </w:rPr>
    </w:lvl>
    <w:lvl w:ilvl="1" w:tplc="82F0B074">
      <w:start w:val="1"/>
      <w:numFmt w:val="bullet"/>
      <w:lvlText w:val="•"/>
      <w:lvlJc w:val="left"/>
      <w:pPr>
        <w:ind w:left="371" w:hanging="144"/>
      </w:pPr>
      <w:rPr>
        <w:rFonts w:hint="default"/>
      </w:rPr>
    </w:lvl>
    <w:lvl w:ilvl="2" w:tplc="E53CD41C">
      <w:start w:val="1"/>
      <w:numFmt w:val="bullet"/>
      <w:lvlText w:val="•"/>
      <w:lvlJc w:val="left"/>
      <w:pPr>
        <w:ind w:left="641" w:hanging="144"/>
      </w:pPr>
      <w:rPr>
        <w:rFonts w:hint="default"/>
      </w:rPr>
    </w:lvl>
    <w:lvl w:ilvl="3" w:tplc="E6280BC4">
      <w:start w:val="1"/>
      <w:numFmt w:val="bullet"/>
      <w:lvlText w:val="•"/>
      <w:lvlJc w:val="left"/>
      <w:pPr>
        <w:ind w:left="911" w:hanging="144"/>
      </w:pPr>
      <w:rPr>
        <w:rFonts w:hint="default"/>
      </w:rPr>
    </w:lvl>
    <w:lvl w:ilvl="4" w:tplc="A4C6DBBC">
      <w:start w:val="1"/>
      <w:numFmt w:val="bullet"/>
      <w:lvlText w:val="•"/>
      <w:lvlJc w:val="left"/>
      <w:pPr>
        <w:ind w:left="1181" w:hanging="144"/>
      </w:pPr>
      <w:rPr>
        <w:rFonts w:hint="default"/>
      </w:rPr>
    </w:lvl>
    <w:lvl w:ilvl="5" w:tplc="3880ED08">
      <w:start w:val="1"/>
      <w:numFmt w:val="bullet"/>
      <w:lvlText w:val="•"/>
      <w:lvlJc w:val="left"/>
      <w:pPr>
        <w:ind w:left="1450" w:hanging="144"/>
      </w:pPr>
      <w:rPr>
        <w:rFonts w:hint="default"/>
      </w:rPr>
    </w:lvl>
    <w:lvl w:ilvl="6" w:tplc="CDF85C4E">
      <w:start w:val="1"/>
      <w:numFmt w:val="bullet"/>
      <w:lvlText w:val="•"/>
      <w:lvlJc w:val="left"/>
      <w:pPr>
        <w:ind w:left="1720" w:hanging="144"/>
      </w:pPr>
      <w:rPr>
        <w:rFonts w:hint="default"/>
      </w:rPr>
    </w:lvl>
    <w:lvl w:ilvl="7" w:tplc="8710E268">
      <w:start w:val="1"/>
      <w:numFmt w:val="bullet"/>
      <w:lvlText w:val="•"/>
      <w:lvlJc w:val="left"/>
      <w:pPr>
        <w:ind w:left="1990" w:hanging="144"/>
      </w:pPr>
      <w:rPr>
        <w:rFonts w:hint="default"/>
      </w:rPr>
    </w:lvl>
    <w:lvl w:ilvl="8" w:tplc="603EB94C">
      <w:start w:val="1"/>
      <w:numFmt w:val="bullet"/>
      <w:lvlText w:val="•"/>
      <w:lvlJc w:val="left"/>
      <w:pPr>
        <w:ind w:left="2259" w:hanging="144"/>
      </w:pPr>
      <w:rPr>
        <w:rFonts w:hint="default"/>
      </w:rPr>
    </w:lvl>
  </w:abstractNum>
  <w:abstractNum w:abstractNumId="31">
    <w:nsid w:val="4B3E5EFB"/>
    <w:multiLevelType w:val="multilevel"/>
    <w:tmpl w:val="68C4961A"/>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168" w:hanging="600"/>
      </w:pPr>
      <w:rPr>
        <w:rFonts w:hint="default"/>
      </w:rPr>
    </w:lvl>
    <w:lvl w:ilvl="4">
      <w:start w:val="1"/>
      <w:numFmt w:val="bullet"/>
      <w:lvlText w:val="•"/>
      <w:lvlJc w:val="left"/>
      <w:pPr>
        <w:ind w:left="1401" w:hanging="600"/>
      </w:pPr>
      <w:rPr>
        <w:rFonts w:hint="default"/>
      </w:rPr>
    </w:lvl>
    <w:lvl w:ilvl="5">
      <w:start w:val="1"/>
      <w:numFmt w:val="bullet"/>
      <w:lvlText w:val="•"/>
      <w:lvlJc w:val="left"/>
      <w:pPr>
        <w:ind w:left="1634" w:hanging="600"/>
      </w:pPr>
      <w:rPr>
        <w:rFonts w:hint="default"/>
      </w:rPr>
    </w:lvl>
    <w:lvl w:ilvl="6">
      <w:start w:val="1"/>
      <w:numFmt w:val="bullet"/>
      <w:lvlText w:val="•"/>
      <w:lvlJc w:val="left"/>
      <w:pPr>
        <w:ind w:left="1867" w:hanging="600"/>
      </w:pPr>
      <w:rPr>
        <w:rFonts w:hint="default"/>
      </w:rPr>
    </w:lvl>
    <w:lvl w:ilvl="7">
      <w:start w:val="1"/>
      <w:numFmt w:val="bullet"/>
      <w:lvlText w:val="•"/>
      <w:lvlJc w:val="left"/>
      <w:pPr>
        <w:ind w:left="2100" w:hanging="600"/>
      </w:pPr>
      <w:rPr>
        <w:rFonts w:hint="default"/>
      </w:rPr>
    </w:lvl>
    <w:lvl w:ilvl="8">
      <w:start w:val="1"/>
      <w:numFmt w:val="bullet"/>
      <w:lvlText w:val="•"/>
      <w:lvlJc w:val="left"/>
      <w:pPr>
        <w:ind w:left="2333" w:hanging="600"/>
      </w:pPr>
      <w:rPr>
        <w:rFonts w:hint="default"/>
      </w:rPr>
    </w:lvl>
  </w:abstractNum>
  <w:abstractNum w:abstractNumId="32">
    <w:nsid w:val="4CE36244"/>
    <w:multiLevelType w:val="hybridMultilevel"/>
    <w:tmpl w:val="4596DDD4"/>
    <w:lvl w:ilvl="0" w:tplc="04270001">
      <w:start w:val="1"/>
      <w:numFmt w:val="bullet"/>
      <w:lvlText w:val=""/>
      <w:lvlJc w:val="left"/>
      <w:pPr>
        <w:ind w:left="822" w:hanging="360"/>
      </w:pPr>
      <w:rPr>
        <w:rFonts w:ascii="Symbol" w:hAnsi="Symbol" w:hint="default"/>
        <w:sz w:val="24"/>
        <w:szCs w:val="24"/>
      </w:rPr>
    </w:lvl>
    <w:lvl w:ilvl="1" w:tplc="EC0AC134">
      <w:start w:val="1"/>
      <w:numFmt w:val="bullet"/>
      <w:lvlText w:val="•"/>
      <w:lvlJc w:val="left"/>
      <w:pPr>
        <w:ind w:left="1035" w:hanging="360"/>
      </w:pPr>
      <w:rPr>
        <w:rFonts w:hint="default"/>
      </w:rPr>
    </w:lvl>
    <w:lvl w:ilvl="2" w:tplc="9CB076DE">
      <w:start w:val="1"/>
      <w:numFmt w:val="bullet"/>
      <w:lvlText w:val="•"/>
      <w:lvlJc w:val="left"/>
      <w:pPr>
        <w:ind w:left="1249" w:hanging="360"/>
      </w:pPr>
      <w:rPr>
        <w:rFonts w:hint="default"/>
      </w:rPr>
    </w:lvl>
    <w:lvl w:ilvl="3" w:tplc="B5726A48">
      <w:start w:val="1"/>
      <w:numFmt w:val="bullet"/>
      <w:lvlText w:val="•"/>
      <w:lvlJc w:val="left"/>
      <w:pPr>
        <w:ind w:left="1463" w:hanging="360"/>
      </w:pPr>
      <w:rPr>
        <w:rFonts w:hint="default"/>
      </w:rPr>
    </w:lvl>
    <w:lvl w:ilvl="4" w:tplc="ADEA6214">
      <w:start w:val="1"/>
      <w:numFmt w:val="bullet"/>
      <w:lvlText w:val="•"/>
      <w:lvlJc w:val="left"/>
      <w:pPr>
        <w:ind w:left="1677" w:hanging="360"/>
      </w:pPr>
      <w:rPr>
        <w:rFonts w:hint="default"/>
      </w:rPr>
    </w:lvl>
    <w:lvl w:ilvl="5" w:tplc="1D62B5EC">
      <w:start w:val="1"/>
      <w:numFmt w:val="bullet"/>
      <w:lvlText w:val="•"/>
      <w:lvlJc w:val="left"/>
      <w:pPr>
        <w:ind w:left="1891" w:hanging="360"/>
      </w:pPr>
      <w:rPr>
        <w:rFonts w:hint="default"/>
      </w:rPr>
    </w:lvl>
    <w:lvl w:ilvl="6" w:tplc="8C2E5C0A">
      <w:start w:val="1"/>
      <w:numFmt w:val="bullet"/>
      <w:lvlText w:val="•"/>
      <w:lvlJc w:val="left"/>
      <w:pPr>
        <w:ind w:left="2104" w:hanging="360"/>
      </w:pPr>
      <w:rPr>
        <w:rFonts w:hint="default"/>
      </w:rPr>
    </w:lvl>
    <w:lvl w:ilvl="7" w:tplc="5270FC40">
      <w:start w:val="1"/>
      <w:numFmt w:val="bullet"/>
      <w:lvlText w:val="•"/>
      <w:lvlJc w:val="left"/>
      <w:pPr>
        <w:ind w:left="2318" w:hanging="360"/>
      </w:pPr>
      <w:rPr>
        <w:rFonts w:hint="default"/>
      </w:rPr>
    </w:lvl>
    <w:lvl w:ilvl="8" w:tplc="D41E202E">
      <w:start w:val="1"/>
      <w:numFmt w:val="bullet"/>
      <w:lvlText w:val="•"/>
      <w:lvlJc w:val="left"/>
      <w:pPr>
        <w:ind w:left="2532" w:hanging="360"/>
      </w:pPr>
      <w:rPr>
        <w:rFonts w:hint="default"/>
      </w:rPr>
    </w:lvl>
  </w:abstractNum>
  <w:abstractNum w:abstractNumId="33">
    <w:nsid w:val="4FE00CFB"/>
    <w:multiLevelType w:val="multilevel"/>
    <w:tmpl w:val="4008D14E"/>
    <w:lvl w:ilvl="0">
      <w:start w:val="2"/>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456" w:hanging="360"/>
      </w:pPr>
      <w:rPr>
        <w:rFonts w:hint="default"/>
      </w:rPr>
    </w:lvl>
    <w:lvl w:ilvl="5">
      <w:start w:val="1"/>
      <w:numFmt w:val="bullet"/>
      <w:lvlText w:val="•"/>
      <w:lvlJc w:val="left"/>
      <w:pPr>
        <w:ind w:left="1670" w:hanging="360"/>
      </w:pPr>
      <w:rPr>
        <w:rFonts w:hint="default"/>
      </w:rPr>
    </w:lvl>
    <w:lvl w:ilvl="6">
      <w:start w:val="1"/>
      <w:numFmt w:val="bullet"/>
      <w:lvlText w:val="•"/>
      <w:lvlJc w:val="left"/>
      <w:pPr>
        <w:ind w:left="1883" w:hanging="360"/>
      </w:pPr>
      <w:rPr>
        <w:rFonts w:hint="default"/>
      </w:rPr>
    </w:lvl>
    <w:lvl w:ilvl="7">
      <w:start w:val="1"/>
      <w:numFmt w:val="bullet"/>
      <w:lvlText w:val="•"/>
      <w:lvlJc w:val="left"/>
      <w:pPr>
        <w:ind w:left="2097" w:hanging="360"/>
      </w:pPr>
      <w:rPr>
        <w:rFonts w:hint="default"/>
      </w:rPr>
    </w:lvl>
    <w:lvl w:ilvl="8">
      <w:start w:val="1"/>
      <w:numFmt w:val="bullet"/>
      <w:lvlText w:val="•"/>
      <w:lvlJc w:val="left"/>
      <w:pPr>
        <w:ind w:left="2311" w:hanging="360"/>
      </w:pPr>
      <w:rPr>
        <w:rFonts w:hint="default"/>
      </w:rPr>
    </w:lvl>
  </w:abstractNum>
  <w:abstractNum w:abstractNumId="34">
    <w:nsid w:val="50337180"/>
    <w:multiLevelType w:val="multilevel"/>
    <w:tmpl w:val="347E4A6A"/>
    <w:lvl w:ilvl="0">
      <w:start w:val="4"/>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35">
    <w:nsid w:val="51F563A4"/>
    <w:multiLevelType w:val="hybridMultilevel"/>
    <w:tmpl w:val="07164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2BE18A0"/>
    <w:multiLevelType w:val="multilevel"/>
    <w:tmpl w:val="B25AA9D2"/>
    <w:lvl w:ilvl="0">
      <w:start w:val="1"/>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37">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9640FD4"/>
    <w:multiLevelType w:val="multilevel"/>
    <w:tmpl w:val="E24058BA"/>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39">
    <w:nsid w:val="5A9D13A4"/>
    <w:multiLevelType w:val="multilevel"/>
    <w:tmpl w:val="7556E740"/>
    <w:lvl w:ilvl="0">
      <w:start w:val="5"/>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273" w:hanging="360"/>
      </w:pPr>
      <w:rPr>
        <w:rFonts w:hint="default"/>
      </w:rPr>
    </w:lvl>
    <w:lvl w:ilvl="5">
      <w:start w:val="1"/>
      <w:numFmt w:val="bullet"/>
      <w:lvlText w:val="•"/>
      <w:lvlJc w:val="left"/>
      <w:pPr>
        <w:ind w:left="1499" w:hanging="360"/>
      </w:pPr>
      <w:rPr>
        <w:rFonts w:hint="default"/>
      </w:rPr>
    </w:lvl>
    <w:lvl w:ilvl="6">
      <w:start w:val="1"/>
      <w:numFmt w:val="bullet"/>
      <w:lvlText w:val="•"/>
      <w:lvlJc w:val="left"/>
      <w:pPr>
        <w:ind w:left="1725" w:hanging="360"/>
      </w:pPr>
      <w:rPr>
        <w:rFonts w:hint="default"/>
      </w:rPr>
    </w:lvl>
    <w:lvl w:ilvl="7">
      <w:start w:val="1"/>
      <w:numFmt w:val="bullet"/>
      <w:lvlText w:val="•"/>
      <w:lvlJc w:val="left"/>
      <w:pPr>
        <w:ind w:left="1951" w:hanging="360"/>
      </w:pPr>
      <w:rPr>
        <w:rFonts w:hint="default"/>
      </w:rPr>
    </w:lvl>
    <w:lvl w:ilvl="8">
      <w:start w:val="1"/>
      <w:numFmt w:val="bullet"/>
      <w:lvlText w:val="•"/>
      <w:lvlJc w:val="left"/>
      <w:pPr>
        <w:ind w:left="2177" w:hanging="360"/>
      </w:pPr>
      <w:rPr>
        <w:rFonts w:hint="default"/>
      </w:rPr>
    </w:lvl>
  </w:abstractNum>
  <w:abstractNum w:abstractNumId="40">
    <w:nsid w:val="5AA65C84"/>
    <w:multiLevelType w:val="multilevel"/>
    <w:tmpl w:val="FF565462"/>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41">
    <w:nsid w:val="5AA825F0"/>
    <w:multiLevelType w:val="multilevel"/>
    <w:tmpl w:val="57663A3A"/>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028" w:hanging="360"/>
      </w:pPr>
      <w:rPr>
        <w:rFonts w:ascii="Symbol" w:hAnsi="Symbol" w:hint="default"/>
        <w:sz w:val="24"/>
        <w:szCs w:val="24"/>
      </w:rPr>
    </w:lvl>
    <w:lvl w:ilvl="4">
      <w:start w:val="1"/>
      <w:numFmt w:val="bullet"/>
      <w:lvlText w:val="•"/>
      <w:lvlJc w:val="left"/>
      <w:pPr>
        <w:ind w:left="1511" w:hanging="360"/>
      </w:pPr>
      <w:rPr>
        <w:rFonts w:hint="default"/>
      </w:rPr>
    </w:lvl>
    <w:lvl w:ilvl="5">
      <w:start w:val="1"/>
      <w:numFmt w:val="bullet"/>
      <w:lvlText w:val="•"/>
      <w:lvlJc w:val="left"/>
      <w:pPr>
        <w:ind w:left="1752" w:hanging="360"/>
      </w:pPr>
      <w:rPr>
        <w:rFonts w:hint="default"/>
      </w:rPr>
    </w:lvl>
    <w:lvl w:ilvl="6">
      <w:start w:val="1"/>
      <w:numFmt w:val="bullet"/>
      <w:lvlText w:val="•"/>
      <w:lvlJc w:val="left"/>
      <w:pPr>
        <w:ind w:left="1994" w:hanging="360"/>
      </w:pPr>
      <w:rPr>
        <w:rFonts w:hint="default"/>
      </w:rPr>
    </w:lvl>
    <w:lvl w:ilvl="7">
      <w:start w:val="1"/>
      <w:numFmt w:val="bullet"/>
      <w:lvlText w:val="•"/>
      <w:lvlJc w:val="left"/>
      <w:pPr>
        <w:ind w:left="2235" w:hanging="360"/>
      </w:pPr>
      <w:rPr>
        <w:rFonts w:hint="default"/>
      </w:rPr>
    </w:lvl>
    <w:lvl w:ilvl="8">
      <w:start w:val="1"/>
      <w:numFmt w:val="bullet"/>
      <w:lvlText w:val="•"/>
      <w:lvlJc w:val="left"/>
      <w:pPr>
        <w:ind w:left="2477" w:hanging="360"/>
      </w:pPr>
      <w:rPr>
        <w:rFonts w:hint="default"/>
      </w:rPr>
    </w:lvl>
  </w:abstractNum>
  <w:abstractNum w:abstractNumId="42">
    <w:nsid w:val="5ACA324E"/>
    <w:multiLevelType w:val="multilevel"/>
    <w:tmpl w:val="A8F67C6A"/>
    <w:lvl w:ilvl="0">
      <w:start w:val="6"/>
      <w:numFmt w:val="decimal"/>
      <w:lvlText w:val="%1"/>
      <w:lvlJc w:val="left"/>
      <w:pPr>
        <w:ind w:left="522" w:hanging="421"/>
      </w:pPr>
      <w:rPr>
        <w:rFonts w:hint="default"/>
      </w:rPr>
    </w:lvl>
    <w:lvl w:ilvl="1">
      <w:start w:val="6"/>
      <w:numFmt w:val="decimal"/>
      <w:lvlText w:val="%1.%2."/>
      <w:lvlJc w:val="left"/>
      <w:pPr>
        <w:ind w:left="522" w:hanging="421"/>
      </w:pPr>
      <w:rPr>
        <w:rFonts w:ascii="Times New Roman" w:eastAsia="Times New Roman" w:hAnsi="Times New Roman" w:hint="default"/>
        <w:b/>
        <w:bCs/>
        <w:sz w:val="24"/>
        <w:szCs w:val="24"/>
      </w:rPr>
    </w:lvl>
    <w:lvl w:ilvl="2">
      <w:start w:val="1"/>
      <w:numFmt w:val="decimal"/>
      <w:lvlText w:val="%1.%2.%3."/>
      <w:lvlJc w:val="left"/>
      <w:pPr>
        <w:ind w:left="702" w:hanging="601"/>
      </w:pPr>
      <w:rPr>
        <w:rFonts w:ascii="Times New Roman" w:eastAsia="Times New Roman" w:hAnsi="Times New Roman" w:hint="default"/>
        <w:b/>
        <w:bCs/>
        <w:sz w:val="24"/>
        <w:szCs w:val="24"/>
      </w:rPr>
    </w:lvl>
    <w:lvl w:ilvl="3">
      <w:start w:val="1"/>
      <w:numFmt w:val="bullet"/>
      <w:lvlText w:val="•"/>
      <w:lvlJc w:val="left"/>
      <w:pPr>
        <w:ind w:left="1372" w:hanging="601"/>
      </w:pPr>
      <w:rPr>
        <w:rFonts w:hint="default"/>
      </w:rPr>
    </w:lvl>
    <w:lvl w:ilvl="4">
      <w:start w:val="1"/>
      <w:numFmt w:val="bullet"/>
      <w:lvlText w:val="•"/>
      <w:lvlJc w:val="left"/>
      <w:pPr>
        <w:ind w:left="1707" w:hanging="601"/>
      </w:pPr>
      <w:rPr>
        <w:rFonts w:hint="default"/>
      </w:rPr>
    </w:lvl>
    <w:lvl w:ilvl="5">
      <w:start w:val="1"/>
      <w:numFmt w:val="bullet"/>
      <w:lvlText w:val="•"/>
      <w:lvlJc w:val="left"/>
      <w:pPr>
        <w:ind w:left="2042" w:hanging="601"/>
      </w:pPr>
      <w:rPr>
        <w:rFonts w:hint="default"/>
      </w:rPr>
    </w:lvl>
    <w:lvl w:ilvl="6">
      <w:start w:val="1"/>
      <w:numFmt w:val="bullet"/>
      <w:lvlText w:val="•"/>
      <w:lvlJc w:val="left"/>
      <w:pPr>
        <w:ind w:left="2377" w:hanging="601"/>
      </w:pPr>
      <w:rPr>
        <w:rFonts w:hint="default"/>
      </w:rPr>
    </w:lvl>
    <w:lvl w:ilvl="7">
      <w:start w:val="1"/>
      <w:numFmt w:val="bullet"/>
      <w:lvlText w:val="•"/>
      <w:lvlJc w:val="left"/>
      <w:pPr>
        <w:ind w:left="2712" w:hanging="601"/>
      </w:pPr>
      <w:rPr>
        <w:rFonts w:hint="default"/>
      </w:rPr>
    </w:lvl>
    <w:lvl w:ilvl="8">
      <w:start w:val="1"/>
      <w:numFmt w:val="bullet"/>
      <w:lvlText w:val="•"/>
      <w:lvlJc w:val="left"/>
      <w:pPr>
        <w:ind w:left="3046" w:hanging="601"/>
      </w:pPr>
      <w:rPr>
        <w:rFonts w:hint="default"/>
      </w:rPr>
    </w:lvl>
  </w:abstractNum>
  <w:abstractNum w:abstractNumId="43">
    <w:nsid w:val="5BF04E92"/>
    <w:multiLevelType w:val="hybridMultilevel"/>
    <w:tmpl w:val="C2B4F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5D3A4E67"/>
    <w:multiLevelType w:val="hybridMultilevel"/>
    <w:tmpl w:val="FCB67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60026847"/>
    <w:multiLevelType w:val="multilevel"/>
    <w:tmpl w:val="15E0B8C8"/>
    <w:lvl w:ilvl="0">
      <w:start w:val="3"/>
      <w:numFmt w:val="decimal"/>
      <w:lvlText w:val="%1"/>
      <w:lvlJc w:val="left"/>
      <w:pPr>
        <w:ind w:left="519" w:hanging="420"/>
      </w:pPr>
      <w:rPr>
        <w:rFonts w:hint="default"/>
      </w:rPr>
    </w:lvl>
    <w:lvl w:ilvl="1">
      <w:start w:val="1"/>
      <w:numFmt w:val="decimal"/>
      <w:lvlText w:val="%1.%2."/>
      <w:lvlJc w:val="left"/>
      <w:pPr>
        <w:ind w:left="51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1207" w:hanging="600"/>
      </w:pPr>
      <w:rPr>
        <w:rFonts w:hint="default"/>
      </w:rPr>
    </w:lvl>
    <w:lvl w:ilvl="4">
      <w:start w:val="1"/>
      <w:numFmt w:val="bullet"/>
      <w:lvlText w:val="•"/>
      <w:lvlJc w:val="left"/>
      <w:pPr>
        <w:ind w:left="1461" w:hanging="600"/>
      </w:pPr>
      <w:rPr>
        <w:rFonts w:hint="default"/>
      </w:rPr>
    </w:lvl>
    <w:lvl w:ilvl="5">
      <w:start w:val="1"/>
      <w:numFmt w:val="bullet"/>
      <w:lvlText w:val="•"/>
      <w:lvlJc w:val="left"/>
      <w:pPr>
        <w:ind w:left="1715" w:hanging="600"/>
      </w:pPr>
      <w:rPr>
        <w:rFonts w:hint="default"/>
      </w:rPr>
    </w:lvl>
    <w:lvl w:ilvl="6">
      <w:start w:val="1"/>
      <w:numFmt w:val="bullet"/>
      <w:lvlText w:val="•"/>
      <w:lvlJc w:val="left"/>
      <w:pPr>
        <w:ind w:left="1968" w:hanging="600"/>
      </w:pPr>
      <w:rPr>
        <w:rFonts w:hint="default"/>
      </w:rPr>
    </w:lvl>
    <w:lvl w:ilvl="7">
      <w:start w:val="1"/>
      <w:numFmt w:val="bullet"/>
      <w:lvlText w:val="•"/>
      <w:lvlJc w:val="left"/>
      <w:pPr>
        <w:ind w:left="2222" w:hanging="600"/>
      </w:pPr>
      <w:rPr>
        <w:rFonts w:hint="default"/>
      </w:rPr>
    </w:lvl>
    <w:lvl w:ilvl="8">
      <w:start w:val="1"/>
      <w:numFmt w:val="bullet"/>
      <w:lvlText w:val="•"/>
      <w:lvlJc w:val="left"/>
      <w:pPr>
        <w:ind w:left="2476" w:hanging="600"/>
      </w:pPr>
      <w:rPr>
        <w:rFonts w:hint="default"/>
      </w:rPr>
    </w:lvl>
  </w:abstractNum>
  <w:abstractNum w:abstractNumId="46">
    <w:nsid w:val="60364497"/>
    <w:multiLevelType w:val="hybridMultilevel"/>
    <w:tmpl w:val="98EC1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61391574"/>
    <w:multiLevelType w:val="hybridMultilevel"/>
    <w:tmpl w:val="2D04735A"/>
    <w:lvl w:ilvl="0" w:tplc="28606D58">
      <w:start w:val="1"/>
      <w:numFmt w:val="bullet"/>
      <w:lvlText w:val="-"/>
      <w:lvlJc w:val="left"/>
      <w:pPr>
        <w:ind w:left="717" w:hanging="360"/>
      </w:pPr>
      <w:rPr>
        <w:rFonts w:ascii="Times New Roman" w:eastAsia="Calibri" w:hAnsi="Times New Roman" w:cs="Times New Roman" w:hint="default"/>
      </w:rPr>
    </w:lvl>
    <w:lvl w:ilvl="1" w:tplc="04270003" w:tentative="1">
      <w:start w:val="1"/>
      <w:numFmt w:val="bullet"/>
      <w:lvlText w:val="o"/>
      <w:lvlJc w:val="left"/>
      <w:pPr>
        <w:ind w:left="1437" w:hanging="360"/>
      </w:pPr>
      <w:rPr>
        <w:rFonts w:ascii="Courier New" w:hAnsi="Courier New" w:cs="Courier New" w:hint="default"/>
      </w:rPr>
    </w:lvl>
    <w:lvl w:ilvl="2" w:tplc="04270005" w:tentative="1">
      <w:start w:val="1"/>
      <w:numFmt w:val="bullet"/>
      <w:lvlText w:val=""/>
      <w:lvlJc w:val="left"/>
      <w:pPr>
        <w:ind w:left="2157" w:hanging="360"/>
      </w:pPr>
      <w:rPr>
        <w:rFonts w:ascii="Wingdings" w:hAnsi="Wingdings" w:hint="default"/>
      </w:rPr>
    </w:lvl>
    <w:lvl w:ilvl="3" w:tplc="04270001" w:tentative="1">
      <w:start w:val="1"/>
      <w:numFmt w:val="bullet"/>
      <w:lvlText w:val=""/>
      <w:lvlJc w:val="left"/>
      <w:pPr>
        <w:ind w:left="2877" w:hanging="360"/>
      </w:pPr>
      <w:rPr>
        <w:rFonts w:ascii="Symbol" w:hAnsi="Symbol" w:hint="default"/>
      </w:rPr>
    </w:lvl>
    <w:lvl w:ilvl="4" w:tplc="04270003" w:tentative="1">
      <w:start w:val="1"/>
      <w:numFmt w:val="bullet"/>
      <w:lvlText w:val="o"/>
      <w:lvlJc w:val="left"/>
      <w:pPr>
        <w:ind w:left="3597" w:hanging="360"/>
      </w:pPr>
      <w:rPr>
        <w:rFonts w:ascii="Courier New" w:hAnsi="Courier New" w:cs="Courier New" w:hint="default"/>
      </w:rPr>
    </w:lvl>
    <w:lvl w:ilvl="5" w:tplc="04270005" w:tentative="1">
      <w:start w:val="1"/>
      <w:numFmt w:val="bullet"/>
      <w:lvlText w:val=""/>
      <w:lvlJc w:val="left"/>
      <w:pPr>
        <w:ind w:left="4317" w:hanging="360"/>
      </w:pPr>
      <w:rPr>
        <w:rFonts w:ascii="Wingdings" w:hAnsi="Wingdings" w:hint="default"/>
      </w:rPr>
    </w:lvl>
    <w:lvl w:ilvl="6" w:tplc="04270001" w:tentative="1">
      <w:start w:val="1"/>
      <w:numFmt w:val="bullet"/>
      <w:lvlText w:val=""/>
      <w:lvlJc w:val="left"/>
      <w:pPr>
        <w:ind w:left="5037" w:hanging="360"/>
      </w:pPr>
      <w:rPr>
        <w:rFonts w:ascii="Symbol" w:hAnsi="Symbol" w:hint="default"/>
      </w:rPr>
    </w:lvl>
    <w:lvl w:ilvl="7" w:tplc="04270003" w:tentative="1">
      <w:start w:val="1"/>
      <w:numFmt w:val="bullet"/>
      <w:lvlText w:val="o"/>
      <w:lvlJc w:val="left"/>
      <w:pPr>
        <w:ind w:left="5757" w:hanging="360"/>
      </w:pPr>
      <w:rPr>
        <w:rFonts w:ascii="Courier New" w:hAnsi="Courier New" w:cs="Courier New" w:hint="default"/>
      </w:rPr>
    </w:lvl>
    <w:lvl w:ilvl="8" w:tplc="04270005" w:tentative="1">
      <w:start w:val="1"/>
      <w:numFmt w:val="bullet"/>
      <w:lvlText w:val=""/>
      <w:lvlJc w:val="left"/>
      <w:pPr>
        <w:ind w:left="6477" w:hanging="360"/>
      </w:pPr>
      <w:rPr>
        <w:rFonts w:ascii="Wingdings" w:hAnsi="Wingdings" w:hint="default"/>
      </w:rPr>
    </w:lvl>
  </w:abstractNum>
  <w:abstractNum w:abstractNumId="48">
    <w:nsid w:val="61930001"/>
    <w:multiLevelType w:val="multilevel"/>
    <w:tmpl w:val="BF50E534"/>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87"/>
      </w:pPr>
      <w:rPr>
        <w:rFonts w:ascii="Symbol" w:eastAsia="Symbol" w:hAnsi="Symbol" w:hint="default"/>
        <w:sz w:val="24"/>
        <w:szCs w:val="24"/>
      </w:rPr>
    </w:lvl>
    <w:lvl w:ilvl="4">
      <w:start w:val="1"/>
      <w:numFmt w:val="bullet"/>
      <w:lvlText w:val="•"/>
      <w:lvlJc w:val="left"/>
      <w:pPr>
        <w:ind w:left="1356" w:hanging="387"/>
      </w:pPr>
      <w:rPr>
        <w:rFonts w:hint="default"/>
      </w:rPr>
    </w:lvl>
    <w:lvl w:ilvl="5">
      <w:start w:val="1"/>
      <w:numFmt w:val="bullet"/>
      <w:lvlText w:val="•"/>
      <w:lvlJc w:val="left"/>
      <w:pPr>
        <w:ind w:left="1623" w:hanging="387"/>
      </w:pPr>
      <w:rPr>
        <w:rFonts w:hint="default"/>
      </w:rPr>
    </w:lvl>
    <w:lvl w:ilvl="6">
      <w:start w:val="1"/>
      <w:numFmt w:val="bullet"/>
      <w:lvlText w:val="•"/>
      <w:lvlJc w:val="left"/>
      <w:pPr>
        <w:ind w:left="1891" w:hanging="387"/>
      </w:pPr>
      <w:rPr>
        <w:rFonts w:hint="default"/>
      </w:rPr>
    </w:lvl>
    <w:lvl w:ilvl="7">
      <w:start w:val="1"/>
      <w:numFmt w:val="bullet"/>
      <w:lvlText w:val="•"/>
      <w:lvlJc w:val="left"/>
      <w:pPr>
        <w:ind w:left="2158" w:hanging="387"/>
      </w:pPr>
      <w:rPr>
        <w:rFonts w:hint="default"/>
      </w:rPr>
    </w:lvl>
    <w:lvl w:ilvl="8">
      <w:start w:val="1"/>
      <w:numFmt w:val="bullet"/>
      <w:lvlText w:val="•"/>
      <w:lvlJc w:val="left"/>
      <w:pPr>
        <w:ind w:left="2425" w:hanging="387"/>
      </w:pPr>
      <w:rPr>
        <w:rFonts w:hint="default"/>
      </w:rPr>
    </w:lvl>
  </w:abstractNum>
  <w:abstractNum w:abstractNumId="49">
    <w:nsid w:val="642C30F2"/>
    <w:multiLevelType w:val="hybridMultilevel"/>
    <w:tmpl w:val="76DC5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66CB35C8"/>
    <w:multiLevelType w:val="multilevel"/>
    <w:tmpl w:val="E9E0C64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hAnsi="Symbol" w:hint="default"/>
        <w:sz w:val="24"/>
        <w:szCs w:val="24"/>
      </w:rPr>
    </w:lvl>
    <w:lvl w:ilvl="4">
      <w:start w:val="1"/>
      <w:numFmt w:val="bullet"/>
      <w:lvlText w:val="•"/>
      <w:lvlJc w:val="left"/>
      <w:pPr>
        <w:ind w:left="1307"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795" w:hanging="360"/>
      </w:pPr>
      <w:rPr>
        <w:rFonts w:hint="default"/>
      </w:rPr>
    </w:lvl>
    <w:lvl w:ilvl="7">
      <w:start w:val="1"/>
      <w:numFmt w:val="bullet"/>
      <w:lvlText w:val="•"/>
      <w:lvlJc w:val="left"/>
      <w:pPr>
        <w:ind w:left="2038" w:hanging="360"/>
      </w:pPr>
      <w:rPr>
        <w:rFonts w:hint="default"/>
      </w:rPr>
    </w:lvl>
    <w:lvl w:ilvl="8">
      <w:start w:val="1"/>
      <w:numFmt w:val="bullet"/>
      <w:lvlText w:val="•"/>
      <w:lvlJc w:val="left"/>
      <w:pPr>
        <w:ind w:left="2282" w:hanging="360"/>
      </w:pPr>
      <w:rPr>
        <w:rFonts w:hint="default"/>
      </w:rPr>
    </w:lvl>
  </w:abstractNum>
  <w:abstractNum w:abstractNumId="51">
    <w:nsid w:val="681E26CB"/>
    <w:multiLevelType w:val="hybridMultilevel"/>
    <w:tmpl w:val="1CA0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D8C6907"/>
    <w:multiLevelType w:val="multilevel"/>
    <w:tmpl w:val="E632C0AA"/>
    <w:lvl w:ilvl="0">
      <w:start w:val="3"/>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3">
    <w:nsid w:val="709A1C44"/>
    <w:multiLevelType w:val="hybridMultilevel"/>
    <w:tmpl w:val="BF2A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72D764BB"/>
    <w:multiLevelType w:val="multilevel"/>
    <w:tmpl w:val="54AA9606"/>
    <w:lvl w:ilvl="0">
      <w:start w:val="4"/>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abstractNum w:abstractNumId="55">
    <w:nsid w:val="731372C7"/>
    <w:multiLevelType w:val="multilevel"/>
    <w:tmpl w:val="017C5274"/>
    <w:lvl w:ilvl="0">
      <w:start w:val="4"/>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22" w:hanging="360"/>
      </w:pPr>
      <w:rPr>
        <w:rFonts w:ascii="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3" w:hanging="360"/>
      </w:pPr>
      <w:rPr>
        <w:rFonts w:hint="default"/>
      </w:rPr>
    </w:lvl>
    <w:lvl w:ilvl="6">
      <w:start w:val="1"/>
      <w:numFmt w:val="bullet"/>
      <w:lvlText w:val="•"/>
      <w:lvlJc w:val="left"/>
      <w:pPr>
        <w:ind w:left="1891" w:hanging="360"/>
      </w:pPr>
      <w:rPr>
        <w:rFonts w:hint="default"/>
      </w:rPr>
    </w:lvl>
    <w:lvl w:ilvl="7">
      <w:start w:val="1"/>
      <w:numFmt w:val="bullet"/>
      <w:lvlText w:val="•"/>
      <w:lvlJc w:val="left"/>
      <w:pPr>
        <w:ind w:left="2158" w:hanging="360"/>
      </w:pPr>
      <w:rPr>
        <w:rFonts w:hint="default"/>
      </w:rPr>
    </w:lvl>
    <w:lvl w:ilvl="8">
      <w:start w:val="1"/>
      <w:numFmt w:val="bullet"/>
      <w:lvlText w:val="•"/>
      <w:lvlJc w:val="left"/>
      <w:pPr>
        <w:ind w:left="2425" w:hanging="360"/>
      </w:pPr>
      <w:rPr>
        <w:rFonts w:hint="default"/>
      </w:rPr>
    </w:lvl>
  </w:abstractNum>
  <w:num w:numId="1">
    <w:abstractNumId w:val="37"/>
  </w:num>
  <w:num w:numId="2">
    <w:abstractNumId w:val="25"/>
  </w:num>
  <w:num w:numId="3">
    <w:abstractNumId w:val="14"/>
  </w:num>
  <w:num w:numId="4">
    <w:abstractNumId w:val="27"/>
  </w:num>
  <w:num w:numId="5">
    <w:abstractNumId w:val="44"/>
  </w:num>
  <w:num w:numId="6">
    <w:abstractNumId w:val="7"/>
  </w:num>
  <w:num w:numId="7">
    <w:abstractNumId w:val="6"/>
  </w:num>
  <w:num w:numId="8">
    <w:abstractNumId w:val="43"/>
  </w:num>
  <w:num w:numId="9">
    <w:abstractNumId w:val="23"/>
  </w:num>
  <w:num w:numId="10">
    <w:abstractNumId w:val="9"/>
  </w:num>
  <w:num w:numId="11">
    <w:abstractNumId w:val="35"/>
  </w:num>
  <w:num w:numId="12">
    <w:abstractNumId w:val="21"/>
  </w:num>
  <w:num w:numId="13">
    <w:abstractNumId w:val="19"/>
  </w:num>
  <w:num w:numId="14">
    <w:abstractNumId w:val="1"/>
  </w:num>
  <w:num w:numId="15">
    <w:abstractNumId w:val="24"/>
  </w:num>
  <w:num w:numId="16">
    <w:abstractNumId w:val="28"/>
  </w:num>
  <w:num w:numId="17">
    <w:abstractNumId w:val="17"/>
  </w:num>
  <w:num w:numId="18">
    <w:abstractNumId w:val="46"/>
  </w:num>
  <w:num w:numId="19">
    <w:abstractNumId w:val="16"/>
  </w:num>
  <w:num w:numId="20">
    <w:abstractNumId w:val="8"/>
  </w:num>
  <w:num w:numId="21">
    <w:abstractNumId w:val="53"/>
  </w:num>
  <w:num w:numId="22">
    <w:abstractNumId w:val="51"/>
  </w:num>
  <w:num w:numId="23">
    <w:abstractNumId w:val="18"/>
  </w:num>
  <w:num w:numId="24">
    <w:abstractNumId w:val="49"/>
  </w:num>
  <w:num w:numId="25">
    <w:abstractNumId w:val="20"/>
  </w:num>
  <w:num w:numId="26">
    <w:abstractNumId w:val="30"/>
  </w:num>
  <w:num w:numId="27">
    <w:abstractNumId w:val="2"/>
  </w:num>
  <w:num w:numId="28">
    <w:abstractNumId w:val="26"/>
  </w:num>
  <w:num w:numId="29">
    <w:abstractNumId w:val="34"/>
  </w:num>
  <w:num w:numId="30">
    <w:abstractNumId w:val="0"/>
  </w:num>
  <w:num w:numId="31">
    <w:abstractNumId w:val="50"/>
  </w:num>
  <w:num w:numId="32">
    <w:abstractNumId w:val="15"/>
  </w:num>
  <w:num w:numId="33">
    <w:abstractNumId w:val="36"/>
  </w:num>
  <w:num w:numId="34">
    <w:abstractNumId w:val="40"/>
  </w:num>
  <w:num w:numId="35">
    <w:abstractNumId w:val="54"/>
  </w:num>
  <w:num w:numId="36">
    <w:abstractNumId w:val="41"/>
  </w:num>
  <w:num w:numId="37">
    <w:abstractNumId w:val="12"/>
  </w:num>
  <w:num w:numId="38">
    <w:abstractNumId w:val="32"/>
  </w:num>
  <w:num w:numId="39">
    <w:abstractNumId w:val="22"/>
  </w:num>
  <w:num w:numId="40">
    <w:abstractNumId w:val="38"/>
  </w:num>
  <w:num w:numId="41">
    <w:abstractNumId w:val="29"/>
  </w:num>
  <w:num w:numId="42">
    <w:abstractNumId w:val="52"/>
  </w:num>
  <w:num w:numId="43">
    <w:abstractNumId w:val="55"/>
  </w:num>
  <w:num w:numId="44">
    <w:abstractNumId w:val="48"/>
  </w:num>
  <w:num w:numId="45">
    <w:abstractNumId w:val="33"/>
  </w:num>
  <w:num w:numId="46">
    <w:abstractNumId w:val="3"/>
  </w:num>
  <w:num w:numId="47">
    <w:abstractNumId w:val="13"/>
  </w:num>
  <w:num w:numId="48">
    <w:abstractNumId w:val="5"/>
  </w:num>
  <w:num w:numId="49">
    <w:abstractNumId w:val="4"/>
  </w:num>
  <w:num w:numId="50">
    <w:abstractNumId w:val="39"/>
  </w:num>
  <w:num w:numId="51">
    <w:abstractNumId w:val="10"/>
  </w:num>
  <w:num w:numId="52">
    <w:abstractNumId w:val="42"/>
  </w:num>
  <w:num w:numId="53">
    <w:abstractNumId w:val="31"/>
  </w:num>
  <w:num w:numId="54">
    <w:abstractNumId w:val="11"/>
  </w:num>
  <w:num w:numId="55">
    <w:abstractNumId w:val="45"/>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68"/>
    <w:rsid w:val="00003D76"/>
    <w:rsid w:val="00005F72"/>
    <w:rsid w:val="00010277"/>
    <w:rsid w:val="000118F1"/>
    <w:rsid w:val="0001566B"/>
    <w:rsid w:val="0001697B"/>
    <w:rsid w:val="00027CC6"/>
    <w:rsid w:val="00030456"/>
    <w:rsid w:val="00042C4A"/>
    <w:rsid w:val="0004575B"/>
    <w:rsid w:val="00045761"/>
    <w:rsid w:val="00046BA6"/>
    <w:rsid w:val="00055AE1"/>
    <w:rsid w:val="0006565D"/>
    <w:rsid w:val="00074E81"/>
    <w:rsid w:val="00082D06"/>
    <w:rsid w:val="000912C7"/>
    <w:rsid w:val="0009187E"/>
    <w:rsid w:val="00092642"/>
    <w:rsid w:val="00097922"/>
    <w:rsid w:val="000A7776"/>
    <w:rsid w:val="000C0361"/>
    <w:rsid w:val="000C13A3"/>
    <w:rsid w:val="000C2CF4"/>
    <w:rsid w:val="000D076F"/>
    <w:rsid w:val="000D5E6D"/>
    <w:rsid w:val="000E0CAC"/>
    <w:rsid w:val="000F5B8A"/>
    <w:rsid w:val="000F6B11"/>
    <w:rsid w:val="00103323"/>
    <w:rsid w:val="00110922"/>
    <w:rsid w:val="001125AA"/>
    <w:rsid w:val="0011506A"/>
    <w:rsid w:val="001176D0"/>
    <w:rsid w:val="001223D2"/>
    <w:rsid w:val="00122A05"/>
    <w:rsid w:val="0012799B"/>
    <w:rsid w:val="001302AE"/>
    <w:rsid w:val="00132498"/>
    <w:rsid w:val="00135165"/>
    <w:rsid w:val="00136385"/>
    <w:rsid w:val="00142B30"/>
    <w:rsid w:val="00147B97"/>
    <w:rsid w:val="00151433"/>
    <w:rsid w:val="00152050"/>
    <w:rsid w:val="00164F70"/>
    <w:rsid w:val="00170F94"/>
    <w:rsid w:val="0018399A"/>
    <w:rsid w:val="0018652C"/>
    <w:rsid w:val="00190626"/>
    <w:rsid w:val="00191D08"/>
    <w:rsid w:val="001937D3"/>
    <w:rsid w:val="00196449"/>
    <w:rsid w:val="001B3668"/>
    <w:rsid w:val="001B48EF"/>
    <w:rsid w:val="001C007C"/>
    <w:rsid w:val="001C280A"/>
    <w:rsid w:val="001C5A93"/>
    <w:rsid w:val="001D12CF"/>
    <w:rsid w:val="001E2889"/>
    <w:rsid w:val="001F0AC4"/>
    <w:rsid w:val="001F27A8"/>
    <w:rsid w:val="001F5EE1"/>
    <w:rsid w:val="002003DA"/>
    <w:rsid w:val="002266A1"/>
    <w:rsid w:val="00234257"/>
    <w:rsid w:val="00237B19"/>
    <w:rsid w:val="00245F69"/>
    <w:rsid w:val="00260EE1"/>
    <w:rsid w:val="00264896"/>
    <w:rsid w:val="00265BF5"/>
    <w:rsid w:val="00273CE2"/>
    <w:rsid w:val="00282C72"/>
    <w:rsid w:val="0029453C"/>
    <w:rsid w:val="002A05E8"/>
    <w:rsid w:val="002A1131"/>
    <w:rsid w:val="002A38D5"/>
    <w:rsid w:val="002B2EB4"/>
    <w:rsid w:val="002B4878"/>
    <w:rsid w:val="002B50FD"/>
    <w:rsid w:val="002D052C"/>
    <w:rsid w:val="002D301D"/>
    <w:rsid w:val="002E70FF"/>
    <w:rsid w:val="002F2644"/>
    <w:rsid w:val="002F3115"/>
    <w:rsid w:val="002F5B98"/>
    <w:rsid w:val="00306569"/>
    <w:rsid w:val="00306B7A"/>
    <w:rsid w:val="00307990"/>
    <w:rsid w:val="00320648"/>
    <w:rsid w:val="00326CB7"/>
    <w:rsid w:val="00335DBC"/>
    <w:rsid w:val="0034418B"/>
    <w:rsid w:val="003517A3"/>
    <w:rsid w:val="00352401"/>
    <w:rsid w:val="00354987"/>
    <w:rsid w:val="00355EF5"/>
    <w:rsid w:val="00357D81"/>
    <w:rsid w:val="003602B8"/>
    <w:rsid w:val="00374634"/>
    <w:rsid w:val="0037644F"/>
    <w:rsid w:val="003A7DB4"/>
    <w:rsid w:val="003C03A5"/>
    <w:rsid w:val="003C0EC0"/>
    <w:rsid w:val="003C663E"/>
    <w:rsid w:val="003E3C6C"/>
    <w:rsid w:val="003F1829"/>
    <w:rsid w:val="004201B3"/>
    <w:rsid w:val="00422BD1"/>
    <w:rsid w:val="00433F16"/>
    <w:rsid w:val="00436F80"/>
    <w:rsid w:val="00452B00"/>
    <w:rsid w:val="00454479"/>
    <w:rsid w:val="00460C92"/>
    <w:rsid w:val="00462E70"/>
    <w:rsid w:val="00484519"/>
    <w:rsid w:val="00493816"/>
    <w:rsid w:val="004A0E6D"/>
    <w:rsid w:val="004A7CDB"/>
    <w:rsid w:val="004B26FA"/>
    <w:rsid w:val="004B7B4D"/>
    <w:rsid w:val="004C2BFD"/>
    <w:rsid w:val="004C2CB1"/>
    <w:rsid w:val="004E0FC0"/>
    <w:rsid w:val="004E1372"/>
    <w:rsid w:val="004F4E62"/>
    <w:rsid w:val="005052B6"/>
    <w:rsid w:val="005328F5"/>
    <w:rsid w:val="00561D83"/>
    <w:rsid w:val="00567CE7"/>
    <w:rsid w:val="005921B6"/>
    <w:rsid w:val="005A12C4"/>
    <w:rsid w:val="005A59DE"/>
    <w:rsid w:val="005A5F33"/>
    <w:rsid w:val="005C443D"/>
    <w:rsid w:val="005C5102"/>
    <w:rsid w:val="005E0679"/>
    <w:rsid w:val="005F5160"/>
    <w:rsid w:val="00602823"/>
    <w:rsid w:val="00622C53"/>
    <w:rsid w:val="00631D02"/>
    <w:rsid w:val="00635519"/>
    <w:rsid w:val="00635F16"/>
    <w:rsid w:val="00636B5B"/>
    <w:rsid w:val="00644992"/>
    <w:rsid w:val="00652DE7"/>
    <w:rsid w:val="006562F8"/>
    <w:rsid w:val="0065754E"/>
    <w:rsid w:val="0066213F"/>
    <w:rsid w:val="00674941"/>
    <w:rsid w:val="006756A0"/>
    <w:rsid w:val="00677210"/>
    <w:rsid w:val="0068174D"/>
    <w:rsid w:val="00684608"/>
    <w:rsid w:val="00687450"/>
    <w:rsid w:val="006A733C"/>
    <w:rsid w:val="006B0817"/>
    <w:rsid w:val="006C45DA"/>
    <w:rsid w:val="006C61C8"/>
    <w:rsid w:val="006D756B"/>
    <w:rsid w:val="006E3C78"/>
    <w:rsid w:val="006F06F5"/>
    <w:rsid w:val="006F5618"/>
    <w:rsid w:val="006F5CE7"/>
    <w:rsid w:val="00700589"/>
    <w:rsid w:val="0070441A"/>
    <w:rsid w:val="007101FF"/>
    <w:rsid w:val="007125B9"/>
    <w:rsid w:val="007412DF"/>
    <w:rsid w:val="00752CFE"/>
    <w:rsid w:val="0078289D"/>
    <w:rsid w:val="0079019C"/>
    <w:rsid w:val="0079424D"/>
    <w:rsid w:val="007A6DBB"/>
    <w:rsid w:val="007B7988"/>
    <w:rsid w:val="007B7E73"/>
    <w:rsid w:val="007C30DB"/>
    <w:rsid w:val="007D273D"/>
    <w:rsid w:val="007D3445"/>
    <w:rsid w:val="007D5019"/>
    <w:rsid w:val="007E4737"/>
    <w:rsid w:val="007F75CC"/>
    <w:rsid w:val="00811089"/>
    <w:rsid w:val="008217B7"/>
    <w:rsid w:val="008421D2"/>
    <w:rsid w:val="00854B1F"/>
    <w:rsid w:val="008619FE"/>
    <w:rsid w:val="00863677"/>
    <w:rsid w:val="00866B69"/>
    <w:rsid w:val="00885E60"/>
    <w:rsid w:val="0089140C"/>
    <w:rsid w:val="00894255"/>
    <w:rsid w:val="0089758A"/>
    <w:rsid w:val="008A435A"/>
    <w:rsid w:val="008B3C9A"/>
    <w:rsid w:val="008C2B65"/>
    <w:rsid w:val="008C4504"/>
    <w:rsid w:val="008D0223"/>
    <w:rsid w:val="008E34BB"/>
    <w:rsid w:val="008E4D40"/>
    <w:rsid w:val="00900A70"/>
    <w:rsid w:val="00902F85"/>
    <w:rsid w:val="00904F62"/>
    <w:rsid w:val="00905DC7"/>
    <w:rsid w:val="0091030A"/>
    <w:rsid w:val="009200A6"/>
    <w:rsid w:val="009364F7"/>
    <w:rsid w:val="009624CC"/>
    <w:rsid w:val="00982D9C"/>
    <w:rsid w:val="00985D27"/>
    <w:rsid w:val="009933BF"/>
    <w:rsid w:val="009948A4"/>
    <w:rsid w:val="009A7189"/>
    <w:rsid w:val="009B2C9B"/>
    <w:rsid w:val="009C20B5"/>
    <w:rsid w:val="009D1AF5"/>
    <w:rsid w:val="009D5BE6"/>
    <w:rsid w:val="009E5CF2"/>
    <w:rsid w:val="009E5E60"/>
    <w:rsid w:val="009F1310"/>
    <w:rsid w:val="009F2F2D"/>
    <w:rsid w:val="009F711E"/>
    <w:rsid w:val="00A04420"/>
    <w:rsid w:val="00A07D72"/>
    <w:rsid w:val="00A12730"/>
    <w:rsid w:val="00A17C0D"/>
    <w:rsid w:val="00A308E2"/>
    <w:rsid w:val="00A419F9"/>
    <w:rsid w:val="00A46448"/>
    <w:rsid w:val="00A52527"/>
    <w:rsid w:val="00A530A8"/>
    <w:rsid w:val="00A643D0"/>
    <w:rsid w:val="00A679D2"/>
    <w:rsid w:val="00A701B5"/>
    <w:rsid w:val="00A760A7"/>
    <w:rsid w:val="00AA23CF"/>
    <w:rsid w:val="00AA5704"/>
    <w:rsid w:val="00AB0586"/>
    <w:rsid w:val="00AB493C"/>
    <w:rsid w:val="00AD16C9"/>
    <w:rsid w:val="00AD3672"/>
    <w:rsid w:val="00AD4A67"/>
    <w:rsid w:val="00AD57BA"/>
    <w:rsid w:val="00AE5481"/>
    <w:rsid w:val="00AE59FA"/>
    <w:rsid w:val="00AE6CEE"/>
    <w:rsid w:val="00AF6C70"/>
    <w:rsid w:val="00B157F4"/>
    <w:rsid w:val="00B20DC5"/>
    <w:rsid w:val="00B27847"/>
    <w:rsid w:val="00B3582F"/>
    <w:rsid w:val="00B378E7"/>
    <w:rsid w:val="00B4165B"/>
    <w:rsid w:val="00B43641"/>
    <w:rsid w:val="00B66043"/>
    <w:rsid w:val="00B66EAE"/>
    <w:rsid w:val="00B75D7B"/>
    <w:rsid w:val="00B83096"/>
    <w:rsid w:val="00B84258"/>
    <w:rsid w:val="00B845A5"/>
    <w:rsid w:val="00BA1639"/>
    <w:rsid w:val="00BB2A1E"/>
    <w:rsid w:val="00BB5D8E"/>
    <w:rsid w:val="00BD6705"/>
    <w:rsid w:val="00BE41F2"/>
    <w:rsid w:val="00BF460B"/>
    <w:rsid w:val="00C033C2"/>
    <w:rsid w:val="00C05177"/>
    <w:rsid w:val="00C21FE1"/>
    <w:rsid w:val="00C22A84"/>
    <w:rsid w:val="00C3286E"/>
    <w:rsid w:val="00C419DE"/>
    <w:rsid w:val="00C4412D"/>
    <w:rsid w:val="00C6699B"/>
    <w:rsid w:val="00C67557"/>
    <w:rsid w:val="00C77290"/>
    <w:rsid w:val="00C87CD7"/>
    <w:rsid w:val="00C91678"/>
    <w:rsid w:val="00CA2D7C"/>
    <w:rsid w:val="00CA58F0"/>
    <w:rsid w:val="00CB11D0"/>
    <w:rsid w:val="00CC65EC"/>
    <w:rsid w:val="00CC793D"/>
    <w:rsid w:val="00CE16BB"/>
    <w:rsid w:val="00CE2A0C"/>
    <w:rsid w:val="00CE5F40"/>
    <w:rsid w:val="00CE78D6"/>
    <w:rsid w:val="00CF487F"/>
    <w:rsid w:val="00D06191"/>
    <w:rsid w:val="00D1068D"/>
    <w:rsid w:val="00D1450E"/>
    <w:rsid w:val="00D163A2"/>
    <w:rsid w:val="00D17880"/>
    <w:rsid w:val="00D47DE3"/>
    <w:rsid w:val="00D5523E"/>
    <w:rsid w:val="00D57BA6"/>
    <w:rsid w:val="00D6211C"/>
    <w:rsid w:val="00D634CE"/>
    <w:rsid w:val="00D67162"/>
    <w:rsid w:val="00D713A3"/>
    <w:rsid w:val="00D73803"/>
    <w:rsid w:val="00D87E56"/>
    <w:rsid w:val="00D92CD3"/>
    <w:rsid w:val="00DC0BD8"/>
    <w:rsid w:val="00DD3B41"/>
    <w:rsid w:val="00DD5EB5"/>
    <w:rsid w:val="00DE549F"/>
    <w:rsid w:val="00DF2457"/>
    <w:rsid w:val="00DF6FBF"/>
    <w:rsid w:val="00E054E0"/>
    <w:rsid w:val="00E10C43"/>
    <w:rsid w:val="00E127E3"/>
    <w:rsid w:val="00E2261C"/>
    <w:rsid w:val="00E25D97"/>
    <w:rsid w:val="00E70914"/>
    <w:rsid w:val="00E970A5"/>
    <w:rsid w:val="00EB294A"/>
    <w:rsid w:val="00EB2A2D"/>
    <w:rsid w:val="00EB682E"/>
    <w:rsid w:val="00ED34C1"/>
    <w:rsid w:val="00EE1BBD"/>
    <w:rsid w:val="00EE2B61"/>
    <w:rsid w:val="00EE77FF"/>
    <w:rsid w:val="00EF6255"/>
    <w:rsid w:val="00F06E79"/>
    <w:rsid w:val="00F12A5C"/>
    <w:rsid w:val="00F14273"/>
    <w:rsid w:val="00F1698A"/>
    <w:rsid w:val="00F17BEB"/>
    <w:rsid w:val="00F303AF"/>
    <w:rsid w:val="00F33C26"/>
    <w:rsid w:val="00F36A93"/>
    <w:rsid w:val="00F45811"/>
    <w:rsid w:val="00F53213"/>
    <w:rsid w:val="00F55F1A"/>
    <w:rsid w:val="00F65E3B"/>
    <w:rsid w:val="00F80782"/>
    <w:rsid w:val="00F87468"/>
    <w:rsid w:val="00F900B0"/>
    <w:rsid w:val="00FA2CF5"/>
    <w:rsid w:val="00FA7D53"/>
    <w:rsid w:val="00FB4536"/>
    <w:rsid w:val="00FC7322"/>
    <w:rsid w:val="00FE3E19"/>
    <w:rsid w:val="00FE617D"/>
    <w:rsid w:val="00FF3D84"/>
    <w:rsid w:val="00FF5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3F5FB-C54D-4F57-BB05-F45323C9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0817"/>
  </w:style>
  <w:style w:type="paragraph" w:styleId="Antrat1">
    <w:name w:val="heading 1"/>
    <w:basedOn w:val="prastasis"/>
    <w:link w:val="Antrat1Diagrama"/>
    <w:uiPriority w:val="1"/>
    <w:qFormat/>
    <w:rsid w:val="00902F85"/>
    <w:pPr>
      <w:widowControl w:val="0"/>
      <w:spacing w:after="0" w:line="240" w:lineRule="auto"/>
      <w:ind w:left="102"/>
      <w:outlineLvl w:val="0"/>
    </w:pPr>
    <w:rPr>
      <w:rFonts w:ascii="Times New Roman" w:eastAsia="Times New Roman" w:hAnsi="Times New Roman"/>
      <w:b/>
      <w:bCs/>
      <w:sz w:val="24"/>
      <w:szCs w:val="24"/>
      <w:lang w:val="en-US"/>
    </w:rPr>
  </w:style>
  <w:style w:type="paragraph" w:styleId="Antrat3">
    <w:name w:val="heading 3"/>
    <w:basedOn w:val="prastasis"/>
    <w:next w:val="prastasis"/>
    <w:link w:val="Antrat3Diagrama"/>
    <w:uiPriority w:val="9"/>
    <w:semiHidden/>
    <w:unhideWhenUsed/>
    <w:qFormat/>
    <w:rsid w:val="006F56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4E0FC0"/>
    <w:pPr>
      <w:ind w:left="720"/>
      <w:contextualSpacing/>
    </w:pPr>
  </w:style>
  <w:style w:type="character" w:customStyle="1" w:styleId="Antrat1Diagrama">
    <w:name w:val="Antraštė 1 Diagrama"/>
    <w:basedOn w:val="Numatytasispastraiposriftas"/>
    <w:link w:val="Antrat1"/>
    <w:uiPriority w:val="1"/>
    <w:rsid w:val="00902F85"/>
    <w:rPr>
      <w:rFonts w:ascii="Times New Roman" w:eastAsia="Times New Roman" w:hAnsi="Times New Roman"/>
      <w:b/>
      <w:bCs/>
      <w:sz w:val="24"/>
      <w:szCs w:val="24"/>
      <w:lang w:val="en-US"/>
    </w:rPr>
  </w:style>
  <w:style w:type="paragraph" w:customStyle="1" w:styleId="TableParagraph">
    <w:name w:val="Table Paragraph"/>
    <w:basedOn w:val="prastasis"/>
    <w:uiPriority w:val="1"/>
    <w:qFormat/>
    <w:rsid w:val="00902F85"/>
    <w:pPr>
      <w:widowControl w:val="0"/>
      <w:spacing w:after="0" w:line="240" w:lineRule="auto"/>
    </w:pPr>
    <w:rPr>
      <w:lang w:val="en-US"/>
    </w:rPr>
  </w:style>
  <w:style w:type="paragraph" w:styleId="Betarp">
    <w:name w:val="No Spacing"/>
    <w:uiPriority w:val="1"/>
    <w:qFormat/>
    <w:rsid w:val="00AD57BA"/>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D57BA"/>
    <w:pPr>
      <w:spacing w:after="0"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1"/>
    <w:qFormat/>
    <w:rsid w:val="0009187E"/>
    <w:pPr>
      <w:widowControl w:val="0"/>
      <w:spacing w:after="0" w:line="240" w:lineRule="auto"/>
      <w:ind w:left="102"/>
    </w:pPr>
    <w:rPr>
      <w:rFonts w:ascii="Times New Roman" w:eastAsia="Times New Roman" w:hAnsi="Times New Roman"/>
      <w:sz w:val="24"/>
      <w:szCs w:val="24"/>
      <w:lang w:val="en-US"/>
    </w:rPr>
  </w:style>
  <w:style w:type="character" w:customStyle="1" w:styleId="PagrindinistekstasDiagrama">
    <w:name w:val="Pagrindinis tekstas Diagrama"/>
    <w:basedOn w:val="Numatytasispastraiposriftas"/>
    <w:link w:val="Pagrindinistekstas"/>
    <w:uiPriority w:val="1"/>
    <w:rsid w:val="0009187E"/>
    <w:rPr>
      <w:rFonts w:ascii="Times New Roman" w:eastAsia="Times New Roman" w:hAnsi="Times New Roman"/>
      <w:sz w:val="24"/>
      <w:szCs w:val="24"/>
      <w:lang w:val="en-US"/>
    </w:rPr>
  </w:style>
  <w:style w:type="character" w:customStyle="1" w:styleId="Antrat3Diagrama">
    <w:name w:val="Antraštė 3 Diagrama"/>
    <w:basedOn w:val="Numatytasispastraiposriftas"/>
    <w:link w:val="Antrat3"/>
    <w:uiPriority w:val="9"/>
    <w:semiHidden/>
    <w:rsid w:val="006F5618"/>
    <w:rPr>
      <w:rFonts w:asciiTheme="majorHAnsi" w:eastAsiaTheme="majorEastAsia" w:hAnsiTheme="majorHAnsi" w:cstheme="majorBidi"/>
      <w:color w:val="1F4D78" w:themeColor="accent1" w:themeShade="7F"/>
      <w:sz w:val="24"/>
      <w:szCs w:val="24"/>
    </w:rPr>
  </w:style>
  <w:style w:type="paragraph" w:styleId="Turinys1">
    <w:name w:val="toc 1"/>
    <w:basedOn w:val="prastasis"/>
    <w:uiPriority w:val="1"/>
    <w:qFormat/>
    <w:rsid w:val="006756A0"/>
    <w:pPr>
      <w:widowControl w:val="0"/>
      <w:spacing w:before="138" w:after="0" w:line="240" w:lineRule="auto"/>
      <w:ind w:left="339" w:hanging="221"/>
    </w:pPr>
    <w:rPr>
      <w:rFonts w:ascii="Times New Roman" w:eastAsia="Times New Roman" w:hAnsi="Times New Roman"/>
      <w:lang w:val="en-US"/>
    </w:rPr>
  </w:style>
  <w:style w:type="paragraph" w:styleId="Turinys3">
    <w:name w:val="toc 3"/>
    <w:basedOn w:val="prastasis"/>
    <w:next w:val="prastasis"/>
    <w:autoRedefine/>
    <w:uiPriority w:val="39"/>
    <w:semiHidden/>
    <w:unhideWhenUsed/>
    <w:rsid w:val="002E70FF"/>
    <w:pPr>
      <w:spacing w:after="100"/>
      <w:ind w:left="440"/>
    </w:pPr>
  </w:style>
  <w:style w:type="table" w:styleId="Lentelstinklelis">
    <w:name w:val="Table Grid"/>
    <w:basedOn w:val="prastojilentel"/>
    <w:uiPriority w:val="59"/>
    <w:rsid w:val="00E7091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854B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4B1F"/>
  </w:style>
  <w:style w:type="paragraph" w:styleId="Porat">
    <w:name w:val="footer"/>
    <w:basedOn w:val="prastasis"/>
    <w:link w:val="PoratDiagrama"/>
    <w:uiPriority w:val="99"/>
    <w:unhideWhenUsed/>
    <w:rsid w:val="00854B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4B1F"/>
  </w:style>
  <w:style w:type="paragraph" w:styleId="Debesliotekstas">
    <w:name w:val="Balloon Text"/>
    <w:basedOn w:val="prastasis"/>
    <w:link w:val="DebesliotekstasDiagrama"/>
    <w:uiPriority w:val="99"/>
    <w:semiHidden/>
    <w:unhideWhenUsed/>
    <w:rsid w:val="00EE77F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7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068837">
      <w:bodyDiv w:val="1"/>
      <w:marLeft w:val="0"/>
      <w:marRight w:val="0"/>
      <w:marTop w:val="0"/>
      <w:marBottom w:val="0"/>
      <w:divBdr>
        <w:top w:val="none" w:sz="0" w:space="0" w:color="auto"/>
        <w:left w:val="none" w:sz="0" w:space="0" w:color="auto"/>
        <w:bottom w:val="none" w:sz="0" w:space="0" w:color="auto"/>
        <w:right w:val="none" w:sz="0" w:space="0" w:color="auto"/>
      </w:divBdr>
    </w:div>
    <w:div w:id="20256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B242-2849-41E9-804F-FDE1E462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110317</Words>
  <Characters>62882</Characters>
  <Application>Microsoft Office Word</Application>
  <DocSecurity>0</DocSecurity>
  <Lines>524</Lines>
  <Paragraphs>345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2018-11-14T06:38:00Z</cp:lastPrinted>
  <dcterms:created xsi:type="dcterms:W3CDTF">2018-11-14T06:39:00Z</dcterms:created>
  <dcterms:modified xsi:type="dcterms:W3CDTF">2018-11-14T06:39:00Z</dcterms:modified>
</cp:coreProperties>
</file>