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1A" w:rsidRPr="005E48DE" w:rsidRDefault="006A4B1A" w:rsidP="006A4B1A">
      <w:pPr>
        <w:rPr>
          <w:rFonts w:ascii="Times New Roman" w:hAnsi="Times New Roman"/>
          <w:bCs/>
          <w:sz w:val="24"/>
          <w:szCs w:val="24"/>
          <w:lang w:val="lt-LT"/>
        </w:rPr>
      </w:pPr>
      <w:r>
        <w:rPr>
          <w:rFonts w:ascii="Times New Roman" w:hAnsi="Times New Roman"/>
          <w:bCs/>
          <w:lang w:val="lt-LT"/>
        </w:rPr>
        <w:tab/>
      </w:r>
      <w:r>
        <w:rPr>
          <w:rFonts w:ascii="Times New Roman" w:hAnsi="Times New Roman"/>
          <w:bCs/>
          <w:lang w:val="lt-LT"/>
        </w:rPr>
        <w:tab/>
      </w:r>
      <w:r>
        <w:rPr>
          <w:rFonts w:ascii="Times New Roman" w:hAnsi="Times New Roman"/>
          <w:bCs/>
          <w:lang w:val="lt-LT"/>
        </w:rPr>
        <w:tab/>
      </w:r>
      <w:r w:rsidRPr="005E48DE">
        <w:rPr>
          <w:rFonts w:ascii="Times New Roman" w:hAnsi="Times New Roman"/>
          <w:bCs/>
          <w:sz w:val="24"/>
          <w:szCs w:val="24"/>
          <w:lang w:val="lt-LT"/>
        </w:rPr>
        <w:t>PATVIRTINTA</w:t>
      </w:r>
    </w:p>
    <w:p w:rsidR="006A4B1A" w:rsidRPr="005E48DE" w:rsidRDefault="006A4B1A" w:rsidP="006A4B1A">
      <w:pPr>
        <w:rPr>
          <w:rFonts w:ascii="Times New Roman" w:hAnsi="Times New Roman"/>
          <w:bCs/>
          <w:sz w:val="24"/>
          <w:szCs w:val="24"/>
          <w:lang w:val="lt-LT"/>
        </w:rPr>
      </w:pPr>
      <w:r w:rsidRPr="005E48DE">
        <w:rPr>
          <w:rFonts w:ascii="Times New Roman" w:hAnsi="Times New Roman"/>
          <w:bCs/>
          <w:sz w:val="24"/>
          <w:szCs w:val="24"/>
          <w:lang w:val="lt-LT"/>
        </w:rPr>
        <w:tab/>
      </w:r>
      <w:r w:rsidRPr="005E48DE">
        <w:rPr>
          <w:rFonts w:ascii="Times New Roman" w:hAnsi="Times New Roman"/>
          <w:bCs/>
          <w:sz w:val="24"/>
          <w:szCs w:val="24"/>
          <w:lang w:val="lt-LT"/>
        </w:rPr>
        <w:tab/>
      </w:r>
      <w:r w:rsidRPr="005E48DE">
        <w:rPr>
          <w:rFonts w:ascii="Times New Roman" w:hAnsi="Times New Roman"/>
          <w:bCs/>
          <w:sz w:val="24"/>
          <w:szCs w:val="24"/>
          <w:lang w:val="lt-LT"/>
        </w:rPr>
        <w:tab/>
        <w:t>Lietuvos Respublikos švietimo ir mokslo ministro</w:t>
      </w:r>
    </w:p>
    <w:p w:rsidR="004206C4" w:rsidRPr="005E48DE" w:rsidRDefault="0063537E" w:rsidP="006A4B1A">
      <w:pPr>
        <w:rPr>
          <w:rFonts w:ascii="Times New Roman" w:hAnsi="Times New Roman"/>
          <w:bCs/>
          <w:sz w:val="24"/>
          <w:szCs w:val="24"/>
          <w:lang w:val="lt-LT"/>
        </w:rPr>
      </w:pPr>
      <w:r>
        <w:rPr>
          <w:rFonts w:ascii="Times New Roman" w:hAnsi="Times New Roman"/>
          <w:bCs/>
          <w:sz w:val="24"/>
          <w:szCs w:val="24"/>
          <w:lang w:val="lt-LT"/>
        </w:rPr>
        <w:tab/>
      </w:r>
      <w:r>
        <w:rPr>
          <w:rFonts w:ascii="Times New Roman" w:hAnsi="Times New Roman"/>
          <w:bCs/>
          <w:sz w:val="24"/>
          <w:szCs w:val="24"/>
          <w:lang w:val="lt-LT"/>
        </w:rPr>
        <w:tab/>
      </w:r>
      <w:r>
        <w:rPr>
          <w:rFonts w:ascii="Times New Roman" w:hAnsi="Times New Roman"/>
          <w:bCs/>
          <w:sz w:val="24"/>
          <w:szCs w:val="24"/>
          <w:lang w:val="lt-LT"/>
        </w:rPr>
        <w:tab/>
        <w:t>2016 m. lapkričio 9 d.</w:t>
      </w:r>
      <w:r w:rsidR="006A4B1A" w:rsidRPr="005E48DE">
        <w:rPr>
          <w:rFonts w:ascii="Times New Roman" w:hAnsi="Times New Roman"/>
          <w:bCs/>
          <w:sz w:val="24"/>
          <w:szCs w:val="24"/>
          <w:lang w:val="lt-LT"/>
        </w:rPr>
        <w:t xml:space="preserve"> įsakymu Nr. V-</w:t>
      </w:r>
      <w:r>
        <w:rPr>
          <w:rFonts w:ascii="Times New Roman" w:hAnsi="Times New Roman"/>
          <w:bCs/>
          <w:sz w:val="24"/>
          <w:szCs w:val="24"/>
          <w:lang w:val="lt-LT"/>
        </w:rPr>
        <w:t>985</w:t>
      </w:r>
      <w:bookmarkStart w:id="0" w:name="_GoBack"/>
      <w:bookmarkEnd w:id="0"/>
    </w:p>
    <w:p w:rsidR="006A4B1A" w:rsidRDefault="006A4B1A" w:rsidP="006A4B1A">
      <w:pPr>
        <w:ind w:left="3888" w:firstLine="1296"/>
        <w:jc w:val="center"/>
        <w:rPr>
          <w:rFonts w:ascii="Times New Roman" w:hAnsi="Times New Roman"/>
          <w:bCs/>
          <w:sz w:val="24"/>
          <w:szCs w:val="24"/>
          <w:lang w:val="lt-LT"/>
        </w:rPr>
      </w:pPr>
    </w:p>
    <w:p w:rsidR="004206C4" w:rsidRDefault="004206C4" w:rsidP="004206C4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>2017 METŲ PAGRINDINIO UGDYMO PASIEKIMŲ PATIKRINIMO</w:t>
      </w:r>
      <w:r w:rsidR="00B04F7B">
        <w:rPr>
          <w:rFonts w:ascii="Times New Roman" w:hAnsi="Times New Roman"/>
          <w:b/>
          <w:bCs/>
          <w:sz w:val="24"/>
          <w:szCs w:val="24"/>
          <w:lang w:val="lt-LT"/>
        </w:rPr>
        <w:t>, ĮSKAITOS IR BRANDOS EGZAMINŲ</w:t>
      </w:r>
      <w:r>
        <w:rPr>
          <w:rFonts w:ascii="Times New Roman" w:hAnsi="Times New Roman"/>
          <w:b/>
          <w:bCs/>
          <w:sz w:val="24"/>
          <w:szCs w:val="24"/>
          <w:lang w:val="lt-LT"/>
        </w:rPr>
        <w:t xml:space="preserve"> TVARKARAŠČIAI</w:t>
      </w:r>
    </w:p>
    <w:p w:rsidR="004206C4" w:rsidRDefault="004206C4" w:rsidP="004206C4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:rsidR="004206C4" w:rsidRDefault="004206C4" w:rsidP="004206C4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>I SKYRIUS</w:t>
      </w:r>
    </w:p>
    <w:p w:rsidR="00B04F7B" w:rsidRDefault="00B04F7B" w:rsidP="004206C4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:rsidR="00B04F7B" w:rsidRDefault="00B04F7B" w:rsidP="00B04F7B">
      <w:pPr>
        <w:ind w:left="27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>PAGRINDINIO UGDYMO PASIEKIMŲ PATIKRINIMO TVARKARAŠTIS</w:t>
      </w:r>
    </w:p>
    <w:p w:rsidR="00B04F7B" w:rsidRDefault="00B04F7B" w:rsidP="00B04F7B">
      <w:pPr>
        <w:ind w:left="27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1"/>
        <w:gridCol w:w="3337"/>
        <w:gridCol w:w="1246"/>
      </w:tblGrid>
      <w:tr w:rsidR="00B04F7B" w:rsidTr="00A7769B">
        <w:trPr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04F7B" w:rsidRDefault="00B04F7B" w:rsidP="00A7769B">
            <w:pPr>
              <w:spacing w:before="20" w:after="20" w:line="276" w:lineRule="auto"/>
              <w:ind w:left="2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Patikrinimas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04F7B" w:rsidRDefault="00B04F7B" w:rsidP="00A7769B">
            <w:pPr>
              <w:spacing w:before="20" w:after="20" w:line="276" w:lineRule="auto"/>
              <w:ind w:left="2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Data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B04F7B" w:rsidRDefault="00B04F7B" w:rsidP="00A7769B">
            <w:pPr>
              <w:spacing w:before="20" w:after="20" w:line="276" w:lineRule="auto"/>
              <w:ind w:left="2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Pradžia</w:t>
            </w:r>
          </w:p>
        </w:tc>
      </w:tr>
      <w:tr w:rsidR="00B04F7B" w:rsidTr="00A7769B">
        <w:trPr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7B" w:rsidRDefault="00B04F7B" w:rsidP="00C41F1C">
            <w:pPr>
              <w:spacing w:before="20" w:after="20" w:line="276" w:lineRule="auto"/>
              <w:ind w:left="27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1. Gimtoji kalba (baltarusių, lenkų, rusų, vokiečių) (žodžiu)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7B" w:rsidRDefault="00B04F7B" w:rsidP="00CE778F">
            <w:pPr>
              <w:spacing w:before="20" w:after="20" w:line="276" w:lineRule="auto"/>
              <w:ind w:left="2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Vasario 10 d. – balandžio 25</w:t>
            </w:r>
            <w:r w:rsidR="00CE778F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d.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7B" w:rsidRDefault="00B04F7B" w:rsidP="00A7769B">
            <w:pPr>
              <w:spacing w:line="276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*</w:t>
            </w:r>
          </w:p>
        </w:tc>
      </w:tr>
      <w:tr w:rsidR="00B04F7B" w:rsidTr="00A7769B">
        <w:trPr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7B" w:rsidRDefault="00B04F7B" w:rsidP="00C41F1C">
            <w:pPr>
              <w:spacing w:before="20" w:after="20" w:line="276" w:lineRule="auto"/>
              <w:ind w:left="27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2. Lietuvių kalba (gimtoji) (žodžiu)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7B" w:rsidRDefault="00B04F7B" w:rsidP="00CE778F">
            <w:pPr>
              <w:spacing w:before="20" w:after="20" w:line="276" w:lineRule="auto"/>
              <w:ind w:left="2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Vasario 10 d. – balandžio 25</w:t>
            </w:r>
            <w:r w:rsidR="00CE778F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d.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7B" w:rsidRDefault="00B04F7B" w:rsidP="00A7769B">
            <w:pPr>
              <w:spacing w:line="276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*</w:t>
            </w:r>
          </w:p>
        </w:tc>
      </w:tr>
      <w:tr w:rsidR="00B04F7B" w:rsidTr="00A7769B">
        <w:trPr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7B" w:rsidRDefault="00B04F7B" w:rsidP="00C41F1C">
            <w:pPr>
              <w:spacing w:before="20" w:after="20" w:line="276" w:lineRule="auto"/>
              <w:ind w:left="27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3. Lietuvių kalba (valstybinė) (žodžiu)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7B" w:rsidRDefault="00B04F7B" w:rsidP="00A7769B">
            <w:pPr>
              <w:spacing w:before="20" w:after="20" w:line="276" w:lineRule="auto"/>
              <w:ind w:left="27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Balandžio 26 d.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7B" w:rsidRDefault="00B04F7B" w:rsidP="00A7769B">
            <w:pPr>
              <w:spacing w:before="20" w:after="20" w:line="276" w:lineRule="auto"/>
              <w:ind w:left="2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 val.</w:t>
            </w:r>
          </w:p>
        </w:tc>
      </w:tr>
      <w:tr w:rsidR="00B04F7B" w:rsidTr="00A7769B">
        <w:trPr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7B" w:rsidRDefault="00B04F7B" w:rsidP="00C41F1C">
            <w:pPr>
              <w:spacing w:before="20" w:after="20" w:line="276" w:lineRule="auto"/>
              <w:ind w:left="27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4. Gimtoji kalba (baltarusių, lenkų, rusų, vokiečių) (raštu)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7B" w:rsidRDefault="00B04F7B" w:rsidP="00A7769B">
            <w:pPr>
              <w:spacing w:before="20" w:after="20" w:line="276" w:lineRule="auto"/>
              <w:ind w:left="27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Gegužės 24 d.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7B" w:rsidRDefault="00B04F7B" w:rsidP="00A7769B">
            <w:pPr>
              <w:spacing w:before="20" w:after="20" w:line="276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 val.</w:t>
            </w:r>
          </w:p>
        </w:tc>
      </w:tr>
      <w:tr w:rsidR="00B04F7B" w:rsidTr="00A7769B">
        <w:trPr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7B" w:rsidRDefault="00B04F7B" w:rsidP="00C41F1C">
            <w:pPr>
              <w:spacing w:before="20" w:after="20" w:line="276" w:lineRule="auto"/>
              <w:ind w:left="27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5. Lietuvių kalba (gimtoji) (raštu)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7B" w:rsidRDefault="00B04F7B" w:rsidP="00A7769B">
            <w:pPr>
              <w:spacing w:before="20" w:after="20" w:line="276" w:lineRule="auto"/>
              <w:ind w:left="2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Gegužės 26 d.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7B" w:rsidRDefault="00B04F7B" w:rsidP="00A7769B">
            <w:pPr>
              <w:spacing w:before="20" w:after="20" w:line="276" w:lineRule="auto"/>
              <w:ind w:left="2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 val.</w:t>
            </w:r>
          </w:p>
        </w:tc>
      </w:tr>
      <w:tr w:rsidR="00B04F7B" w:rsidTr="00A7769B">
        <w:trPr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7B" w:rsidRDefault="00B04F7B" w:rsidP="00C41F1C">
            <w:pPr>
              <w:spacing w:before="20" w:after="20" w:line="276" w:lineRule="auto"/>
              <w:ind w:left="27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6. Lietuvių kalba (valstybinė) (raštu)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7B" w:rsidRDefault="00B04F7B" w:rsidP="00A7769B">
            <w:pPr>
              <w:spacing w:before="20" w:after="20" w:line="276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Gegužės 26 d.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7B" w:rsidRDefault="00B04F7B" w:rsidP="00A7769B">
            <w:pPr>
              <w:spacing w:before="20" w:after="20" w:line="276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 val.</w:t>
            </w:r>
          </w:p>
        </w:tc>
      </w:tr>
      <w:tr w:rsidR="00B04F7B" w:rsidTr="00A7769B">
        <w:trPr>
          <w:jc w:val="center"/>
        </w:trPr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7B" w:rsidRDefault="00B04F7B" w:rsidP="00C41F1C">
            <w:pPr>
              <w:spacing w:before="20" w:after="20" w:line="276" w:lineRule="auto"/>
              <w:ind w:left="27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7. Matematika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7B" w:rsidRDefault="00B04F7B" w:rsidP="00A7769B">
            <w:pPr>
              <w:spacing w:before="20" w:after="20" w:line="276" w:lineRule="auto"/>
              <w:ind w:left="27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Birželio 1 d.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7B" w:rsidRDefault="00B04F7B" w:rsidP="00A7769B">
            <w:pPr>
              <w:spacing w:before="20" w:after="20" w:line="276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 val.</w:t>
            </w:r>
          </w:p>
        </w:tc>
      </w:tr>
    </w:tbl>
    <w:p w:rsidR="00B04F7B" w:rsidRDefault="00B04F7B" w:rsidP="004206C4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:rsidR="00B04F7B" w:rsidRDefault="00B04F7B" w:rsidP="004206C4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>II SKYRIUS</w:t>
      </w:r>
    </w:p>
    <w:p w:rsidR="00B04F7B" w:rsidRDefault="00B04F7B" w:rsidP="004206C4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:rsidR="004206C4" w:rsidRDefault="004206C4" w:rsidP="004206C4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>ĮSKAITOS TVARKARAŠTIS</w:t>
      </w:r>
    </w:p>
    <w:p w:rsidR="00B04F7B" w:rsidRDefault="00B04F7B" w:rsidP="004206C4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8"/>
        <w:gridCol w:w="3514"/>
        <w:gridCol w:w="1164"/>
      </w:tblGrid>
      <w:tr w:rsidR="004206C4" w:rsidTr="00A10BFC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Įskaita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Data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Pradžia</w:t>
            </w:r>
          </w:p>
        </w:tc>
      </w:tr>
      <w:tr w:rsidR="004206C4" w:rsidTr="00A10BFC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C4" w:rsidRDefault="00B04F7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</w:t>
            </w:r>
            <w:r w:rsidR="004206C4">
              <w:rPr>
                <w:rFonts w:ascii="Times New Roman" w:hAnsi="Times New Roman"/>
                <w:sz w:val="24"/>
                <w:szCs w:val="24"/>
                <w:lang w:val="lt-LT"/>
              </w:rPr>
              <w:t>. Lietuvių kalba ir literatūra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C4" w:rsidRDefault="00A10BFC" w:rsidP="001C36F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Vasario</w:t>
            </w:r>
            <w:r w:rsidR="004206C4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="001C36F8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27</w:t>
            </w:r>
            <w:r w:rsidR="004206C4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d. – balandžio</w:t>
            </w:r>
            <w:r w:rsidR="00704F4D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 w:rsidR="001C36F8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21</w:t>
            </w:r>
            <w:r w:rsidR="004206C4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d.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*</w:t>
            </w:r>
          </w:p>
        </w:tc>
      </w:tr>
    </w:tbl>
    <w:p w:rsidR="004206C4" w:rsidRDefault="004206C4" w:rsidP="004206C4">
      <w:pPr>
        <w:jc w:val="center"/>
        <w:rPr>
          <w:rFonts w:ascii="Times New Roman" w:hAnsi="Times New Roman"/>
          <w:bCs/>
          <w:sz w:val="24"/>
          <w:szCs w:val="24"/>
          <w:lang w:val="lt-LT"/>
        </w:rPr>
      </w:pPr>
    </w:p>
    <w:p w:rsidR="004206C4" w:rsidRDefault="00B04F7B" w:rsidP="004206C4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>I</w:t>
      </w:r>
      <w:r w:rsidR="004206C4">
        <w:rPr>
          <w:rFonts w:ascii="Times New Roman" w:hAnsi="Times New Roman"/>
          <w:b/>
          <w:bCs/>
          <w:sz w:val="24"/>
          <w:szCs w:val="24"/>
          <w:lang w:val="lt-LT"/>
        </w:rPr>
        <w:t>II SKYRIUS</w:t>
      </w:r>
    </w:p>
    <w:p w:rsidR="00121AA6" w:rsidRDefault="00121AA6" w:rsidP="004206C4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:rsidR="004206C4" w:rsidRDefault="004206C4" w:rsidP="004206C4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>BRANDOS EGZAMINŲ TVARKARAŠTIS</w:t>
      </w:r>
    </w:p>
    <w:p w:rsidR="004206C4" w:rsidRDefault="004206C4" w:rsidP="004206C4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1417"/>
        <w:gridCol w:w="3261"/>
        <w:gridCol w:w="1134"/>
      </w:tblGrid>
      <w:tr w:rsidR="004206C4" w:rsidTr="00C26742">
        <w:trPr>
          <w:trHeight w:val="56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206C4" w:rsidRDefault="004206C4">
            <w:pPr>
              <w:overflowPunct/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  <w:t>Egzaminas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206C4" w:rsidRDefault="004206C4">
            <w:pPr>
              <w:overflowPunct/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  <w:t>Egzamino tipas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206C4" w:rsidRDefault="004206C4">
            <w:pPr>
              <w:overflowPunct/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206C4" w:rsidRDefault="004206C4">
            <w:pPr>
              <w:overflowPunct/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  <w:t>Pradžia</w:t>
            </w:r>
          </w:p>
        </w:tc>
      </w:tr>
      <w:tr w:rsidR="004206C4" w:rsidTr="00C26742">
        <w:trPr>
          <w:trHeight w:val="339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C4" w:rsidRDefault="00B04F7B" w:rsidP="00773B82">
            <w:pPr>
              <w:overflowPunct/>
              <w:autoSpaceDE/>
              <w:adjustRightInd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9</w:t>
            </w:r>
            <w:r w:rsidR="004206C4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. Technologijos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C4" w:rsidRDefault="004206C4">
            <w:pPr>
              <w:overflowPunct/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 w:eastAsia="lt-LT"/>
              </w:rPr>
              <w:t>Mokyklinis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overflowPunct/>
              <w:autoSpaceDE/>
              <w:adjustRightInd/>
              <w:spacing w:line="276" w:lineRule="auto"/>
              <w:ind w:right="-68" w:hanging="6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Sausio 23 d. 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–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 w:eastAsia="lt-LT"/>
              </w:rPr>
              <w:t>gegužės 26 d.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C4" w:rsidRDefault="004206C4">
            <w:pPr>
              <w:overflowPunct/>
              <w:autoSpaceDE/>
              <w:adjustRightInd/>
              <w:spacing w:line="276" w:lineRule="auto"/>
              <w:ind w:right="-68" w:hanging="6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4206C4" w:rsidTr="00C26742">
        <w:trPr>
          <w:trHeight w:val="36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C4" w:rsidRDefault="00B04F7B" w:rsidP="00773B82">
            <w:pPr>
              <w:overflowPunct/>
              <w:autoSpaceDE/>
              <w:adjustRightInd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10</w:t>
            </w:r>
            <w:r w:rsidR="004206C4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. Menai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C4" w:rsidRDefault="004206C4">
            <w:pPr>
              <w:overflowPunct/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 w:eastAsia="lt-LT"/>
              </w:rPr>
              <w:t>Mokyklinis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overflowPunct/>
              <w:autoSpaceDE/>
              <w:adjustRightInd/>
              <w:spacing w:line="276" w:lineRule="auto"/>
              <w:ind w:right="-68" w:hanging="6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 xml:space="preserve">Sausio 23 d. 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– gegužės 26 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6C4" w:rsidRDefault="004206C4">
            <w:pPr>
              <w:overflowPunct/>
              <w:autoSpaceDE/>
              <w:adjustRightInd/>
              <w:spacing w:line="276" w:lineRule="auto"/>
              <w:ind w:right="-68" w:hanging="6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4206C4" w:rsidTr="00C26742">
        <w:trPr>
          <w:trHeight w:val="33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C4" w:rsidRDefault="00B04F7B" w:rsidP="00773B82">
            <w:pPr>
              <w:spacing w:line="276" w:lineRule="auto"/>
              <w:ind w:left="-37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11</w:t>
            </w:r>
            <w:r w:rsidR="004206C4">
              <w:rPr>
                <w:rFonts w:ascii="Times New Roman" w:hAnsi="Times New Roman"/>
                <w:sz w:val="24"/>
                <w:szCs w:val="24"/>
                <w:lang w:val="lt-LT"/>
              </w:rPr>
              <w:t>. Gimtoji kalba (baltarusių, lenkų, rusų, vokiečių) (I dalis)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Mokyklinis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C4" w:rsidRDefault="004206C4" w:rsidP="0081322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Balandžio 3 d. – gegužės 18</w:t>
            </w:r>
            <w:r w:rsidR="0081322D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*</w:t>
            </w:r>
          </w:p>
        </w:tc>
      </w:tr>
      <w:tr w:rsidR="004206C4" w:rsidTr="00C26742">
        <w:trPr>
          <w:trHeight w:val="33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C4" w:rsidRDefault="00B04F7B" w:rsidP="00773B82">
            <w:pPr>
              <w:overflowPunct/>
              <w:autoSpaceDE/>
              <w:adjustRightInd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12</w:t>
            </w:r>
            <w:r w:rsidR="004206C4"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. Brandos darbas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C4" w:rsidRDefault="004206C4">
            <w:pPr>
              <w:overflowPunct/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 w:eastAsia="lt-LT"/>
              </w:rPr>
              <w:t>Mokyklinis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C4" w:rsidRDefault="004206C4">
            <w:pPr>
              <w:overflowPunct/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 w:eastAsia="lt-LT"/>
              </w:rPr>
              <w:t>Rugsėjo 18 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C4" w:rsidRDefault="004206C4">
            <w:pPr>
              <w:overflowPunct/>
              <w:autoSpaceDE/>
              <w:adjustRightInd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lt-LT" w:eastAsia="lt-LT"/>
              </w:rPr>
              <w:t>**</w:t>
            </w:r>
          </w:p>
        </w:tc>
      </w:tr>
    </w:tbl>
    <w:p w:rsidR="004206C4" w:rsidRDefault="004206C4" w:rsidP="004206C4">
      <w:pPr>
        <w:overflowPunct/>
        <w:autoSpaceDE/>
        <w:adjustRightInd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 </w:t>
      </w:r>
    </w:p>
    <w:p w:rsidR="00121AA6" w:rsidRDefault="00121AA6" w:rsidP="004206C4">
      <w:pPr>
        <w:overflowPunct/>
        <w:autoSpaceDE/>
        <w:adjustRightInd/>
        <w:rPr>
          <w:rFonts w:ascii="Times New Roman" w:hAnsi="Times New Roman"/>
          <w:sz w:val="24"/>
          <w:szCs w:val="24"/>
          <w:lang w:val="lt-LT" w:eastAsia="lt-LT"/>
        </w:rPr>
      </w:pPr>
    </w:p>
    <w:p w:rsidR="00121AA6" w:rsidRDefault="00121AA6" w:rsidP="004206C4">
      <w:pPr>
        <w:overflowPunct/>
        <w:autoSpaceDE/>
        <w:adjustRightInd/>
        <w:rPr>
          <w:rFonts w:ascii="Times New Roman" w:hAnsi="Times New Roman"/>
          <w:sz w:val="24"/>
          <w:szCs w:val="24"/>
          <w:lang w:val="lt-LT" w:eastAsia="lt-LT"/>
        </w:rPr>
      </w:pPr>
    </w:p>
    <w:p w:rsidR="00121AA6" w:rsidRDefault="00121AA6" w:rsidP="004206C4">
      <w:pPr>
        <w:overflowPunct/>
        <w:autoSpaceDE/>
        <w:adjustRightInd/>
        <w:rPr>
          <w:rFonts w:ascii="Times New Roman" w:hAnsi="Times New Roman"/>
          <w:sz w:val="24"/>
          <w:szCs w:val="24"/>
          <w:lang w:val="lt-LT" w:eastAsia="lt-LT"/>
        </w:rPr>
      </w:pPr>
    </w:p>
    <w:p w:rsidR="00121AA6" w:rsidRDefault="00121AA6" w:rsidP="004206C4">
      <w:pPr>
        <w:overflowPunct/>
        <w:autoSpaceDE/>
        <w:adjustRightInd/>
        <w:rPr>
          <w:rFonts w:ascii="Times New Roman" w:hAnsi="Times New Roman"/>
          <w:sz w:val="24"/>
          <w:szCs w:val="24"/>
          <w:lang w:val="lt-LT" w:eastAsia="lt-LT"/>
        </w:rPr>
      </w:pPr>
    </w:p>
    <w:p w:rsidR="00121AA6" w:rsidRDefault="00121AA6" w:rsidP="004206C4">
      <w:pPr>
        <w:overflowPunct/>
        <w:autoSpaceDE/>
        <w:adjustRightInd/>
        <w:rPr>
          <w:rFonts w:ascii="Times New Roman" w:hAnsi="Times New Roman"/>
          <w:sz w:val="24"/>
          <w:szCs w:val="24"/>
          <w:lang w:val="lt-LT" w:eastAsia="lt-LT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97"/>
        <w:gridCol w:w="1413"/>
        <w:gridCol w:w="2978"/>
        <w:gridCol w:w="1032"/>
      </w:tblGrid>
      <w:tr w:rsidR="004206C4" w:rsidTr="004206C4">
        <w:trPr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Egzaminas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Egzamino tipas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Data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Pradžia</w:t>
            </w:r>
          </w:p>
        </w:tc>
      </w:tr>
      <w:tr w:rsidR="004206C4" w:rsidTr="004206C4">
        <w:trPr>
          <w:jc w:val="center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 xml:space="preserve"> </w:t>
            </w:r>
          </w:p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PAGRINDINĖ SESIJA</w:t>
            </w:r>
          </w:p>
        </w:tc>
      </w:tr>
      <w:tr w:rsidR="004206C4" w:rsidTr="004206C4">
        <w:trPr>
          <w:trHeight w:val="339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B04F7B" w:rsidP="00773B82">
            <w:pPr>
              <w:spacing w:line="276" w:lineRule="auto"/>
              <w:ind w:left="-37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13</w:t>
            </w:r>
            <w:r w:rsidR="004206C4">
              <w:rPr>
                <w:rFonts w:ascii="Times New Roman" w:hAnsi="Times New Roman"/>
                <w:sz w:val="24"/>
                <w:szCs w:val="24"/>
                <w:lang w:val="lt-LT"/>
              </w:rPr>
              <w:t>. Užsienio kalbos (anglų) kalbėjimo dalis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Valstybinis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 w:rsidP="00C267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Balandžio 10, 11, 12</w:t>
            </w:r>
            <w:r w:rsidR="00C26742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d. (P, A, T)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 val.</w:t>
            </w:r>
          </w:p>
        </w:tc>
      </w:tr>
      <w:tr w:rsidR="004206C4" w:rsidTr="004206C4">
        <w:trPr>
          <w:trHeight w:val="339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B04F7B" w:rsidP="00773B82">
            <w:pPr>
              <w:spacing w:line="276" w:lineRule="auto"/>
              <w:ind w:left="-37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14</w:t>
            </w:r>
            <w:r w:rsidR="004206C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Užsienio kalbos (rusų) kalbėjimo dalis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Valstybinis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 w:rsidP="00C267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Balandžio 11, 12 d. (A, T)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 val.</w:t>
            </w:r>
          </w:p>
        </w:tc>
      </w:tr>
      <w:tr w:rsidR="004206C4" w:rsidTr="004206C4">
        <w:trPr>
          <w:trHeight w:val="339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B04F7B" w:rsidP="00773B82">
            <w:pPr>
              <w:spacing w:line="276" w:lineRule="auto"/>
              <w:ind w:left="-37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15</w:t>
            </w:r>
            <w:r w:rsidR="004206C4">
              <w:rPr>
                <w:rFonts w:ascii="Times New Roman" w:hAnsi="Times New Roman"/>
                <w:sz w:val="24"/>
                <w:szCs w:val="24"/>
                <w:lang w:val="lt-LT"/>
              </w:rPr>
              <w:t>. Užsienio kalbos (prancūzų, vokiečių) kalbėjimo dalis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Valstybinis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 w:rsidP="00C267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Balandžio 12 d. (T)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 val.</w:t>
            </w:r>
          </w:p>
        </w:tc>
      </w:tr>
      <w:tr w:rsidR="004206C4" w:rsidTr="004206C4">
        <w:trPr>
          <w:trHeight w:val="339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B04F7B" w:rsidP="00773B82">
            <w:pPr>
              <w:spacing w:line="276" w:lineRule="auto"/>
              <w:ind w:left="-37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16</w:t>
            </w:r>
            <w:r w:rsidR="004206C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Muzikologija (I dalis)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Mokyklinis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Balandžio 29 d. (Š)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 val.</w:t>
            </w:r>
          </w:p>
        </w:tc>
      </w:tr>
      <w:tr w:rsidR="004206C4" w:rsidTr="004206C4">
        <w:trPr>
          <w:trHeight w:val="339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 w:rsidP="00773B82">
            <w:pPr>
              <w:spacing w:line="276" w:lineRule="auto"/>
              <w:ind w:left="-37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  <w:r w:rsidR="00B04F7B">
              <w:rPr>
                <w:rFonts w:ascii="Times New Roman" w:hAnsi="Times New Roman"/>
                <w:sz w:val="24"/>
                <w:szCs w:val="24"/>
                <w:lang w:val="lt-L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Užsienio kalbos  (prancūzų) klausymo, skaitymo ir rašymo dalys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Valstybinis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Gegužės 6 d. (Š)***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 val.</w:t>
            </w:r>
          </w:p>
        </w:tc>
      </w:tr>
      <w:tr w:rsidR="004206C4" w:rsidTr="004206C4">
        <w:trPr>
          <w:trHeight w:val="339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B04F7B" w:rsidP="00773B82">
            <w:pPr>
              <w:spacing w:line="276" w:lineRule="auto"/>
              <w:ind w:left="-37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18</w:t>
            </w:r>
            <w:r w:rsidR="004206C4">
              <w:rPr>
                <w:rFonts w:ascii="Times New Roman" w:hAnsi="Times New Roman"/>
                <w:sz w:val="24"/>
                <w:szCs w:val="24"/>
                <w:lang w:val="lt-LT"/>
              </w:rPr>
              <w:t>. Užsienio kalbos (vokiečių) klausymo, skaitymo ir rašymo dalys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Valstybinis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Gegužės 13 d. (Š)***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9 val.</w:t>
            </w:r>
          </w:p>
        </w:tc>
      </w:tr>
      <w:tr w:rsidR="004206C4" w:rsidTr="004206C4">
        <w:trPr>
          <w:trHeight w:val="339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 w:rsidP="00773B82">
            <w:pPr>
              <w:spacing w:line="276" w:lineRule="auto"/>
              <w:ind w:left="-37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  <w:r w:rsidR="00B04F7B">
              <w:rPr>
                <w:rFonts w:ascii="Times New Roman" w:hAnsi="Times New Roman"/>
                <w:sz w:val="24"/>
                <w:szCs w:val="24"/>
                <w:lang w:val="lt-LT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. Užsienio kalbos (anglų) klausymo, skaitymo ir rašymo dalys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Valstybinis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Gegužės 20 d. (Š)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 val.</w:t>
            </w:r>
          </w:p>
        </w:tc>
      </w:tr>
      <w:tr w:rsidR="004206C4" w:rsidTr="004206C4">
        <w:trPr>
          <w:trHeight w:val="339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B04F7B" w:rsidP="00773B82">
            <w:pPr>
              <w:spacing w:line="276" w:lineRule="auto"/>
              <w:ind w:left="-37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20</w:t>
            </w:r>
            <w:r w:rsidR="004206C4">
              <w:rPr>
                <w:rFonts w:ascii="Times New Roman" w:hAnsi="Times New Roman"/>
                <w:sz w:val="24"/>
                <w:szCs w:val="24"/>
                <w:lang w:val="lt-LT"/>
              </w:rPr>
              <w:t>. Užsienio kalbos (rusų) klausymo, skaitymo ir rašymo dalys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Valstybinis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Gegužės 27 d. (Š)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9 val.</w:t>
            </w:r>
          </w:p>
        </w:tc>
      </w:tr>
      <w:tr w:rsidR="004206C4" w:rsidTr="004206C4">
        <w:trPr>
          <w:trHeight w:val="339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B04F7B" w:rsidP="00773B82">
            <w:pPr>
              <w:spacing w:line="276" w:lineRule="auto"/>
              <w:ind w:left="-37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21</w:t>
            </w:r>
            <w:r w:rsidR="004206C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Geografija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Valstybinis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Birželio 3 d. (Š)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9 val.</w:t>
            </w:r>
          </w:p>
        </w:tc>
      </w:tr>
      <w:tr w:rsidR="004206C4" w:rsidTr="004206C4">
        <w:trPr>
          <w:trHeight w:val="339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B04F7B" w:rsidP="00773B82">
            <w:pPr>
              <w:spacing w:line="276" w:lineRule="auto"/>
              <w:ind w:left="-37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22</w:t>
            </w:r>
            <w:r w:rsidR="004206C4">
              <w:rPr>
                <w:rFonts w:ascii="Times New Roman" w:hAnsi="Times New Roman"/>
                <w:sz w:val="24"/>
                <w:szCs w:val="24"/>
                <w:lang w:val="lt-LT"/>
              </w:rPr>
              <w:t>. Lietuvių kalba ir literatūra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Mokyklinis, valstybinis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Birželio 5 d. (P)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 val.</w:t>
            </w:r>
          </w:p>
        </w:tc>
      </w:tr>
      <w:tr w:rsidR="004206C4" w:rsidTr="004206C4">
        <w:trPr>
          <w:trHeight w:val="339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B04F7B" w:rsidP="00773B82">
            <w:pPr>
              <w:spacing w:line="276" w:lineRule="auto"/>
              <w:ind w:left="-37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23</w:t>
            </w:r>
            <w:r w:rsidR="004206C4">
              <w:rPr>
                <w:rFonts w:ascii="Times New Roman" w:hAnsi="Times New Roman"/>
                <w:sz w:val="24"/>
                <w:szCs w:val="24"/>
                <w:lang w:val="lt-LT"/>
              </w:rPr>
              <w:t>. Fizika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Valstybinis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Birželio 7 d. (T)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 val.</w:t>
            </w:r>
          </w:p>
        </w:tc>
      </w:tr>
      <w:tr w:rsidR="004206C4" w:rsidTr="004206C4">
        <w:trPr>
          <w:trHeight w:val="339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B04F7B" w:rsidP="00773B82">
            <w:pPr>
              <w:spacing w:line="276" w:lineRule="auto"/>
              <w:ind w:left="-37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24</w:t>
            </w:r>
            <w:r w:rsidR="004206C4">
              <w:rPr>
                <w:rFonts w:ascii="Times New Roman" w:hAnsi="Times New Roman"/>
                <w:sz w:val="24"/>
                <w:szCs w:val="24"/>
                <w:lang w:val="lt-LT"/>
              </w:rPr>
              <w:t>. Matematika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Valstybinis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Birželio 9 d.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Pt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>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 val.</w:t>
            </w:r>
          </w:p>
        </w:tc>
      </w:tr>
      <w:tr w:rsidR="004206C4" w:rsidTr="004206C4">
        <w:trPr>
          <w:trHeight w:val="339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B04F7B" w:rsidP="00773B82">
            <w:pPr>
              <w:spacing w:line="276" w:lineRule="auto"/>
              <w:ind w:left="-37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25</w:t>
            </w:r>
            <w:r w:rsidR="004206C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Istorija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Valstybinis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Birželio 12 d. (P)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 val.</w:t>
            </w:r>
          </w:p>
        </w:tc>
      </w:tr>
      <w:tr w:rsidR="004206C4" w:rsidTr="004206C4">
        <w:trPr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B04F7B" w:rsidP="00773B82">
            <w:pPr>
              <w:spacing w:line="276" w:lineRule="auto"/>
              <w:ind w:left="-37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26</w:t>
            </w:r>
            <w:r w:rsidR="004206C4">
              <w:rPr>
                <w:rFonts w:ascii="Times New Roman" w:hAnsi="Times New Roman"/>
                <w:sz w:val="24"/>
                <w:szCs w:val="24"/>
                <w:lang w:val="lt-LT"/>
              </w:rPr>
              <w:t>. Chemija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Valstybinis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Birželio 14 d. (T)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 val.</w:t>
            </w:r>
          </w:p>
        </w:tc>
      </w:tr>
      <w:tr w:rsidR="004206C4" w:rsidTr="004206C4">
        <w:trPr>
          <w:trHeight w:val="28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 w:rsidP="00773B82">
            <w:pPr>
              <w:spacing w:line="276" w:lineRule="auto"/>
              <w:ind w:left="-37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  <w:r w:rsidR="00B04F7B">
              <w:rPr>
                <w:rFonts w:ascii="Times New Roman" w:hAnsi="Times New Roman"/>
                <w:sz w:val="24"/>
                <w:szCs w:val="24"/>
                <w:lang w:val="lt-LT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. Informacinės technologijos</w:t>
            </w:r>
          </w:p>
        </w:tc>
        <w:tc>
          <w:tcPr>
            <w:tcW w:w="14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Valstybinis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Birželio 16 d.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Pt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>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9 val.</w:t>
            </w:r>
          </w:p>
        </w:tc>
      </w:tr>
      <w:tr w:rsidR="004206C4" w:rsidTr="004206C4">
        <w:trPr>
          <w:trHeight w:val="28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 w:rsidP="00773B82">
            <w:pPr>
              <w:spacing w:line="276" w:lineRule="auto"/>
              <w:ind w:left="-37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  <w:r w:rsidR="00B04F7B">
              <w:rPr>
                <w:rFonts w:ascii="Times New Roman" w:hAnsi="Times New Roman"/>
                <w:sz w:val="24"/>
                <w:szCs w:val="24"/>
                <w:lang w:val="lt-LT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. Biologija</w:t>
            </w:r>
          </w:p>
        </w:tc>
        <w:tc>
          <w:tcPr>
            <w:tcW w:w="14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 xml:space="preserve">Valstybinis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Birželio 19 d. (P)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9 val.</w:t>
            </w:r>
          </w:p>
        </w:tc>
      </w:tr>
      <w:tr w:rsidR="004206C4" w:rsidTr="004206C4">
        <w:trPr>
          <w:trHeight w:val="28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 w:rsidP="00773B82">
            <w:pPr>
              <w:spacing w:line="276" w:lineRule="auto"/>
              <w:ind w:left="-37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  <w:r w:rsidR="00B04F7B">
              <w:rPr>
                <w:rFonts w:ascii="Times New Roman" w:hAnsi="Times New Roman"/>
                <w:sz w:val="24"/>
                <w:szCs w:val="24"/>
                <w:lang w:val="lt-LT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. Muzikologija (II dalis)</w:t>
            </w:r>
          </w:p>
        </w:tc>
        <w:tc>
          <w:tcPr>
            <w:tcW w:w="14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Mokyklinis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Birželio 20 d. (A)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9 val.</w:t>
            </w:r>
          </w:p>
        </w:tc>
      </w:tr>
      <w:tr w:rsidR="004206C4" w:rsidTr="004206C4">
        <w:trPr>
          <w:trHeight w:val="281"/>
          <w:jc w:val="center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B04F7B" w:rsidP="00773B82">
            <w:pPr>
              <w:spacing w:line="276" w:lineRule="auto"/>
              <w:ind w:left="-37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30</w:t>
            </w:r>
            <w:r w:rsidR="004206C4">
              <w:rPr>
                <w:rFonts w:ascii="Times New Roman" w:hAnsi="Times New Roman"/>
                <w:sz w:val="24"/>
                <w:szCs w:val="24"/>
                <w:lang w:val="lt-LT"/>
              </w:rPr>
              <w:t>. Gimtoji kalba (baltarusių, lenkų, rusų, vokiečių)  (II, III dalys)</w:t>
            </w:r>
          </w:p>
        </w:tc>
        <w:tc>
          <w:tcPr>
            <w:tcW w:w="14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Mokyklinis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Birželio 21 d. (T)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6C4" w:rsidRDefault="004206C4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 val.</w:t>
            </w:r>
          </w:p>
        </w:tc>
      </w:tr>
      <w:tr w:rsidR="004206C4" w:rsidRPr="00B04F7B" w:rsidTr="00121AA6">
        <w:trPr>
          <w:trHeight w:val="8912"/>
          <w:jc w:val="center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7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720"/>
            </w:tblGrid>
            <w:tr w:rsidR="004206C4" w:rsidRPr="00B04F7B">
              <w:trPr>
                <w:trHeight w:val="7087"/>
                <w:jc w:val="center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206C4" w:rsidRPr="00B04F7B" w:rsidRDefault="004206C4">
                  <w:pPr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tbl>
                  <w:tblPr>
                    <w:tblW w:w="9696" w:type="dxa"/>
                    <w:jc w:val="center"/>
                    <w:tblLayout w:type="fixed"/>
                    <w:tblLook w:val="01E0"/>
                  </w:tblPr>
                  <w:tblGrid>
                    <w:gridCol w:w="4299"/>
                    <w:gridCol w:w="1399"/>
                    <w:gridCol w:w="2954"/>
                    <w:gridCol w:w="1044"/>
                  </w:tblGrid>
                  <w:tr w:rsidR="004206C4" w:rsidRPr="00B04F7B">
                    <w:trPr>
                      <w:trHeight w:val="30"/>
                      <w:jc w:val="center"/>
                    </w:trPr>
                    <w:tc>
                      <w:tcPr>
                        <w:tcW w:w="969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line="276" w:lineRule="auto"/>
                          <w:ind w:left="27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  <w:lang w:val="lt-LT"/>
                          </w:rPr>
                          <w:t>PAKARTOTINĖ SESIJA</w:t>
                        </w:r>
                      </w:p>
                    </w:tc>
                  </w:tr>
                  <w:tr w:rsidR="004206C4" w:rsidRPr="00B04F7B">
                    <w:trPr>
                      <w:trHeight w:val="358"/>
                      <w:jc w:val="center"/>
                    </w:trPr>
                    <w:tc>
                      <w:tcPr>
                        <w:tcW w:w="4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B04F7B" w:rsidP="001F4BFB">
                        <w:pPr>
                          <w:spacing w:before="20" w:after="20" w:line="276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31</w:t>
                        </w:r>
                        <w:r w:rsidR="004206C4"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 xml:space="preserve">. Lietuvių kalba ir literatūra 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before="20" w:after="20" w:line="276" w:lineRule="auto"/>
                          <w:ind w:left="27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  <w:t>Valstybinis</w:t>
                        </w:r>
                      </w:p>
                    </w:tc>
                    <w:tc>
                      <w:tcPr>
                        <w:tcW w:w="2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line="276" w:lineRule="auto"/>
                          <w:ind w:left="2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Birželio 22 d.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before="20" w:after="20" w:line="276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9 val.</w:t>
                        </w:r>
                      </w:p>
                    </w:tc>
                  </w:tr>
                  <w:tr w:rsidR="004206C4" w:rsidRPr="00B04F7B">
                    <w:trPr>
                      <w:trHeight w:val="676"/>
                      <w:jc w:val="center"/>
                    </w:trPr>
                    <w:tc>
                      <w:tcPr>
                        <w:tcW w:w="4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B04F7B" w:rsidP="001F4BFB">
                        <w:pPr>
                          <w:spacing w:before="20" w:after="20" w:line="276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32</w:t>
                        </w:r>
                        <w:r w:rsidR="004206C4"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. Užsienio kalbos (prancūzų) klausymo, skaitymo ir rašymo dalys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before="20" w:after="20" w:line="276" w:lineRule="auto"/>
                          <w:ind w:left="27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  <w:t>Valstybinis</w:t>
                        </w:r>
                      </w:p>
                    </w:tc>
                    <w:tc>
                      <w:tcPr>
                        <w:tcW w:w="2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before="20" w:after="20" w:line="276" w:lineRule="auto"/>
                          <w:ind w:left="27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Birželio 22 d.***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before="20" w:after="20" w:line="276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13 val.</w:t>
                        </w:r>
                      </w:p>
                    </w:tc>
                  </w:tr>
                  <w:tr w:rsidR="004206C4" w:rsidRPr="00B04F7B">
                    <w:trPr>
                      <w:trHeight w:val="676"/>
                      <w:jc w:val="center"/>
                    </w:trPr>
                    <w:tc>
                      <w:tcPr>
                        <w:tcW w:w="4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B04F7B" w:rsidP="001F4BFB">
                        <w:pPr>
                          <w:spacing w:before="20" w:after="20" w:line="276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33</w:t>
                        </w:r>
                        <w:r w:rsidR="004206C4"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. Užsienio kalbos (anglų) klausymo, skaitymo ir rašymo dalys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before="20" w:after="20" w:line="276" w:lineRule="auto"/>
                          <w:ind w:left="27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  <w:t>Valstybinis</w:t>
                        </w:r>
                      </w:p>
                    </w:tc>
                    <w:tc>
                      <w:tcPr>
                        <w:tcW w:w="2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before="20" w:after="20" w:line="276" w:lineRule="auto"/>
                          <w:ind w:left="2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Birželio 23 d.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before="20" w:after="20" w:line="276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9 val.</w:t>
                        </w:r>
                      </w:p>
                    </w:tc>
                  </w:tr>
                  <w:tr w:rsidR="004206C4" w:rsidRPr="00B04F7B">
                    <w:trPr>
                      <w:trHeight w:val="358"/>
                      <w:jc w:val="center"/>
                    </w:trPr>
                    <w:tc>
                      <w:tcPr>
                        <w:tcW w:w="4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B04F7B" w:rsidP="001F4BFB">
                        <w:pPr>
                          <w:spacing w:before="20" w:after="20" w:line="276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34</w:t>
                        </w:r>
                        <w:r w:rsidR="004206C4"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. Fizika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before="20" w:after="20" w:line="276" w:lineRule="auto"/>
                          <w:ind w:left="27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  <w:t>Valstybinis</w:t>
                        </w:r>
                      </w:p>
                    </w:tc>
                    <w:tc>
                      <w:tcPr>
                        <w:tcW w:w="2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before="20" w:after="20" w:line="276" w:lineRule="auto"/>
                          <w:ind w:left="2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Birželio 23 d.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before="20" w:after="20" w:line="276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13 val.</w:t>
                        </w:r>
                      </w:p>
                    </w:tc>
                  </w:tr>
                  <w:tr w:rsidR="004206C4" w:rsidRPr="00B04F7B">
                    <w:trPr>
                      <w:trHeight w:val="372"/>
                      <w:jc w:val="center"/>
                    </w:trPr>
                    <w:tc>
                      <w:tcPr>
                        <w:tcW w:w="4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B04F7B" w:rsidP="001F4BFB">
                        <w:pPr>
                          <w:spacing w:before="20" w:after="20" w:line="276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35</w:t>
                        </w:r>
                        <w:r w:rsidR="004206C4"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 xml:space="preserve">. Biologija 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before="20" w:after="20" w:line="276" w:lineRule="auto"/>
                          <w:ind w:left="27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  <w:t>Valstybinis</w:t>
                        </w:r>
                      </w:p>
                    </w:tc>
                    <w:tc>
                      <w:tcPr>
                        <w:tcW w:w="2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before="20" w:after="20" w:line="276" w:lineRule="auto"/>
                          <w:ind w:left="2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Birželio 26 d.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before="20" w:after="20" w:line="276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9 val.</w:t>
                        </w:r>
                      </w:p>
                    </w:tc>
                  </w:tr>
                  <w:tr w:rsidR="004206C4" w:rsidRPr="00B04F7B">
                    <w:trPr>
                      <w:trHeight w:val="676"/>
                      <w:jc w:val="center"/>
                    </w:trPr>
                    <w:tc>
                      <w:tcPr>
                        <w:tcW w:w="4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B04F7B" w:rsidP="001F4BFB">
                        <w:pPr>
                          <w:spacing w:before="20" w:after="20" w:line="276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36</w:t>
                        </w:r>
                        <w:r w:rsidR="004206C4"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. Užsienio kalbos (vokiečių) klausymo, skaitymo ir rašymo dalys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before="20" w:after="20" w:line="276" w:lineRule="auto"/>
                          <w:ind w:left="27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  <w:t>Valstybinis</w:t>
                        </w:r>
                      </w:p>
                    </w:tc>
                    <w:tc>
                      <w:tcPr>
                        <w:tcW w:w="2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before="20" w:after="20" w:line="276" w:lineRule="auto"/>
                          <w:ind w:left="2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Birželio 26 d.***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before="20" w:after="20" w:line="276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13 val.</w:t>
                        </w:r>
                      </w:p>
                    </w:tc>
                  </w:tr>
                  <w:tr w:rsidR="004206C4" w:rsidRPr="00B04F7B">
                    <w:trPr>
                      <w:trHeight w:val="358"/>
                      <w:jc w:val="center"/>
                    </w:trPr>
                    <w:tc>
                      <w:tcPr>
                        <w:tcW w:w="4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 w:rsidP="001F4BFB">
                        <w:pPr>
                          <w:spacing w:before="20" w:after="20" w:line="276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3</w:t>
                        </w:r>
                        <w:r w:rsid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7</w:t>
                        </w:r>
                        <w:r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. Matematika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before="20" w:after="20" w:line="276" w:lineRule="auto"/>
                          <w:ind w:left="27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  <w:t>Valstybinis</w:t>
                        </w:r>
                      </w:p>
                    </w:tc>
                    <w:tc>
                      <w:tcPr>
                        <w:tcW w:w="2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before="20" w:after="20" w:line="276" w:lineRule="auto"/>
                          <w:ind w:left="2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Birželio 27 d.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before="20" w:after="20" w:line="276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9 val.</w:t>
                        </w:r>
                      </w:p>
                    </w:tc>
                  </w:tr>
                  <w:tr w:rsidR="004206C4" w:rsidRPr="00B04F7B">
                    <w:trPr>
                      <w:trHeight w:val="676"/>
                      <w:jc w:val="center"/>
                    </w:trPr>
                    <w:tc>
                      <w:tcPr>
                        <w:tcW w:w="4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B04F7B" w:rsidP="001F4BFB">
                        <w:pPr>
                          <w:spacing w:before="20" w:after="20" w:line="276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38</w:t>
                        </w:r>
                        <w:r w:rsidR="004206C4"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. Užsienio kalbos (rusų) klausymo, skaitymo ir rašymo dalys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before="20" w:after="20" w:line="276" w:lineRule="auto"/>
                          <w:ind w:left="27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  <w:t>Valstybinis</w:t>
                        </w:r>
                      </w:p>
                    </w:tc>
                    <w:tc>
                      <w:tcPr>
                        <w:tcW w:w="2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before="20" w:after="20" w:line="276" w:lineRule="auto"/>
                          <w:ind w:left="27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Birželio 27 d.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before="20" w:after="20" w:line="276" w:lineRule="auto"/>
                          <w:ind w:left="27" w:hanging="5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13 val.</w:t>
                        </w:r>
                      </w:p>
                    </w:tc>
                  </w:tr>
                  <w:tr w:rsidR="004206C4" w:rsidRPr="00B04F7B">
                    <w:trPr>
                      <w:trHeight w:val="358"/>
                      <w:jc w:val="center"/>
                    </w:trPr>
                    <w:tc>
                      <w:tcPr>
                        <w:tcW w:w="4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B04F7B" w:rsidP="001F4BFB">
                        <w:pPr>
                          <w:spacing w:before="20" w:after="20" w:line="276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39</w:t>
                        </w:r>
                        <w:r w:rsidR="004206C4"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. Istorija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before="20" w:after="20" w:line="276" w:lineRule="auto"/>
                          <w:ind w:left="27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  <w:t>Valstybinis</w:t>
                        </w:r>
                      </w:p>
                    </w:tc>
                    <w:tc>
                      <w:tcPr>
                        <w:tcW w:w="2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line="276" w:lineRule="auto"/>
                          <w:ind w:left="2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Birželio 28 d.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before="20" w:after="20" w:line="276" w:lineRule="auto"/>
                          <w:ind w:left="27" w:hanging="5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9 val.</w:t>
                        </w:r>
                      </w:p>
                    </w:tc>
                  </w:tr>
                  <w:tr w:rsidR="004206C4" w:rsidRPr="00B04F7B">
                    <w:trPr>
                      <w:trHeight w:val="358"/>
                      <w:jc w:val="center"/>
                    </w:trPr>
                    <w:tc>
                      <w:tcPr>
                        <w:tcW w:w="4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B04F7B" w:rsidP="001F4BFB">
                        <w:pPr>
                          <w:spacing w:before="20" w:after="20" w:line="276" w:lineRule="auto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40</w:t>
                        </w:r>
                        <w:r w:rsidR="004206C4"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. Muzikologija (I dalis)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before="20" w:after="20" w:line="276" w:lineRule="auto"/>
                          <w:ind w:left="27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  <w:t>Mokyklinis</w:t>
                        </w:r>
                      </w:p>
                    </w:tc>
                    <w:tc>
                      <w:tcPr>
                        <w:tcW w:w="2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line="276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Birželio 28 d.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before="20" w:after="20" w:line="276" w:lineRule="auto"/>
                          <w:ind w:left="27" w:hanging="6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13 val.</w:t>
                        </w:r>
                      </w:p>
                    </w:tc>
                  </w:tr>
                  <w:tr w:rsidR="004206C4" w:rsidRPr="00B04F7B">
                    <w:trPr>
                      <w:trHeight w:val="647"/>
                      <w:jc w:val="center"/>
                    </w:trPr>
                    <w:tc>
                      <w:tcPr>
                        <w:tcW w:w="4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B04F7B" w:rsidP="001F4BFB">
                        <w:pPr>
                          <w:spacing w:line="276" w:lineRule="auto"/>
                          <w:ind w:left="-37"/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41</w:t>
                        </w:r>
                        <w:r w:rsidR="004206C4"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. Užsienio kalbos (anglų, prancūzų, rusų, vokiečių) kalbėjimo dalis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line="276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  <w:t>Valstybinis</w:t>
                        </w:r>
                      </w:p>
                    </w:tc>
                    <w:tc>
                      <w:tcPr>
                        <w:tcW w:w="2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line="276" w:lineRule="auto"/>
                          <w:ind w:left="2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Birželio 29 d.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line="276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9 val.</w:t>
                        </w:r>
                      </w:p>
                    </w:tc>
                  </w:tr>
                  <w:tr w:rsidR="004206C4" w:rsidRPr="00B04F7B">
                    <w:trPr>
                      <w:trHeight w:val="358"/>
                      <w:jc w:val="center"/>
                    </w:trPr>
                    <w:tc>
                      <w:tcPr>
                        <w:tcW w:w="4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B04F7B" w:rsidP="001F4BFB">
                        <w:pPr>
                          <w:spacing w:before="20" w:after="20" w:line="276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42</w:t>
                        </w:r>
                        <w:r w:rsidR="004206C4"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. Informacinės technologijos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before="20" w:after="20" w:line="276" w:lineRule="auto"/>
                          <w:ind w:left="27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  <w:t>Valstybinis</w:t>
                        </w:r>
                      </w:p>
                    </w:tc>
                    <w:tc>
                      <w:tcPr>
                        <w:tcW w:w="2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line="276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Birželio 30 d.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before="20" w:after="20" w:line="276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9 val.</w:t>
                        </w:r>
                      </w:p>
                    </w:tc>
                  </w:tr>
                  <w:tr w:rsidR="004206C4" w:rsidRPr="00B04F7B">
                    <w:trPr>
                      <w:trHeight w:val="358"/>
                      <w:jc w:val="center"/>
                    </w:trPr>
                    <w:tc>
                      <w:tcPr>
                        <w:tcW w:w="4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B04F7B" w:rsidP="001F4BFB">
                        <w:pPr>
                          <w:spacing w:before="20" w:after="20" w:line="276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43</w:t>
                        </w:r>
                        <w:r w:rsidR="004206C4"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. Geografija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before="20" w:after="20" w:line="276" w:lineRule="auto"/>
                          <w:ind w:left="27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  <w:t>Valstybinis</w:t>
                        </w:r>
                      </w:p>
                    </w:tc>
                    <w:tc>
                      <w:tcPr>
                        <w:tcW w:w="2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line="276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Birželio 30 d.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before="20" w:after="20" w:line="276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13 val.</w:t>
                        </w:r>
                      </w:p>
                    </w:tc>
                  </w:tr>
                  <w:tr w:rsidR="004206C4" w:rsidRPr="00B04F7B">
                    <w:trPr>
                      <w:trHeight w:val="358"/>
                      <w:jc w:val="center"/>
                    </w:trPr>
                    <w:tc>
                      <w:tcPr>
                        <w:tcW w:w="4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B04F7B" w:rsidP="001F4BFB">
                        <w:pPr>
                          <w:spacing w:before="20" w:after="20" w:line="276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44</w:t>
                        </w:r>
                        <w:r w:rsidR="004206C4"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. Chemija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before="20" w:after="20" w:line="276" w:lineRule="auto"/>
                          <w:ind w:left="27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  <w:t>Valstybinis</w:t>
                        </w:r>
                      </w:p>
                    </w:tc>
                    <w:tc>
                      <w:tcPr>
                        <w:tcW w:w="2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line="276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Liepos 3 d.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before="20" w:after="20" w:line="276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9 val.</w:t>
                        </w:r>
                      </w:p>
                    </w:tc>
                  </w:tr>
                  <w:tr w:rsidR="004206C4" w:rsidRPr="00B04F7B">
                    <w:trPr>
                      <w:trHeight w:val="676"/>
                      <w:jc w:val="center"/>
                    </w:trPr>
                    <w:tc>
                      <w:tcPr>
                        <w:tcW w:w="4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B04F7B" w:rsidP="001F4BFB">
                        <w:pPr>
                          <w:tabs>
                            <w:tab w:val="left" w:pos="5696"/>
                          </w:tabs>
                          <w:spacing w:before="20" w:after="20" w:line="276" w:lineRule="auto"/>
                          <w:ind w:right="-108"/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45</w:t>
                        </w:r>
                        <w:r w:rsidR="004206C4"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 xml:space="preserve">. Gimtoji kalba (baltarusių, lenkų, rusų, vokiečių) (II, III dalys) 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before="20" w:after="20" w:line="276" w:lineRule="auto"/>
                          <w:ind w:left="27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  <w:t>Mokyklinis</w:t>
                        </w:r>
                      </w:p>
                    </w:tc>
                    <w:tc>
                      <w:tcPr>
                        <w:tcW w:w="2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before="20" w:after="20" w:line="276" w:lineRule="auto"/>
                          <w:ind w:left="27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Liepos 3 d.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before="20" w:after="20" w:line="276" w:lineRule="auto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13 val.</w:t>
                        </w:r>
                      </w:p>
                    </w:tc>
                  </w:tr>
                  <w:tr w:rsidR="004206C4" w:rsidRPr="00B04F7B">
                    <w:trPr>
                      <w:trHeight w:val="368"/>
                      <w:jc w:val="center"/>
                    </w:trPr>
                    <w:tc>
                      <w:tcPr>
                        <w:tcW w:w="4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06C4" w:rsidRPr="00B04F7B" w:rsidRDefault="00B04F7B" w:rsidP="001F4BFB">
                        <w:pPr>
                          <w:tabs>
                            <w:tab w:val="left" w:pos="5696"/>
                          </w:tabs>
                          <w:spacing w:before="20" w:after="20" w:line="276" w:lineRule="auto"/>
                          <w:ind w:right="-108"/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46</w:t>
                        </w:r>
                        <w:r w:rsidR="004206C4"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. Muzikologija (II dalis)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06C4" w:rsidRPr="00B04F7B" w:rsidRDefault="004206C4">
                        <w:pPr>
                          <w:spacing w:before="20" w:after="20" w:line="276" w:lineRule="auto"/>
                          <w:ind w:left="27"/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  <w:t>Mokyklinis</w:t>
                        </w:r>
                      </w:p>
                    </w:tc>
                    <w:tc>
                      <w:tcPr>
                        <w:tcW w:w="2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06C4" w:rsidRPr="00B04F7B" w:rsidRDefault="004206C4">
                        <w:pPr>
                          <w:spacing w:before="20" w:after="20" w:line="276" w:lineRule="auto"/>
                          <w:ind w:left="2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Liepos 4 d.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06C4" w:rsidRPr="00B04F7B" w:rsidRDefault="004206C4">
                        <w:pPr>
                          <w:spacing w:before="20" w:after="20" w:line="276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9 val.</w:t>
                        </w:r>
                      </w:p>
                    </w:tc>
                  </w:tr>
                  <w:tr w:rsidR="004206C4" w:rsidRPr="00B04F7B">
                    <w:trPr>
                      <w:trHeight w:val="372"/>
                      <w:jc w:val="center"/>
                    </w:trPr>
                    <w:tc>
                      <w:tcPr>
                        <w:tcW w:w="42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B04F7B" w:rsidP="001F4BFB">
                        <w:pPr>
                          <w:spacing w:before="20" w:after="20" w:line="276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47</w:t>
                        </w:r>
                        <w:r w:rsidR="004206C4"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. Lietuvių kalba ir literatūra</w:t>
                        </w:r>
                      </w:p>
                    </w:tc>
                    <w:tc>
                      <w:tcPr>
                        <w:tcW w:w="13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before="20" w:after="20" w:line="276" w:lineRule="auto"/>
                          <w:ind w:left="27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  <w:lang w:val="lt-LT"/>
                          </w:rPr>
                          <w:t>Mokyklinis</w:t>
                        </w:r>
                      </w:p>
                    </w:tc>
                    <w:tc>
                      <w:tcPr>
                        <w:tcW w:w="29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before="20" w:after="20" w:line="276" w:lineRule="auto"/>
                          <w:ind w:left="2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Liepos 7 d.</w:t>
                        </w:r>
                      </w:p>
                    </w:tc>
                    <w:tc>
                      <w:tcPr>
                        <w:tcW w:w="10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206C4" w:rsidRPr="00B04F7B" w:rsidRDefault="004206C4">
                        <w:pPr>
                          <w:spacing w:before="20" w:after="20" w:line="276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</w:pPr>
                        <w:r w:rsidRPr="00B04F7B">
                          <w:rPr>
                            <w:rFonts w:ascii="Times New Roman" w:hAnsi="Times New Roman"/>
                            <w:sz w:val="24"/>
                            <w:szCs w:val="24"/>
                            <w:lang w:val="lt-LT"/>
                          </w:rPr>
                          <w:t>9 val.</w:t>
                        </w:r>
                      </w:p>
                    </w:tc>
                  </w:tr>
                </w:tbl>
                <w:p w:rsidR="004206C4" w:rsidRPr="00B04F7B" w:rsidRDefault="004206C4">
                  <w:pPr>
                    <w:overflowPunct/>
                    <w:autoSpaceDE/>
                    <w:autoSpaceDN/>
                    <w:adjustRightInd/>
                    <w:spacing w:line="276" w:lineRule="auto"/>
                    <w:jc w:val="center"/>
                    <w:rPr>
                      <w:rFonts w:ascii="Times New Roman" w:eastAsiaTheme="minorHAnsi" w:hAnsi="Times New Roman"/>
                      <w:sz w:val="24"/>
                      <w:szCs w:val="24"/>
                      <w:lang w:val="lt-LT"/>
                    </w:rPr>
                  </w:pPr>
                </w:p>
              </w:tc>
            </w:tr>
          </w:tbl>
          <w:p w:rsidR="004206C4" w:rsidRPr="00B04F7B" w:rsidRDefault="004206C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4206C4" w:rsidRPr="00B04F7B" w:rsidRDefault="004206C4" w:rsidP="004206C4">
      <w:pPr>
        <w:ind w:left="27"/>
        <w:jc w:val="center"/>
        <w:rPr>
          <w:rFonts w:ascii="Times New Roman" w:hAnsi="Times New Roman"/>
          <w:bCs/>
          <w:sz w:val="24"/>
          <w:szCs w:val="24"/>
          <w:lang w:val="lt-LT"/>
        </w:rPr>
      </w:pPr>
      <w:r w:rsidRPr="00B04F7B">
        <w:rPr>
          <w:rFonts w:ascii="Times New Roman" w:hAnsi="Times New Roman"/>
          <w:bCs/>
          <w:sz w:val="24"/>
          <w:szCs w:val="24"/>
          <w:lang w:val="lt-LT"/>
        </w:rPr>
        <w:t xml:space="preserve">        </w:t>
      </w:r>
    </w:p>
    <w:p w:rsidR="004206C4" w:rsidRDefault="004206C4" w:rsidP="004206C4">
      <w:pPr>
        <w:pBdr>
          <w:bottom w:val="single" w:sz="12" w:space="1" w:color="auto"/>
        </w:pBdr>
        <w:ind w:left="360"/>
        <w:rPr>
          <w:rFonts w:ascii="Times New Roman" w:hAnsi="Times New Roman"/>
          <w:lang w:val="lt-LT"/>
        </w:rPr>
      </w:pPr>
      <w:r>
        <w:rPr>
          <w:rFonts w:ascii="Times New Roman" w:hAnsi="Times New Roman"/>
          <w:b/>
          <w:bCs/>
          <w:lang w:val="lt-LT"/>
        </w:rPr>
        <w:t xml:space="preserve">* </w:t>
      </w:r>
      <w:r>
        <w:rPr>
          <w:rFonts w:ascii="Times New Roman" w:hAnsi="Times New Roman"/>
          <w:lang w:val="lt-LT"/>
        </w:rPr>
        <w:t>Mokyklos vadovo nustatytu laiku.</w:t>
      </w:r>
    </w:p>
    <w:p w:rsidR="004206C4" w:rsidRDefault="004206C4" w:rsidP="004206C4">
      <w:pPr>
        <w:pBdr>
          <w:bottom w:val="single" w:sz="12" w:space="1" w:color="auto"/>
        </w:pBdr>
        <w:ind w:left="360"/>
        <w:rPr>
          <w:rFonts w:ascii="Times New Roman" w:hAnsi="Times New Roman"/>
          <w:lang w:val="lt-LT"/>
        </w:rPr>
      </w:pPr>
      <w:r>
        <w:rPr>
          <w:rFonts w:ascii="Times New Roman" w:hAnsi="Times New Roman"/>
          <w:bCs/>
          <w:lang w:val="lt-LT"/>
        </w:rPr>
        <w:t>** Brandos darbo pradžia</w:t>
      </w:r>
      <w:r>
        <w:rPr>
          <w:rFonts w:ascii="Times New Roman" w:hAnsi="Times New Roman"/>
          <w:lang w:val="lt-LT"/>
        </w:rPr>
        <w:t xml:space="preserve"> 2017–2018 m.  m. abiturientams pagal Lietuvos Respublikos švietimo ir mokslo ministro 2015 m. rugpjūčio 13 d. įsakymą Nr. V-893 „Dėl Brandos darbo programos patvirtinimo“.</w:t>
      </w:r>
    </w:p>
    <w:p w:rsidR="004206C4" w:rsidRDefault="004206C4" w:rsidP="004206C4">
      <w:pPr>
        <w:pBdr>
          <w:bottom w:val="single" w:sz="12" w:space="1" w:color="auto"/>
        </w:pBdr>
        <w:ind w:left="360"/>
        <w:rPr>
          <w:rFonts w:ascii="Times New Roman" w:hAnsi="Times New Roman"/>
          <w:bCs/>
          <w:lang w:val="lt-LT"/>
        </w:rPr>
      </w:pPr>
      <w:r>
        <w:rPr>
          <w:rFonts w:ascii="Times New Roman" w:hAnsi="Times New Roman"/>
          <w:bCs/>
          <w:lang w:val="lt-LT"/>
        </w:rPr>
        <w:t xml:space="preserve">*** Užsienio kalbos (prancūzų) brandos egzaminas vyktų gegužės 13 d., o pakartotinėje sesijoje – birželio 26 d.,  jeigu nebūtų registruotų kandidatų, pasirinkusių laikyti ir užsienio kalbos (prancūzų), ir užsienio kalbos (vokiečių) brandos egzaminus. </w:t>
      </w:r>
    </w:p>
    <w:p w:rsidR="00884A05" w:rsidRDefault="00884A05" w:rsidP="004206C4">
      <w:pPr>
        <w:pBdr>
          <w:bottom w:val="single" w:sz="12" w:space="1" w:color="auto"/>
        </w:pBdr>
        <w:ind w:left="360"/>
        <w:rPr>
          <w:rFonts w:ascii="Times New Roman" w:hAnsi="Times New Roman"/>
          <w:bCs/>
          <w:lang w:val="lt-LT"/>
        </w:rPr>
      </w:pPr>
    </w:p>
    <w:p w:rsidR="004206C4" w:rsidRDefault="004206C4" w:rsidP="004206C4">
      <w:pPr>
        <w:rPr>
          <w:lang w:val="lt-LT"/>
        </w:rPr>
      </w:pPr>
    </w:p>
    <w:p w:rsidR="004206C4" w:rsidRDefault="004206C4" w:rsidP="00962BB8">
      <w:pPr>
        <w:pStyle w:val="Pavadinimas"/>
        <w:spacing w:after="20"/>
      </w:pPr>
    </w:p>
    <w:sectPr w:rsidR="004206C4" w:rsidSect="00326E4B">
      <w:headerReference w:type="default" r:id="rId10"/>
      <w:pgSz w:w="11906" w:h="16838"/>
      <w:pgMar w:top="1701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E5C" w:rsidRDefault="00051E5C" w:rsidP="005C368B">
      <w:r>
        <w:separator/>
      </w:r>
    </w:p>
  </w:endnote>
  <w:endnote w:type="continuationSeparator" w:id="0">
    <w:p w:rsidR="00051E5C" w:rsidRDefault="00051E5C" w:rsidP="005C3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LT">
    <w:altName w:val="Arial"/>
    <w:charset w:val="BA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E5C" w:rsidRDefault="00051E5C" w:rsidP="005C368B">
      <w:r>
        <w:separator/>
      </w:r>
    </w:p>
  </w:footnote>
  <w:footnote w:type="continuationSeparator" w:id="0">
    <w:p w:rsidR="00051E5C" w:rsidRDefault="00051E5C" w:rsidP="005C36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0557055"/>
      <w:docPartObj>
        <w:docPartGallery w:val="Page Numbers (Top of Page)"/>
        <w:docPartUnique/>
      </w:docPartObj>
    </w:sdtPr>
    <w:sdtContent>
      <w:p w:rsidR="00326E4B" w:rsidRDefault="00B1136C">
        <w:pPr>
          <w:pStyle w:val="Antrats"/>
          <w:jc w:val="center"/>
        </w:pPr>
        <w:r>
          <w:fldChar w:fldCharType="begin"/>
        </w:r>
        <w:r w:rsidR="00326E4B">
          <w:instrText>PAGE   \* MERGEFORMAT</w:instrText>
        </w:r>
        <w:r>
          <w:fldChar w:fldCharType="separate"/>
        </w:r>
        <w:r w:rsidR="00CE7CF3" w:rsidRPr="00CE7CF3">
          <w:rPr>
            <w:noProof/>
            <w:lang w:val="lt-LT"/>
          </w:rPr>
          <w:t>2</w:t>
        </w:r>
        <w:r>
          <w:fldChar w:fldCharType="end"/>
        </w:r>
      </w:p>
    </w:sdtContent>
  </w:sdt>
  <w:p w:rsidR="00D252FE" w:rsidRDefault="00D252FE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82AEA"/>
    <w:rsid w:val="00051E5C"/>
    <w:rsid w:val="00052B7F"/>
    <w:rsid w:val="00057448"/>
    <w:rsid w:val="0006230B"/>
    <w:rsid w:val="000D33D1"/>
    <w:rsid w:val="00121AA6"/>
    <w:rsid w:val="00132CBF"/>
    <w:rsid w:val="0013553B"/>
    <w:rsid w:val="00141DB0"/>
    <w:rsid w:val="001A7F60"/>
    <w:rsid w:val="001B25AA"/>
    <w:rsid w:val="001C36F8"/>
    <w:rsid w:val="001F4BFB"/>
    <w:rsid w:val="00206C23"/>
    <w:rsid w:val="0023759E"/>
    <w:rsid w:val="00271CC2"/>
    <w:rsid w:val="002B2752"/>
    <w:rsid w:val="00326E4B"/>
    <w:rsid w:val="00353625"/>
    <w:rsid w:val="004206C4"/>
    <w:rsid w:val="00582AEA"/>
    <w:rsid w:val="00592F6F"/>
    <w:rsid w:val="005A66C7"/>
    <w:rsid w:val="005B628A"/>
    <w:rsid w:val="005C368B"/>
    <w:rsid w:val="005D787B"/>
    <w:rsid w:val="005E48DE"/>
    <w:rsid w:val="00623D29"/>
    <w:rsid w:val="0063537E"/>
    <w:rsid w:val="006A4B1A"/>
    <w:rsid w:val="006D1C9D"/>
    <w:rsid w:val="006D409C"/>
    <w:rsid w:val="006E2DB4"/>
    <w:rsid w:val="00704F4D"/>
    <w:rsid w:val="007540EE"/>
    <w:rsid w:val="007731C0"/>
    <w:rsid w:val="00773B82"/>
    <w:rsid w:val="00777563"/>
    <w:rsid w:val="00805704"/>
    <w:rsid w:val="0081322D"/>
    <w:rsid w:val="00825850"/>
    <w:rsid w:val="008473A1"/>
    <w:rsid w:val="00884A05"/>
    <w:rsid w:val="008B685A"/>
    <w:rsid w:val="00962BB8"/>
    <w:rsid w:val="00974DFE"/>
    <w:rsid w:val="00A0284B"/>
    <w:rsid w:val="00A10BFC"/>
    <w:rsid w:val="00AA2514"/>
    <w:rsid w:val="00AF50BD"/>
    <w:rsid w:val="00B04F7B"/>
    <w:rsid w:val="00B1136C"/>
    <w:rsid w:val="00B3489D"/>
    <w:rsid w:val="00B64A50"/>
    <w:rsid w:val="00B7564D"/>
    <w:rsid w:val="00BE64FB"/>
    <w:rsid w:val="00C26742"/>
    <w:rsid w:val="00C35450"/>
    <w:rsid w:val="00C41F1C"/>
    <w:rsid w:val="00CE778F"/>
    <w:rsid w:val="00CE7CF3"/>
    <w:rsid w:val="00D252FE"/>
    <w:rsid w:val="00E40BD4"/>
    <w:rsid w:val="00EC16F3"/>
    <w:rsid w:val="00EF3665"/>
    <w:rsid w:val="00FC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82AEA"/>
    <w:pPr>
      <w:overflowPunct w:val="0"/>
      <w:autoSpaceDE w:val="0"/>
      <w:autoSpaceDN w:val="0"/>
      <w:adjustRightInd w:val="0"/>
      <w:spacing w:after="0" w:line="240" w:lineRule="auto"/>
    </w:pPr>
    <w:rPr>
      <w:rFonts w:ascii="HelveticaLT" w:eastAsia="Times New Roman" w:hAnsi="HelveticaLT" w:cs="Times New Roman"/>
      <w:sz w:val="20"/>
      <w:szCs w:val="20"/>
      <w:lang w:val="en-GB"/>
    </w:rPr>
  </w:style>
  <w:style w:type="paragraph" w:styleId="Antrat3">
    <w:name w:val="heading 3"/>
    <w:basedOn w:val="prastasis"/>
    <w:next w:val="prastasis"/>
    <w:link w:val="Antrat3Diagrama"/>
    <w:uiPriority w:val="99"/>
    <w:unhideWhenUsed/>
    <w:qFormat/>
    <w:rsid w:val="00582AEA"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9"/>
    <w:rsid w:val="00582AE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avadinimas">
    <w:name w:val="Title"/>
    <w:basedOn w:val="prastasis"/>
    <w:link w:val="PavadinimasDiagrama"/>
    <w:uiPriority w:val="99"/>
    <w:qFormat/>
    <w:rsid w:val="00582AEA"/>
    <w:pPr>
      <w:overflowPunct/>
      <w:autoSpaceDE/>
      <w:autoSpaceDN/>
      <w:adjustRightInd/>
      <w:jc w:val="center"/>
    </w:pPr>
    <w:rPr>
      <w:rFonts w:ascii="Times New Roman" w:hAnsi="Times New Roman"/>
      <w:b/>
      <w:bCs/>
      <w:sz w:val="24"/>
      <w:szCs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582AE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inispavadinimas">
    <w:name w:val="Subtitle"/>
    <w:basedOn w:val="prastasis"/>
    <w:link w:val="AntrinispavadinimasDiagrama"/>
    <w:uiPriority w:val="99"/>
    <w:qFormat/>
    <w:rsid w:val="00582AEA"/>
    <w:pPr>
      <w:jc w:val="center"/>
    </w:pPr>
    <w:rPr>
      <w:b/>
      <w:bCs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99"/>
    <w:rsid w:val="00582AEA"/>
    <w:rPr>
      <w:rFonts w:ascii="HelveticaLT" w:eastAsia="Times New Roman" w:hAnsi="HelveticaLT" w:cs="Times New Roman"/>
      <w:b/>
      <w:bCs/>
      <w:sz w:val="20"/>
      <w:szCs w:val="20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82AE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82AEA"/>
    <w:rPr>
      <w:rFonts w:ascii="Tahoma" w:eastAsia="Times New Roman" w:hAnsi="Tahoma" w:cs="Tahoma"/>
      <w:sz w:val="16"/>
      <w:szCs w:val="16"/>
      <w:lang w:val="en-GB"/>
    </w:rPr>
  </w:style>
  <w:style w:type="paragraph" w:styleId="Antrats">
    <w:name w:val="header"/>
    <w:basedOn w:val="prastasis"/>
    <w:link w:val="AntratsDiagrama"/>
    <w:uiPriority w:val="99"/>
    <w:unhideWhenUsed/>
    <w:rsid w:val="005C368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C368B"/>
    <w:rPr>
      <w:rFonts w:ascii="HelveticaLT" w:eastAsia="Times New Roman" w:hAnsi="HelveticaLT" w:cs="Times New Roman"/>
      <w:sz w:val="20"/>
      <w:szCs w:val="20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5C368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C368B"/>
    <w:rPr>
      <w:rFonts w:ascii="HelveticaLT" w:eastAsia="Times New Roman" w:hAnsi="HelveticaLT" w:cs="Times New Roman"/>
      <w:sz w:val="20"/>
      <w:szCs w:val="20"/>
      <w:lang w:val="en-GB"/>
    </w:rPr>
  </w:style>
  <w:style w:type="table" w:styleId="Lentelstinklelis">
    <w:name w:val="Table Grid"/>
    <w:basedOn w:val="prastojilentel"/>
    <w:uiPriority w:val="59"/>
    <w:rsid w:val="000D3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77756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77563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77563"/>
    <w:rPr>
      <w:rFonts w:ascii="HelveticaLT" w:eastAsia="Times New Roman" w:hAnsi="HelveticaLT" w:cs="Times New Roman"/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7756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77563"/>
    <w:rPr>
      <w:rFonts w:ascii="HelveticaLT" w:eastAsia="Times New Roman" w:hAnsi="HelveticaLT" w:cs="Times New Roman"/>
      <w:b/>
      <w:bCs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9564b4d0-50bd-4a06-9e89-d58c70987142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918C1-D4F5-4F40-BC31-F8F4F0666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298736-2320-4CE1-97C6-9F781D7257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588B7C2-F5A1-4424-B8EA-C586484681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3FD0A8-E141-4CC7-A91F-9B63576BA037}">
  <ds:schemaRefs>
    <ds:schemaRef ds:uri="http://schemas.microsoft.com/office/2006/metadata/properties"/>
    <ds:schemaRef ds:uri="http://schemas.microsoft.com/sharepoint/v3"/>
    <ds:schemaRef ds:uri="E6298736-2320-4CE1-97C6-9F781D725734"/>
  </ds:schemaRefs>
</ds:datastoreItem>
</file>

<file path=customXml/itemProps4.xml><?xml version="1.0" encoding="utf-8"?>
<ds:datastoreItem xmlns:ds="http://schemas.openxmlformats.org/officeDocument/2006/customXml" ds:itemID="{398DF8DF-0824-419A-BE18-8BAA0050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2851</Words>
  <Characters>1626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2017 m. tvarkaraščiai.docx</vt:lpstr>
      <vt:lpstr/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m. tvarkaraščiai.docx</dc:title>
  <dc:creator>Teresė Blaževičienė</dc:creator>
  <cp:lastModifiedBy>Eugenijus</cp:lastModifiedBy>
  <cp:revision>2</cp:revision>
  <dcterms:created xsi:type="dcterms:W3CDTF">2016-11-18T08:33:00Z</dcterms:created>
  <dcterms:modified xsi:type="dcterms:W3CDTF">2016-11-18T08:33:00Z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0x0101004CFA3388CF824506A898AFC7B16E666B00B0E1CA725842C14DB37AB631CDC2E79A</vt:lpwstr>
  </property>
</Properties>
</file>